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74A4F" w14:textId="38026C4A" w:rsidR="009A2A2E" w:rsidRPr="00FA2806" w:rsidRDefault="009A2A2E" w:rsidP="00FA280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               Аннотация по географии </w:t>
      </w:r>
      <w:r w:rsidR="001323FB">
        <w:rPr>
          <w:rFonts w:ascii="Times New Roman" w:hAnsi="Times New Roman"/>
          <w:b/>
          <w:color w:val="000000"/>
          <w:sz w:val="28"/>
          <w:lang w:val="ru-RU"/>
        </w:rPr>
        <w:t>6</w:t>
      </w:r>
      <w:r w:rsidR="0070478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класс</w:t>
      </w:r>
    </w:p>
    <w:p w14:paraId="531A97EF" w14:textId="77777777" w:rsidR="009A2A2E" w:rsidRPr="00505E1F" w:rsidRDefault="009A2A2E" w:rsidP="009A2A2E">
      <w:pPr>
        <w:spacing w:after="0" w:line="264" w:lineRule="auto"/>
        <w:ind w:left="120"/>
        <w:jc w:val="both"/>
        <w:rPr>
          <w:lang w:val="ru-RU"/>
        </w:rPr>
      </w:pPr>
    </w:p>
    <w:p w14:paraId="3E43807E" w14:textId="77777777" w:rsidR="009A2A2E" w:rsidRPr="00505E1F" w:rsidRDefault="009A2A2E" w:rsidP="009A2A2E">
      <w:pPr>
        <w:spacing w:after="0" w:line="264" w:lineRule="auto"/>
        <w:ind w:firstLine="600"/>
        <w:jc w:val="both"/>
        <w:rPr>
          <w:lang w:val="ru-RU"/>
        </w:rPr>
      </w:pPr>
      <w:r w:rsidRPr="00505E1F">
        <w:rPr>
          <w:rFonts w:ascii="Times New Roman" w:hAnsi="Times New Roman"/>
          <w:color w:val="000000"/>
          <w:sz w:val="28"/>
          <w:lang w:val="ru-RU"/>
        </w:rPr>
        <w:t xml:space="preserve">Программа по географии составлена на основе требований к результатам освоения ООП ООО, представленных в ФГОС ООО, а 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образования. </w:t>
      </w:r>
    </w:p>
    <w:p w14:paraId="3EA5455B" w14:textId="77777777" w:rsidR="009A2A2E" w:rsidRPr="00505E1F" w:rsidRDefault="009A2A2E" w:rsidP="009A2A2E">
      <w:pPr>
        <w:spacing w:after="0" w:line="264" w:lineRule="auto"/>
        <w:ind w:firstLine="600"/>
        <w:jc w:val="both"/>
        <w:rPr>
          <w:lang w:val="ru-RU"/>
        </w:rPr>
      </w:pPr>
      <w:r w:rsidRPr="00505E1F">
        <w:rPr>
          <w:rFonts w:ascii="Times New Roman" w:hAnsi="Times New Roman"/>
          <w:color w:val="000000"/>
          <w:sz w:val="28"/>
          <w:lang w:val="ru-RU"/>
        </w:rPr>
        <w:t>Программа по географии отражает основные требования ФГОС ООО к личностным, метапредметным и предметным результатам освоения образовательных программ.</w:t>
      </w:r>
    </w:p>
    <w:p w14:paraId="656276E5" w14:textId="77777777" w:rsidR="009A2A2E" w:rsidRPr="00505E1F" w:rsidRDefault="009A2A2E" w:rsidP="009A2A2E">
      <w:pPr>
        <w:spacing w:after="0" w:line="264" w:lineRule="auto"/>
        <w:ind w:left="120"/>
        <w:jc w:val="both"/>
        <w:rPr>
          <w:lang w:val="ru-RU"/>
        </w:rPr>
      </w:pPr>
      <w:r w:rsidRPr="00505E1F">
        <w:rPr>
          <w:rFonts w:ascii="Times New Roman" w:hAnsi="Times New Roman"/>
          <w:color w:val="000000"/>
          <w:sz w:val="28"/>
          <w:lang w:val="ru-RU"/>
        </w:rPr>
        <w:t>Программа по географии даёт представление о целях обучения, воспитания и развития обучающихся средствами учебного предмета, устанавливает обязательное предметное содержание, предусматривает распределение его по классам и структурирование его по разделам и темам курса, даёт распределение учебных часов по тематическим разделам курса и последовательность их изучения с учётом межпредметных и внутрипредметных связей, логики учебного процесса, возрастных особенностей обучающихся; определяет возможности предмета для реализации требований к результатам освоения программы основного общего образования, требований к результатам обучения географии, а также основных видов деятельности обучающихся.</w:t>
      </w:r>
    </w:p>
    <w:p w14:paraId="0D7809EF" w14:textId="77777777" w:rsidR="009A2A2E" w:rsidRPr="00505E1F" w:rsidRDefault="009A2A2E" w:rsidP="009A2A2E">
      <w:pPr>
        <w:spacing w:after="0" w:line="264" w:lineRule="auto"/>
        <w:ind w:left="120"/>
        <w:jc w:val="both"/>
        <w:rPr>
          <w:lang w:val="ru-RU"/>
        </w:rPr>
      </w:pPr>
    </w:p>
    <w:p w14:paraId="5121C807" w14:textId="77777777" w:rsidR="009A2A2E" w:rsidRPr="00505E1F" w:rsidRDefault="00FA2806" w:rsidP="00FA2806">
      <w:pPr>
        <w:spacing w:after="0" w:line="264" w:lineRule="auto"/>
        <w:jc w:val="both"/>
        <w:rPr>
          <w:lang w:val="ru-RU"/>
        </w:rPr>
      </w:pPr>
      <w:r>
        <w:rPr>
          <w:lang w:val="ru-RU"/>
        </w:rPr>
        <w:t xml:space="preserve">      </w:t>
      </w:r>
      <w:r w:rsidR="009A2A2E" w:rsidRPr="00505E1F">
        <w:rPr>
          <w:rFonts w:ascii="Times New Roman" w:hAnsi="Times New Roman"/>
          <w:color w:val="000000"/>
          <w:sz w:val="28"/>
          <w:lang w:val="ru-RU"/>
        </w:rPr>
        <w:t>География в основной школе — предмет, формирующий у обу</w:t>
      </w:r>
      <w:r w:rsidR="009A2A2E" w:rsidRPr="00505E1F">
        <w:rPr>
          <w:rFonts w:ascii="Times New Roman" w:hAnsi="Times New Roman"/>
          <w:color w:val="000000"/>
          <w:sz w:val="28"/>
          <w:lang w:val="ru-RU"/>
        </w:rPr>
        <w:softHyphen/>
        <w:t>чающихся систему комплексных социально ориентированных знаний о Земле как планете людей, об основных закономерностях развития природы, о размещении населения и хозяйства, об особенностях и о динамике основных природных, экологических и социально-экономических процессов, о проблемах взаимодействия природы и общества, географических подходах к устойчивому развитию территорий.</w:t>
      </w:r>
    </w:p>
    <w:p w14:paraId="180382D9" w14:textId="77777777" w:rsidR="009A2A2E" w:rsidRPr="00505E1F" w:rsidRDefault="009A2A2E" w:rsidP="009A2A2E">
      <w:pPr>
        <w:spacing w:after="0" w:line="264" w:lineRule="auto"/>
        <w:ind w:firstLine="600"/>
        <w:jc w:val="both"/>
        <w:rPr>
          <w:lang w:val="ru-RU"/>
        </w:rPr>
      </w:pPr>
      <w:r w:rsidRPr="00505E1F">
        <w:rPr>
          <w:rFonts w:ascii="Times New Roman" w:hAnsi="Times New Roman"/>
          <w:color w:val="000000"/>
          <w:sz w:val="28"/>
          <w:lang w:val="ru-RU"/>
        </w:rPr>
        <w:t>Содержание курса географии в основной школе является базой для реализации краеведческого подхода в обучении, изучения географических закономерностей, теорий, законов и гипотез в старшей школе, базовым звеном в системе непрерывного географического образования, основой для последующей уровневой дифференциации.</w:t>
      </w:r>
    </w:p>
    <w:p w14:paraId="59BF6B30" w14:textId="77777777" w:rsidR="009A2A2E" w:rsidRPr="00505E1F" w:rsidRDefault="009A2A2E" w:rsidP="00FA2806">
      <w:pPr>
        <w:spacing w:after="0" w:line="264" w:lineRule="auto"/>
        <w:jc w:val="both"/>
        <w:rPr>
          <w:lang w:val="ru-RU"/>
        </w:rPr>
      </w:pPr>
    </w:p>
    <w:p w14:paraId="1F7FFEA9" w14:textId="77777777" w:rsidR="009A2A2E" w:rsidRPr="00505E1F" w:rsidRDefault="009A2A2E" w:rsidP="009A2A2E">
      <w:pPr>
        <w:spacing w:after="0" w:line="264" w:lineRule="auto"/>
        <w:ind w:firstLine="600"/>
        <w:jc w:val="both"/>
        <w:rPr>
          <w:lang w:val="ru-RU"/>
        </w:rPr>
      </w:pPr>
      <w:r w:rsidRPr="00505E1F">
        <w:rPr>
          <w:rFonts w:ascii="Times New Roman" w:hAnsi="Times New Roman"/>
          <w:color w:val="000000"/>
          <w:sz w:val="28"/>
          <w:lang w:val="ru-RU"/>
        </w:rPr>
        <w:t>В системе общего образования «География» признана обязательным учебным предметом, который входит в состав предметной области «Общественно-научные предметы».</w:t>
      </w:r>
    </w:p>
    <w:p w14:paraId="0C59544B" w14:textId="77777777" w:rsidR="009A2A2E" w:rsidRPr="00505E1F" w:rsidRDefault="009A2A2E" w:rsidP="009A2A2E">
      <w:pPr>
        <w:spacing w:after="0" w:line="264" w:lineRule="auto"/>
        <w:ind w:firstLine="600"/>
        <w:jc w:val="both"/>
        <w:rPr>
          <w:lang w:val="ru-RU"/>
        </w:rPr>
      </w:pPr>
      <w:r w:rsidRPr="00505E1F">
        <w:rPr>
          <w:rFonts w:ascii="Times New Roman" w:hAnsi="Times New Roman"/>
          <w:color w:val="000000"/>
          <w:sz w:val="28"/>
          <w:lang w:val="ru-RU"/>
        </w:rPr>
        <w:lastRenderedPageBreak/>
        <w:t>Освоение содержания курса «География» в основной школе происходит с опорой на географические знания и умения, сформированные ранее в курсе «Окружающий мир».</w:t>
      </w:r>
    </w:p>
    <w:p w14:paraId="5A036BE1" w14:textId="77777777" w:rsidR="009A2A2E" w:rsidRDefault="009A2A2E" w:rsidP="009A2A2E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  <w:r w:rsidRPr="00505E1F">
        <w:rPr>
          <w:rFonts w:ascii="Times New Roman" w:hAnsi="Times New Roman"/>
          <w:color w:val="000000"/>
          <w:sz w:val="28"/>
          <w:lang w:val="ru-RU"/>
        </w:rPr>
        <w:t>Учебным планом на изучение географии отводится 272 часа: по одному часу в неделю в 5 и 6 классах и по 2 часа в 7, 8 и 9 классах.</w:t>
      </w:r>
    </w:p>
    <w:p w14:paraId="504E7E23" w14:textId="77777777" w:rsidR="007A2ECE" w:rsidRDefault="007A2ECE">
      <w:pPr>
        <w:rPr>
          <w:lang w:val="ru-RU"/>
        </w:rPr>
      </w:pPr>
    </w:p>
    <w:p w14:paraId="6E49F807" w14:textId="77777777" w:rsidR="009A2A2E" w:rsidRDefault="009A2A2E">
      <w:pPr>
        <w:rPr>
          <w:lang w:val="ru-RU"/>
        </w:rPr>
      </w:pPr>
    </w:p>
    <w:p w14:paraId="26BD134A" w14:textId="77777777" w:rsidR="009A2A2E" w:rsidRPr="009A2A2E" w:rsidRDefault="00FA2806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</w:t>
      </w:r>
      <w:r w:rsidR="009A2A2E" w:rsidRPr="009A2A2E">
        <w:rPr>
          <w:rFonts w:ascii="Times New Roman" w:hAnsi="Times New Roman" w:cs="Times New Roman"/>
          <w:b/>
          <w:sz w:val="28"/>
          <w:szCs w:val="28"/>
          <w:lang w:val="ru-RU"/>
        </w:rPr>
        <w:t>Аннотация по географии 10-11 класс</w:t>
      </w:r>
    </w:p>
    <w:p w14:paraId="3E99C357" w14:textId="77777777" w:rsidR="009A2A2E" w:rsidRPr="00F251FC" w:rsidRDefault="009A2A2E" w:rsidP="009A2A2E">
      <w:pPr>
        <w:spacing w:after="0" w:line="264" w:lineRule="auto"/>
        <w:ind w:firstLine="600"/>
        <w:jc w:val="both"/>
        <w:rPr>
          <w:lang w:val="ru-RU"/>
        </w:rPr>
      </w:pPr>
      <w:bookmarkStart w:id="0" w:name="block-1391078"/>
      <w:r w:rsidRPr="00F251FC">
        <w:rPr>
          <w:rFonts w:ascii="Times New Roman" w:hAnsi="Times New Roman"/>
          <w:color w:val="000000"/>
          <w:sz w:val="28"/>
          <w:lang w:val="ru-RU"/>
        </w:rPr>
        <w:t>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образования, представленных в федеральном государственном образовательном стандарте среднего общего образования, а также на основе характеристики планируемых результатов духовно-нравственного развития, воспитания и социализации обучающихся, представленных в ф</w:t>
      </w:r>
      <w:r w:rsidRPr="00F251FC">
        <w:rPr>
          <w:rFonts w:ascii="Times New Roman" w:hAnsi="Times New Roman"/>
          <w:color w:val="333333"/>
          <w:sz w:val="28"/>
          <w:lang w:val="ru-RU"/>
        </w:rPr>
        <w:t xml:space="preserve">едеральной рабочей </w:t>
      </w:r>
      <w:r w:rsidRPr="00F251FC">
        <w:rPr>
          <w:rFonts w:ascii="Times New Roman" w:hAnsi="Times New Roman"/>
          <w:color w:val="000000"/>
          <w:sz w:val="28"/>
          <w:lang w:val="ru-RU"/>
        </w:rPr>
        <w:t xml:space="preserve">программе воспитания. </w:t>
      </w:r>
    </w:p>
    <w:p w14:paraId="2BE7C90F" w14:textId="77777777" w:rsidR="009A2A2E" w:rsidRPr="00F251FC" w:rsidRDefault="009A2A2E" w:rsidP="009A2A2E">
      <w:pPr>
        <w:spacing w:after="0" w:line="264" w:lineRule="auto"/>
        <w:ind w:firstLine="600"/>
        <w:jc w:val="both"/>
        <w:rPr>
          <w:lang w:val="ru-RU"/>
        </w:rPr>
      </w:pPr>
      <w:r w:rsidRPr="00F251FC">
        <w:rPr>
          <w:rFonts w:ascii="Times New Roman" w:hAnsi="Times New Roman"/>
          <w:color w:val="000000"/>
          <w:sz w:val="28"/>
          <w:lang w:val="ru-RU"/>
        </w:rPr>
        <w:t>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личностным, метапредметным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Федерации, принятой на Всероссийском съезде учителей географии и утверждённой Решением Коллегии Министерства просвещения и науки Российской Федерации от 24.12.2018 года.</w:t>
      </w:r>
    </w:p>
    <w:p w14:paraId="7618FFDD" w14:textId="77777777" w:rsidR="009A2A2E" w:rsidRPr="00F251FC" w:rsidRDefault="009A2A2E" w:rsidP="009A2A2E">
      <w:pPr>
        <w:spacing w:after="0" w:line="264" w:lineRule="auto"/>
        <w:ind w:firstLine="600"/>
        <w:jc w:val="both"/>
        <w:rPr>
          <w:lang w:val="ru-RU"/>
        </w:rPr>
      </w:pPr>
      <w:r w:rsidRPr="00F251FC">
        <w:rPr>
          <w:rFonts w:ascii="Times New Roman" w:hAnsi="Times New Roman"/>
          <w:color w:val="000000"/>
          <w:sz w:val="28"/>
          <w:lang w:val="ru-RU"/>
        </w:rPr>
        <w:t xml:space="preserve">География – это один из немногих учебных предметов, способных успешно выполнить задачу интеграции содержания образования в области естественных и общественных наук. </w:t>
      </w:r>
    </w:p>
    <w:p w14:paraId="381CC310" w14:textId="77777777" w:rsidR="009A2A2E" w:rsidRPr="00F251FC" w:rsidRDefault="009A2A2E" w:rsidP="009A2A2E">
      <w:pPr>
        <w:spacing w:after="0" w:line="264" w:lineRule="auto"/>
        <w:ind w:firstLine="600"/>
        <w:jc w:val="both"/>
        <w:rPr>
          <w:lang w:val="ru-RU"/>
        </w:rPr>
      </w:pPr>
      <w:r w:rsidRPr="00F251FC">
        <w:rPr>
          <w:rFonts w:ascii="Times New Roman" w:hAnsi="Times New Roman"/>
          <w:color w:val="000000"/>
          <w:sz w:val="28"/>
          <w:lang w:val="ru-RU"/>
        </w:rPr>
        <w:t>В основу содержания учебного предмета положено изучение единого и одновременно многополярного мира, глобализации мирового развития, фокусирования на формировании у обучающихся целостного представления о роли России в современном мире. Факторами, определяющими содержательную часть, явились интегративность, междисциплинарность, практико-ориентированность, экологизация и гуманизация географии, что позволило более чётко представить географические реалии происходящих в современном мире геополитических, межнациональных и межгосударственных, социокультурных, социально-экономических, геоэкологических событий и процессов.</w:t>
      </w:r>
    </w:p>
    <w:p w14:paraId="4274075E" w14:textId="77777777" w:rsidR="009A2A2E" w:rsidRPr="00F251FC" w:rsidRDefault="009A2A2E" w:rsidP="009A2A2E">
      <w:pPr>
        <w:spacing w:after="0" w:line="264" w:lineRule="auto"/>
        <w:ind w:firstLine="600"/>
        <w:jc w:val="both"/>
        <w:rPr>
          <w:lang w:val="ru-RU"/>
        </w:rPr>
      </w:pPr>
      <w:r w:rsidRPr="00F251FC">
        <w:rPr>
          <w:rFonts w:ascii="Times New Roman" w:hAnsi="Times New Roman"/>
          <w:color w:val="000000"/>
          <w:sz w:val="28"/>
          <w:lang w:val="ru-RU"/>
        </w:rPr>
        <w:lastRenderedPageBreak/>
        <w:t>Учебным планом на изучение географии на базовом уровне в 10-11 классах отводится 68 часов: по одному часу в неделю в 10 и 11 классах.</w:t>
      </w:r>
    </w:p>
    <w:p w14:paraId="784B70B8" w14:textId="77777777" w:rsidR="009A2A2E" w:rsidRPr="00F251FC" w:rsidRDefault="009A2A2E" w:rsidP="009A2A2E">
      <w:pPr>
        <w:rPr>
          <w:lang w:val="ru-RU"/>
        </w:rPr>
        <w:sectPr w:rsidR="009A2A2E" w:rsidRPr="00F251FC">
          <w:pgSz w:w="11906" w:h="16383"/>
          <w:pgMar w:top="1134" w:right="850" w:bottom="1134" w:left="1701" w:header="720" w:footer="720" w:gutter="0"/>
          <w:cols w:space="720"/>
        </w:sectPr>
      </w:pPr>
    </w:p>
    <w:bookmarkEnd w:id="0"/>
    <w:p w14:paraId="01303F4E" w14:textId="77777777" w:rsidR="009A2A2E" w:rsidRPr="004C6DBB" w:rsidRDefault="009A2A2E">
      <w:pPr>
        <w:rPr>
          <w:lang w:val="ru-RU"/>
        </w:rPr>
      </w:pPr>
    </w:p>
    <w:sectPr w:rsidR="009A2A2E" w:rsidRPr="004C6DBB" w:rsidSect="002654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0BA2"/>
    <w:rsid w:val="000539D8"/>
    <w:rsid w:val="00110BA2"/>
    <w:rsid w:val="001323FB"/>
    <w:rsid w:val="00152501"/>
    <w:rsid w:val="002654D9"/>
    <w:rsid w:val="004C6DBB"/>
    <w:rsid w:val="0070478A"/>
    <w:rsid w:val="007A2ECE"/>
    <w:rsid w:val="009450A9"/>
    <w:rsid w:val="009A2A2E"/>
    <w:rsid w:val="00BE4836"/>
    <w:rsid w:val="00D526B8"/>
    <w:rsid w:val="00FA28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F3EA3"/>
  <w15:docId w15:val="{40BEC3A7-B224-42FB-9B19-7E0F76EE9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6DBB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671</Words>
  <Characters>3830</Characters>
  <Application>Microsoft Office Word</Application>
  <DocSecurity>0</DocSecurity>
  <Lines>31</Lines>
  <Paragraphs>8</Paragraphs>
  <ScaleCrop>false</ScaleCrop>
  <Company/>
  <LinksUpToDate>false</LinksUpToDate>
  <CharactersWithSpaces>4493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Учитель</cp:lastModifiedBy>
  <cp:revision>15</cp:revision>
  <dcterms:created xsi:type="dcterms:W3CDTF">2023-09-12T17:13:00Z</dcterms:created>
  <dcterms:modified xsi:type="dcterms:W3CDTF">2026-09-23T03:10:00Z</dcterms:modified>
</cp:coreProperties>
</file>