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5F9" w:rsidRPr="0079744B" w:rsidRDefault="008265F9" w:rsidP="008265F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Протокол №4                                                                                                                                                                            заседания  ШМО учителей естественно – математического цикла</w:t>
      </w:r>
    </w:p>
    <w:p w:rsidR="008265F9" w:rsidRDefault="008265F9" w:rsidP="008265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от 29 марта   2022 г</w:t>
      </w:r>
      <w:proofErr w:type="gramStart"/>
      <w:r>
        <w:rPr>
          <w:b/>
          <w:sz w:val="28"/>
          <w:szCs w:val="28"/>
        </w:rPr>
        <w:t xml:space="preserve"> .</w:t>
      </w:r>
      <w:proofErr w:type="gramEnd"/>
    </w:p>
    <w:p w:rsidR="008265F9" w:rsidRDefault="008265F9" w:rsidP="008265F9">
      <w:pPr>
        <w:rPr>
          <w:sz w:val="28"/>
          <w:szCs w:val="28"/>
        </w:rPr>
      </w:pPr>
    </w:p>
    <w:p w:rsidR="008265F9" w:rsidRDefault="008265F9" w:rsidP="008265F9">
      <w:pPr>
        <w:pStyle w:val="Default"/>
      </w:pPr>
      <w:r w:rsidRPr="00C03C35">
        <w:rPr>
          <w:b/>
        </w:rPr>
        <w:t>Тема: «</w:t>
      </w:r>
      <w:r>
        <w:rPr>
          <w:b/>
        </w:rPr>
        <w:t xml:space="preserve">   </w:t>
      </w:r>
      <w:r w:rsidRPr="000050A9">
        <w:rPr>
          <w:b/>
          <w:bCs/>
        </w:rPr>
        <w:t>Используемые образовательные технологии на уроке по ФГОС нового поколения</w:t>
      </w:r>
      <w:r>
        <w:rPr>
          <w:b/>
        </w:rPr>
        <w:t xml:space="preserve">   </w:t>
      </w:r>
      <w:proofErr w:type="gramStart"/>
      <w:r>
        <w:rPr>
          <w:b/>
        </w:rPr>
        <w:t xml:space="preserve">( </w:t>
      </w:r>
      <w:proofErr w:type="gramEnd"/>
      <w:r>
        <w:rPr>
          <w:b/>
        </w:rPr>
        <w:t>январь- ма</w:t>
      </w:r>
      <w:r>
        <w:t>рт)</w:t>
      </w:r>
    </w:p>
    <w:p w:rsidR="008265F9" w:rsidRDefault="008265F9" w:rsidP="008265F9">
      <w:pPr>
        <w:pStyle w:val="Default"/>
        <w:ind w:left="720"/>
      </w:pPr>
    </w:p>
    <w:p w:rsidR="008265F9" w:rsidRDefault="008265F9" w:rsidP="008265F9">
      <w:pPr>
        <w:pStyle w:val="Default"/>
        <w:ind w:left="720"/>
      </w:pPr>
    </w:p>
    <w:p w:rsidR="008265F9" w:rsidRPr="00F55857" w:rsidRDefault="008265F9" w:rsidP="008265F9">
      <w:pPr>
        <w:pStyle w:val="Default"/>
        <w:ind w:left="360"/>
      </w:pPr>
      <w:r w:rsidRPr="00F55857">
        <w:t>На заседаний рассматривали вопрос</w:t>
      </w:r>
      <w:proofErr w:type="gramStart"/>
      <w:r w:rsidRPr="00F55857">
        <w:t xml:space="preserve"> :</w:t>
      </w:r>
      <w:proofErr w:type="gramEnd"/>
      <w:r w:rsidRPr="00F55857">
        <w:t xml:space="preserve"> «Участие в педагогическом совете  по теме  «Использование современных технологий в учебно-воспитательном процессе»: ресурсы современного урока, как эффективная основа повышения качества образования </w:t>
      </w:r>
      <w:proofErr w:type="spellStart"/>
      <w:r w:rsidRPr="00F55857">
        <w:t>ЯКласс</w:t>
      </w:r>
      <w:proofErr w:type="spellEnd"/>
      <w:r w:rsidRPr="00F55857">
        <w:t xml:space="preserve">, </w:t>
      </w:r>
      <w:proofErr w:type="spellStart"/>
      <w:r w:rsidRPr="00F55857">
        <w:t>Учи</w:t>
      </w:r>
      <w:proofErr w:type="gramStart"/>
      <w:r w:rsidRPr="00F55857">
        <w:t>.р</w:t>
      </w:r>
      <w:proofErr w:type="gramEnd"/>
      <w:r w:rsidRPr="00F55857">
        <w:t>у</w:t>
      </w:r>
      <w:proofErr w:type="spellEnd"/>
      <w:r w:rsidRPr="00F55857">
        <w:t xml:space="preserve">, </w:t>
      </w:r>
      <w:proofErr w:type="spellStart"/>
      <w:r w:rsidRPr="00F55857">
        <w:t>learningapps</w:t>
      </w:r>
      <w:proofErr w:type="spellEnd"/>
      <w:r w:rsidRPr="00F55857">
        <w:t xml:space="preserve">, </w:t>
      </w:r>
      <w:proofErr w:type="spellStart"/>
      <w:r w:rsidRPr="00F55857">
        <w:t>Googleforms</w:t>
      </w:r>
      <w:proofErr w:type="spellEnd"/>
      <w:r w:rsidRPr="00F55857">
        <w:t xml:space="preserve">, Фабрика кроссвордов и др.» </w:t>
      </w:r>
    </w:p>
    <w:p w:rsidR="008265F9" w:rsidRPr="00F55857" w:rsidRDefault="008265F9" w:rsidP="008265F9">
      <w:pPr>
        <w:rPr>
          <w:rFonts w:ascii="Times New Roman" w:hAnsi="Times New Roman" w:cs="Times New Roman"/>
          <w:b/>
          <w:sz w:val="24"/>
          <w:szCs w:val="24"/>
        </w:rPr>
      </w:pPr>
    </w:p>
    <w:p w:rsidR="008265F9" w:rsidRPr="002110C0" w:rsidRDefault="008265F9" w:rsidP="008265F9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110C0">
        <w:rPr>
          <w:rFonts w:ascii="Times New Roman" w:hAnsi="Times New Roman" w:cs="Times New Roman"/>
          <w:sz w:val="24"/>
          <w:szCs w:val="24"/>
        </w:rPr>
        <w:t xml:space="preserve">По первому вопросу выступила </w:t>
      </w:r>
      <w:proofErr w:type="spellStart"/>
      <w:r w:rsidRPr="002110C0">
        <w:rPr>
          <w:rFonts w:ascii="Times New Roman" w:hAnsi="Times New Roman" w:cs="Times New Roman"/>
          <w:sz w:val="24"/>
          <w:szCs w:val="24"/>
        </w:rPr>
        <w:t>Разыева</w:t>
      </w:r>
      <w:proofErr w:type="spellEnd"/>
      <w:r w:rsidRPr="002110C0">
        <w:rPr>
          <w:rFonts w:ascii="Times New Roman" w:hAnsi="Times New Roman" w:cs="Times New Roman"/>
          <w:sz w:val="24"/>
          <w:szCs w:val="24"/>
        </w:rPr>
        <w:t xml:space="preserve"> Л.</w:t>
      </w:r>
      <w:proofErr w:type="gramStart"/>
      <w:r w:rsidRPr="002110C0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2110C0">
        <w:rPr>
          <w:rFonts w:ascii="Times New Roman" w:hAnsi="Times New Roman" w:cs="Times New Roman"/>
          <w:sz w:val="24"/>
          <w:szCs w:val="24"/>
        </w:rPr>
        <w:t xml:space="preserve">  учитель математики и информатики  на тему   « Использование технологий </w:t>
      </w:r>
      <w:proofErr w:type="spellStart"/>
      <w:r w:rsidRPr="002110C0">
        <w:rPr>
          <w:rFonts w:ascii="Times New Roman" w:hAnsi="Times New Roman" w:cs="Times New Roman"/>
          <w:sz w:val="24"/>
          <w:szCs w:val="24"/>
          <w:lang w:val="en-US"/>
        </w:rPr>
        <w:t>goor</w:t>
      </w:r>
      <w:proofErr w:type="spellEnd"/>
      <w:r w:rsidRPr="002110C0">
        <w:rPr>
          <w:rFonts w:ascii="Times New Roman" w:hAnsi="Times New Roman" w:cs="Times New Roman"/>
          <w:sz w:val="24"/>
          <w:szCs w:val="24"/>
        </w:rPr>
        <w:t xml:space="preserve"> »</w:t>
      </w:r>
      <w:r w:rsidRPr="002110C0">
        <w:rPr>
          <w:rFonts w:ascii="Times New Roman" w:hAnsi="Times New Roman" w:cs="Times New Roman"/>
          <w:color w:val="212529"/>
          <w:sz w:val="24"/>
          <w:szCs w:val="24"/>
          <w:shd w:val="clear" w:color="auto" w:fill="F4F4F4"/>
        </w:rPr>
        <w:t xml:space="preserve">Лиана </w:t>
      </w:r>
      <w:proofErr w:type="spellStart"/>
      <w:r w:rsidRPr="002110C0">
        <w:rPr>
          <w:rFonts w:ascii="Times New Roman" w:hAnsi="Times New Roman" w:cs="Times New Roman"/>
          <w:color w:val="212529"/>
          <w:sz w:val="24"/>
          <w:szCs w:val="24"/>
          <w:shd w:val="clear" w:color="auto" w:fill="F4F4F4"/>
        </w:rPr>
        <w:t>Зиннуровна</w:t>
      </w:r>
      <w:proofErr w:type="spellEnd"/>
      <w:r w:rsidRPr="002110C0">
        <w:rPr>
          <w:rFonts w:ascii="Times New Roman" w:hAnsi="Times New Roman" w:cs="Times New Roman"/>
          <w:color w:val="212529"/>
          <w:sz w:val="24"/>
          <w:szCs w:val="24"/>
          <w:shd w:val="clear" w:color="auto" w:fill="F4F4F4"/>
        </w:rPr>
        <w:t xml:space="preserve"> прошла курсы по данной технологий в ЦНППМПР . </w:t>
      </w:r>
      <w:r w:rsidRPr="002110C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Центр осуществляет деятельность в рамках реализации национального проекта "Образование", "Современная школа", структурное подразделение ГАОУ ТО ДПО "Тюменский областной институт развития регионального образования".  В настоящее время  данную технологию  применяет  на своих уроках и делится опытом с коллегами. </w:t>
      </w:r>
    </w:p>
    <w:p w:rsidR="008265F9" w:rsidRPr="00F55857" w:rsidRDefault="008265F9" w:rsidP="008265F9">
      <w:pPr>
        <w:pStyle w:val="a3"/>
        <w:shd w:val="clear" w:color="auto" w:fill="FFFFFF"/>
        <w:spacing w:before="0" w:beforeAutospacing="0" w:after="0" w:afterAutospacing="0" w:line="210" w:lineRule="atLeast"/>
        <w:rPr>
          <w:color w:val="000000"/>
          <w:shd w:val="clear" w:color="auto" w:fill="FFFFFF"/>
        </w:rPr>
      </w:pPr>
      <w:r w:rsidRPr="00F55857">
        <w:rPr>
          <w:b/>
        </w:rPr>
        <w:t>2</w:t>
      </w:r>
      <w:r w:rsidRPr="00F55857">
        <w:t xml:space="preserve">.По второму вопросу выступила </w:t>
      </w:r>
      <w:proofErr w:type="spellStart"/>
      <w:r w:rsidRPr="00F55857">
        <w:t>Малькова</w:t>
      </w:r>
      <w:proofErr w:type="spellEnd"/>
      <w:r w:rsidRPr="00F55857">
        <w:t xml:space="preserve"> М.М</w:t>
      </w:r>
      <w:proofErr w:type="gramStart"/>
      <w:r w:rsidRPr="00F55857">
        <w:t xml:space="preserve"> ,</w:t>
      </w:r>
      <w:proofErr w:type="gramEnd"/>
      <w:r w:rsidRPr="00F55857">
        <w:t>она рассказала нам о тех технологиях , которые использует на своих уроках «</w:t>
      </w:r>
      <w:r w:rsidRPr="00F55857">
        <w:rPr>
          <w:color w:val="000000"/>
          <w:shd w:val="clear" w:color="auto" w:fill="FFFFFF"/>
        </w:rPr>
        <w:t>Сайт Русского географического общества. Со свежей информацией  о событиях в мире географии и материалами о регионах России, конкурсы. Новая информация о событиях в мире.</w:t>
      </w:r>
    </w:p>
    <w:p w:rsidR="008265F9" w:rsidRPr="00F55857" w:rsidRDefault="008265F9" w:rsidP="008265F9">
      <w:pPr>
        <w:pStyle w:val="a3"/>
        <w:shd w:val="clear" w:color="auto" w:fill="FFFFFF"/>
        <w:spacing w:before="0" w:beforeAutospacing="0" w:after="0" w:afterAutospacing="0" w:line="210" w:lineRule="atLeast"/>
        <w:rPr>
          <w:color w:val="000000"/>
          <w:shd w:val="clear" w:color="auto" w:fill="FFFFFF"/>
        </w:rPr>
      </w:pPr>
      <w:r w:rsidRPr="00F55857">
        <w:rPr>
          <w:color w:val="000000"/>
          <w:shd w:val="clear" w:color="auto" w:fill="FFFFFF"/>
        </w:rPr>
        <w:t xml:space="preserve"> - Сайт VIDEOUROKI.NET   Методические разработки и материалы уроков.</w:t>
      </w:r>
    </w:p>
    <w:p w:rsidR="008265F9" w:rsidRPr="00F55857" w:rsidRDefault="008265F9" w:rsidP="008265F9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8265F9" w:rsidRPr="00F55857" w:rsidRDefault="008265F9" w:rsidP="008265F9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55857">
        <w:rPr>
          <w:rStyle w:val="c1"/>
          <w:color w:val="000000"/>
        </w:rPr>
        <w:t>- МУЛЬТИУРОК. Разработки уроков, контрольных работ, методические материалы.</w:t>
      </w:r>
    </w:p>
    <w:p w:rsidR="008265F9" w:rsidRDefault="008265F9" w:rsidP="008265F9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FF"/>
          <w:u w:val="single"/>
        </w:rPr>
      </w:pPr>
      <w:r w:rsidRPr="00F55857">
        <w:rPr>
          <w:color w:val="000000"/>
        </w:rPr>
        <w:t> </w:t>
      </w:r>
      <w:hyperlink r:id="rId4" w:history="1">
        <w:r w:rsidRPr="00F55857">
          <w:rPr>
            <w:rStyle w:val="a4"/>
          </w:rPr>
          <w:t>https://multiurok.ru/id59213146/files</w:t>
        </w:r>
      </w:hyperlink>
      <w:r>
        <w:rPr>
          <w:rStyle w:val="c0"/>
          <w:color w:val="0000FF"/>
          <w:u w:val="single"/>
        </w:rPr>
        <w:t>;</w:t>
      </w:r>
    </w:p>
    <w:p w:rsidR="008265F9" w:rsidRDefault="008265F9" w:rsidP="008265F9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FF"/>
          <w:u w:val="single"/>
        </w:rPr>
        <w:t xml:space="preserve">- </w:t>
      </w:r>
      <w:proofErr w:type="spellStart"/>
      <w:r>
        <w:rPr>
          <w:rStyle w:val="c1"/>
          <w:color w:val="000000"/>
          <w:sz w:val="28"/>
          <w:szCs w:val="28"/>
        </w:rPr>
        <w:t>Видеоуроки</w:t>
      </w:r>
      <w:proofErr w:type="spellEnd"/>
      <w:r>
        <w:rPr>
          <w:rStyle w:val="c1"/>
          <w:color w:val="000000"/>
          <w:sz w:val="28"/>
          <w:szCs w:val="28"/>
        </w:rPr>
        <w:t xml:space="preserve"> и параграфы вслух  на </w:t>
      </w:r>
      <w:proofErr w:type="spellStart"/>
      <w:r>
        <w:rPr>
          <w:rStyle w:val="c1"/>
          <w:color w:val="000000"/>
          <w:sz w:val="28"/>
          <w:szCs w:val="28"/>
        </w:rPr>
        <w:t>YouTube</w:t>
      </w:r>
      <w:proofErr w:type="spellEnd"/>
      <w:r>
        <w:rPr>
          <w:rStyle w:val="c1"/>
          <w:color w:val="000000"/>
          <w:sz w:val="28"/>
          <w:szCs w:val="28"/>
        </w:rPr>
        <w:t xml:space="preserve"> – любые параграфы читают вслух, </w:t>
      </w:r>
      <w:proofErr w:type="spellStart"/>
      <w:r>
        <w:rPr>
          <w:rStyle w:val="c1"/>
          <w:color w:val="000000"/>
          <w:sz w:val="28"/>
          <w:szCs w:val="28"/>
        </w:rPr>
        <w:t>видеоуроки</w:t>
      </w:r>
      <w:proofErr w:type="spellEnd"/>
      <w:r>
        <w:rPr>
          <w:rStyle w:val="c1"/>
          <w:color w:val="000000"/>
          <w:sz w:val="28"/>
          <w:szCs w:val="28"/>
        </w:rPr>
        <w:t xml:space="preserve"> четко по содержанию параграфо</w:t>
      </w:r>
      <w:proofErr w:type="gramStart"/>
      <w:r>
        <w:rPr>
          <w:rStyle w:val="c1"/>
          <w:color w:val="000000"/>
          <w:sz w:val="28"/>
          <w:szCs w:val="28"/>
        </w:rPr>
        <w:t>в(</w:t>
      </w:r>
      <w:proofErr w:type="gramEnd"/>
      <w:r>
        <w:rPr>
          <w:rStyle w:val="c1"/>
          <w:color w:val="000000"/>
          <w:sz w:val="28"/>
          <w:szCs w:val="28"/>
        </w:rPr>
        <w:t>например Классической линии и Полярная звезда).</w:t>
      </w:r>
    </w:p>
    <w:p w:rsidR="008265F9" w:rsidRDefault="008265F9" w:rsidP="008265F9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hyperlink r:id="rId5" w:history="1">
        <w:r>
          <w:rPr>
            <w:rStyle w:val="a4"/>
            <w:sz w:val="28"/>
            <w:szCs w:val="28"/>
          </w:rPr>
          <w:t>https://www.youtube.com/</w:t>
        </w:r>
      </w:hyperlink>
    </w:p>
    <w:p w:rsidR="008265F9" w:rsidRPr="00F55857" w:rsidRDefault="008265F9" w:rsidP="008265F9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265F9" w:rsidRPr="00F55857" w:rsidRDefault="008265F9" w:rsidP="008265F9">
      <w:pPr>
        <w:shd w:val="clear" w:color="auto" w:fill="FFFFFF"/>
        <w:spacing w:line="315" w:lineRule="atLeast"/>
        <w:ind w:firstLine="36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F5585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3.</w:t>
      </w:r>
      <w:r w:rsidRPr="00F558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третьему вопросу заслушали  учителя математики Анненкову З.М « Виртуальные  лабораторий на уроках физики»</w:t>
      </w:r>
      <w:r w:rsidRPr="00F5585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F55857">
        <w:rPr>
          <w:rFonts w:ascii="Times New Roman" w:eastAsia="Times New Roman" w:hAnsi="Times New Roman" w:cs="Times New Roman"/>
          <w:color w:val="181818"/>
          <w:sz w:val="24"/>
          <w:szCs w:val="24"/>
        </w:rPr>
        <w:t>Под виртуальными лабораториями понимается два типа программно-аппаратных комплексов:</w:t>
      </w:r>
    </w:p>
    <w:p w:rsidR="008265F9" w:rsidRPr="007F5424" w:rsidRDefault="008265F9" w:rsidP="008265F9">
      <w:pPr>
        <w:shd w:val="clear" w:color="auto" w:fill="FFFFFF"/>
        <w:spacing w:after="70" w:line="315" w:lineRule="atLeast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-</w:t>
      </w:r>
      <w:r w:rsidRPr="007F5424">
        <w:rPr>
          <w:rFonts w:ascii="Times New Roman" w:eastAsia="Times New Roman" w:hAnsi="Times New Roman" w:cs="Times New Roman"/>
          <w:color w:val="181818"/>
          <w:sz w:val="24"/>
          <w:szCs w:val="24"/>
        </w:rPr>
        <w:t>лабораторная установка с удаленным доступом – назовем такие комплексы дистанционные лаборатории</w:t>
      </w:r>
    </w:p>
    <w:p w:rsidR="008265F9" w:rsidRPr="007F5424" w:rsidRDefault="008265F9" w:rsidP="008265F9">
      <w:pPr>
        <w:shd w:val="clear" w:color="auto" w:fill="FFFFFF"/>
        <w:spacing w:after="0" w:line="315" w:lineRule="atLeast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-</w:t>
      </w:r>
      <w:r w:rsidRPr="007F5424">
        <w:rPr>
          <w:rFonts w:ascii="Times New Roman" w:eastAsia="Times New Roman" w:hAnsi="Times New Roman" w:cs="Times New Roman"/>
          <w:color w:val="181818"/>
          <w:sz w:val="24"/>
          <w:szCs w:val="24"/>
        </w:rPr>
        <w:t> программное обеспечение, позволяющее моделировать лабораторные опыты – виртуальные лаборатории (в узком смысле)</w:t>
      </w:r>
    </w:p>
    <w:p w:rsidR="008265F9" w:rsidRPr="007F5424" w:rsidRDefault="008265F9" w:rsidP="008265F9">
      <w:pPr>
        <w:shd w:val="clear" w:color="auto" w:fill="FFFFFF"/>
        <w:spacing w:after="0" w:line="315" w:lineRule="atLeast"/>
        <w:ind w:firstLine="36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7F5424">
        <w:rPr>
          <w:rFonts w:ascii="Times New Roman" w:eastAsia="Times New Roman" w:hAnsi="Times New Roman" w:cs="Times New Roman"/>
          <w:color w:val="181818"/>
          <w:sz w:val="24"/>
          <w:szCs w:val="24"/>
        </w:rPr>
        <w:t>Виртуальные лаборатории используются на уроках химии и физики для проведения опытов и экспериментов в трудно - доступных ситуациях. Рассмотрев этот</w:t>
      </w:r>
      <w:r w:rsidRPr="00F55857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метод с позиций  физического </w:t>
      </w:r>
      <w:r w:rsidRPr="007F5424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моделирования, легко  заметить возможность создания виртуальной лаборат</w:t>
      </w:r>
      <w:r w:rsidRPr="00F55857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ории для изучения  физических </w:t>
      </w:r>
      <w:r w:rsidRPr="007F5424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понятий с использованием </w:t>
      </w:r>
      <w:r w:rsidRPr="007F5424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имеющихся программных средств, снабдив их методическим и дидактическим материалом и определив область применимости.</w:t>
      </w:r>
      <w:r w:rsidRPr="00F55857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Как показывает практика за отведенное время урока, ученики успевают построить 15-20 графиков, сформулировать гипотезу, проверить ее и выполнить записи в тетради. Использование виртуальной лаборатории, делает урок более зрелищным, повышает уровень активности, продуктивность и качество усвоения учебного материала, способствует развитию самостоятельности и творческих способностей обучаемого, существенно повышает уровень индивидуализации обучения. Данная технология позволяют ребенку работать в своем собственном режиме, не создавая дискомфорта: «не успел», «не услышал» </w:t>
      </w:r>
    </w:p>
    <w:p w:rsidR="008265F9" w:rsidRPr="00F55857" w:rsidRDefault="008265F9" w:rsidP="008265F9">
      <w:pPr>
        <w:pStyle w:val="a3"/>
        <w:shd w:val="clear" w:color="auto" w:fill="FFFFFF"/>
        <w:spacing w:before="0" w:beforeAutospacing="0" w:after="0" w:afterAutospacing="0" w:line="315" w:lineRule="atLeast"/>
        <w:rPr>
          <w:color w:val="333333"/>
        </w:rPr>
      </w:pPr>
    </w:p>
    <w:p w:rsidR="008265F9" w:rsidRPr="00F55857" w:rsidRDefault="008265F9" w:rsidP="008265F9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F55857">
        <w:rPr>
          <w:b/>
          <w:color w:val="333333"/>
        </w:rPr>
        <w:t>4.</w:t>
      </w:r>
      <w:r w:rsidRPr="00F55857">
        <w:t xml:space="preserve"> Бесчастных А.Б. учитель биологий и химий   рассказала</w:t>
      </w:r>
      <w:r w:rsidRPr="00F55857">
        <w:rPr>
          <w:color w:val="000000"/>
          <w:shd w:val="clear" w:color="auto" w:fill="FFFFFF"/>
        </w:rPr>
        <w:t xml:space="preserve"> о работе платформы «Российская Электронная Школа» Одной из ведущих компетентностей педагога является знание и использование на уроках биологии  и химий современных образовательных платформ. Алена Борисовна  рассказала</w:t>
      </w:r>
      <w:proofErr w:type="gramStart"/>
      <w:r w:rsidRPr="00F55857">
        <w:rPr>
          <w:color w:val="000000"/>
          <w:shd w:val="clear" w:color="auto" w:fill="FFFFFF"/>
        </w:rPr>
        <w:t xml:space="preserve"> ,</w:t>
      </w:r>
      <w:proofErr w:type="gramEnd"/>
      <w:r w:rsidRPr="00F55857">
        <w:rPr>
          <w:color w:val="000000"/>
          <w:shd w:val="clear" w:color="auto" w:fill="FFFFFF"/>
        </w:rPr>
        <w:t xml:space="preserve"> как использует в своей работе платформу «Российская Электронная Школа»</w:t>
      </w:r>
      <w:r w:rsidRPr="00F55857">
        <w:rPr>
          <w:color w:val="000000"/>
        </w:rPr>
        <w:t xml:space="preserve"> С помощью платформы «РЭШ» дети приобретают новые умения и навыки. У учеников появляется возможность использовать дополнительные материалы для подготовки к уроку и самоподготовки. </w:t>
      </w:r>
    </w:p>
    <w:p w:rsidR="008265F9" w:rsidRPr="00F55857" w:rsidRDefault="008265F9" w:rsidP="008265F9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F55857">
        <w:rPr>
          <w:color w:val="000000"/>
        </w:rPr>
        <w:t xml:space="preserve">Возможность получить знания самостоятельно, ориентироваться в больших объемах информации - это те качества, которые требуют современные работодатели от своих подчиненных. И </w:t>
      </w:r>
      <w:proofErr w:type="gramStart"/>
      <w:r w:rsidRPr="00F55857">
        <w:rPr>
          <w:color w:val="000000"/>
        </w:rPr>
        <w:t>электронный</w:t>
      </w:r>
      <w:proofErr w:type="gramEnd"/>
      <w:r w:rsidRPr="00F55857">
        <w:rPr>
          <w:color w:val="000000"/>
        </w:rPr>
        <w:t xml:space="preserve"> образовательный </w:t>
      </w:r>
      <w:proofErr w:type="spellStart"/>
      <w:r w:rsidRPr="00F55857">
        <w:rPr>
          <w:color w:val="000000"/>
        </w:rPr>
        <w:t>контент</w:t>
      </w:r>
      <w:proofErr w:type="spellEnd"/>
      <w:r w:rsidRPr="00F55857">
        <w:rPr>
          <w:color w:val="000000"/>
        </w:rPr>
        <w:t xml:space="preserve"> сегодня дает учащимся возможность быть завтра востребованными на рынке труда.</w:t>
      </w:r>
    </w:p>
    <w:p w:rsidR="008265F9" w:rsidRPr="00F55857" w:rsidRDefault="008265F9" w:rsidP="008265F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265F9" w:rsidRPr="00F55857" w:rsidRDefault="008265F9" w:rsidP="008265F9">
      <w:pPr>
        <w:pStyle w:val="a3"/>
        <w:shd w:val="clear" w:color="auto" w:fill="FFFFFF"/>
        <w:spacing w:before="0" w:beforeAutospacing="0" w:after="150" w:afterAutospacing="0"/>
        <w:ind w:left="360"/>
      </w:pPr>
      <w:r w:rsidRPr="00F55857">
        <w:rPr>
          <w:b/>
          <w:color w:val="000000"/>
        </w:rPr>
        <w:t>5.</w:t>
      </w:r>
      <w:r w:rsidRPr="00F55857">
        <w:t xml:space="preserve"> </w:t>
      </w:r>
      <w:proofErr w:type="spellStart"/>
      <w:r w:rsidRPr="00F55857">
        <w:t>Якшина</w:t>
      </w:r>
      <w:proofErr w:type="spellEnd"/>
      <w:r w:rsidRPr="00F55857">
        <w:t xml:space="preserve"> Т.Н  учитель географии ознакомила   с сайтом « </w:t>
      </w:r>
      <w:r w:rsidRPr="00F55857">
        <w:rPr>
          <w:color w:val="000000"/>
          <w:shd w:val="clear" w:color="auto" w:fill="FFFFFF"/>
        </w:rPr>
        <w:t xml:space="preserve">Российская электронная школа (РЭШ)», всем хорошо известна,  РЭШ создавалась для того, чтобы у любого школьника была возможность при пропуске занятий восполнить пробелы в знаниях. Учебная программа составлена лучшими специалистами и ее даже рекомендовал президент Владимир Путин, говорится на ее сайте. Например, при изучении темы «Воды океана»  в 6 классе можно посмотреть </w:t>
      </w:r>
      <w:proofErr w:type="spellStart"/>
      <w:r w:rsidRPr="00F55857">
        <w:rPr>
          <w:color w:val="000000"/>
          <w:shd w:val="clear" w:color="auto" w:fill="FFFFFF"/>
        </w:rPr>
        <w:t>видеоурок</w:t>
      </w:r>
      <w:proofErr w:type="spellEnd"/>
      <w:r w:rsidRPr="00F55857">
        <w:rPr>
          <w:color w:val="000000"/>
          <w:shd w:val="clear" w:color="auto" w:fill="FFFFFF"/>
        </w:rPr>
        <w:t>, учащиеся, при выполнении домашнего задания, могут задать вопросы на сайте. (Облегчается работа учителя)</w:t>
      </w:r>
    </w:p>
    <w:p w:rsidR="008265F9" w:rsidRPr="00F55857" w:rsidRDefault="008265F9" w:rsidP="008265F9">
      <w:pPr>
        <w:rPr>
          <w:rFonts w:ascii="Times New Roman" w:hAnsi="Times New Roman" w:cs="Times New Roman"/>
          <w:sz w:val="24"/>
          <w:szCs w:val="24"/>
        </w:rPr>
      </w:pPr>
      <w:r w:rsidRPr="00F55857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F55857">
        <w:rPr>
          <w:rFonts w:ascii="Times New Roman" w:hAnsi="Times New Roman" w:cs="Times New Roman"/>
          <w:sz w:val="24"/>
          <w:szCs w:val="24"/>
        </w:rPr>
        <w:t xml:space="preserve">: 1.Всем учителям ЕМЦ на своих уроках использовать современные </w:t>
      </w:r>
      <w:proofErr w:type="gramStart"/>
      <w:r w:rsidRPr="00F55857">
        <w:rPr>
          <w:rFonts w:ascii="Times New Roman" w:hAnsi="Times New Roman" w:cs="Times New Roman"/>
          <w:sz w:val="24"/>
          <w:szCs w:val="24"/>
        </w:rPr>
        <w:t>–и</w:t>
      </w:r>
      <w:proofErr w:type="gramEnd"/>
      <w:r w:rsidRPr="00F55857">
        <w:rPr>
          <w:rFonts w:ascii="Times New Roman" w:hAnsi="Times New Roman" w:cs="Times New Roman"/>
          <w:sz w:val="24"/>
          <w:szCs w:val="24"/>
        </w:rPr>
        <w:t>нновационные технологий.</w:t>
      </w:r>
    </w:p>
    <w:p w:rsidR="008265F9" w:rsidRPr="00F55857" w:rsidRDefault="008265F9" w:rsidP="008265F9">
      <w:pPr>
        <w:rPr>
          <w:rFonts w:ascii="Times New Roman" w:hAnsi="Times New Roman" w:cs="Times New Roman"/>
          <w:sz w:val="24"/>
          <w:szCs w:val="24"/>
        </w:rPr>
      </w:pPr>
    </w:p>
    <w:p w:rsidR="008265F9" w:rsidRPr="00C03C35" w:rsidRDefault="008265F9" w:rsidP="008265F9">
      <w:pPr>
        <w:rPr>
          <w:rFonts w:ascii="Times New Roman" w:hAnsi="Times New Roman"/>
        </w:rPr>
      </w:pPr>
    </w:p>
    <w:p w:rsidR="008265F9" w:rsidRPr="00C03C35" w:rsidRDefault="008265F9" w:rsidP="008265F9">
      <w:pPr>
        <w:rPr>
          <w:rFonts w:ascii="Times New Roman" w:hAnsi="Times New Roman"/>
        </w:rPr>
      </w:pPr>
      <w:r w:rsidRPr="00C03C35">
        <w:rPr>
          <w:rFonts w:ascii="Times New Roman" w:hAnsi="Times New Roman"/>
        </w:rPr>
        <w:t xml:space="preserve">                         Руководитель ШМО:  </w:t>
      </w:r>
      <w:r w:rsidRPr="00C03C35">
        <w:rPr>
          <w:rFonts w:ascii="Times New Roman" w:hAnsi="Times New Roman"/>
        </w:rPr>
        <w:tab/>
      </w:r>
      <w:r w:rsidRPr="00C03C35">
        <w:rPr>
          <w:rFonts w:ascii="Times New Roman" w:hAnsi="Times New Roman"/>
        </w:rPr>
        <w:tab/>
      </w:r>
      <w:proofErr w:type="spellStart"/>
      <w:r w:rsidRPr="00C03C35">
        <w:rPr>
          <w:rFonts w:ascii="Times New Roman" w:hAnsi="Times New Roman"/>
        </w:rPr>
        <w:t>Якшина</w:t>
      </w:r>
      <w:proofErr w:type="spellEnd"/>
      <w:r w:rsidRPr="00C03C35">
        <w:rPr>
          <w:rFonts w:ascii="Times New Roman" w:hAnsi="Times New Roman"/>
        </w:rPr>
        <w:t xml:space="preserve"> Т.Н.</w:t>
      </w:r>
    </w:p>
    <w:p w:rsidR="008265F9" w:rsidRPr="00C03C35" w:rsidRDefault="008265F9" w:rsidP="008265F9">
      <w:pPr>
        <w:jc w:val="center"/>
        <w:rPr>
          <w:rFonts w:ascii="Times New Roman" w:hAnsi="Times New Roman"/>
          <w:b/>
        </w:rPr>
      </w:pPr>
    </w:p>
    <w:p w:rsidR="008265F9" w:rsidRDefault="008265F9" w:rsidP="008265F9"/>
    <w:p w:rsidR="00800C10" w:rsidRDefault="00800C10"/>
    <w:sectPr w:rsidR="00800C10" w:rsidSect="005B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65F9"/>
    <w:rsid w:val="00800C10"/>
    <w:rsid w:val="00826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265F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6">
    <w:name w:val="c6"/>
    <w:basedOn w:val="a"/>
    <w:rsid w:val="0082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265F9"/>
  </w:style>
  <w:style w:type="character" w:customStyle="1" w:styleId="c0">
    <w:name w:val="c0"/>
    <w:basedOn w:val="a0"/>
    <w:rsid w:val="008265F9"/>
  </w:style>
  <w:style w:type="character" w:styleId="a4">
    <w:name w:val="Hyperlink"/>
    <w:basedOn w:val="a0"/>
    <w:uiPriority w:val="99"/>
    <w:semiHidden/>
    <w:unhideWhenUsed/>
    <w:rsid w:val="008265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www.youtube.com/&amp;sa=D&amp;source=editors&amp;ust=1619077131880000&amp;usg=AOvVaw2amBNCP85NO90wlNYoc8qJ" TargetMode="External"/><Relationship Id="rId4" Type="http://schemas.openxmlformats.org/officeDocument/2006/relationships/hyperlink" Target="https://www.google.com/url?q=https://multiurok.ru/id59213146/files&amp;sa=D&amp;source=editors&amp;ust=1619077131882000&amp;usg=AOvVaw2exH42pXie7RXzWPiGyYg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2022-03-30T08:02:00Z</dcterms:created>
  <dcterms:modified xsi:type="dcterms:W3CDTF">2022-03-30T08:03:00Z</dcterms:modified>
</cp:coreProperties>
</file>