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AC" w:rsidRPr="000E0AAC" w:rsidRDefault="000E0AAC" w:rsidP="000E0A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УЧЕБНОГО КУРСА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обучения физической культуре в основной школе является двигательная активность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определённые двигательные действия, активно развиваются мышление, творчество и самостоятельность.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учётом состояния здоровья,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Понятийная база и содержание курса основаны на положениях нормативно-правовых актов Российской Федерации, в том числе: 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требований к результатам освоения образовательной программы основного общего образования, представленной в Федеральном государственном стандарте основного общего образования;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Концепции духовно-нравственного развития и воспитания личности гражданина;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Закона «Об образовании»;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Федерального закона «О физической культуре и спорте»;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Стратегии национальной безопасности Российской Федерации до 2020 г.;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примерной программы основного общего образования;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приказа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августа 2010 г. № 889.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УЧЕБНОГО КУРСА В УЧЕБНОМ ПЛАНЕ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«Физическая культура» изучается с 5 по 9 класс из расчёта 3 ч в неделю: в 5 классе — 75 ч, в б классе — 75 ч, в 7 классе — 75 ч, в 8 классе — 75 ч, в 9 классе — 75 ч. Третий час на преподавание учебного предмета «Физическая культура» был введён приказом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 августа2010 г. № 889.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приказе было указано: «Третий час учебного предмета «Физическая культура» использовать на увеличение двигательной активности и развитие физических качеств обучающихся, внедрение современных систем физического воспитания».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рассчитана на 525 ч на пять лет обучения (по 3 ч в неделю).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ЛИЧНОСТНЫЕ, МЕТАПРЕДМЕТНЫЕ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ПРЕДМЕТНЫЕ РЕЗУЛЬТАТЫ ОСВОЕНИЯ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КУРСА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программа для 5—9 классов направлена на достижение учащимися личностных,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предметных результатов по физической культуре.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знание истории физической культуры своего народа, своего края как части наследия народов России и человечества;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усвоение гуманистических, демократических и традиционных ценностей многонационального российского общества;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воспитание чувства ответственности и долга перед Родиной;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ответственного отношения к учению, готовности и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</w:t>
      </w: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целостного мировоззрения, соответствующего современному уровню развития науки 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общественнойпрактики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учитывающего социальное, культурное, языковое, духовное многообразие современного мира;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готовности и способности вести диалог с другими людьми и достигать в нём взаимопонимания;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осознание значения семьи в жизни человека и общества, принятие ценности семейной жизни, уважительное и заботливое отношение к членам своей семьи.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отражаются в готовности обучающихся к саморазвитию индивидуальных свойств личности, которые приобретаются в процессе освоения учебного предмета «Физическая культура». Они включают в себя основы гражданской идентичности, сформированную мотивацию к обучению; и познанию в сфере физической культуры, умения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программного материала проявляются в следующих областях культуры.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познавательной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знаниями об индивидуальных особенностях физического развития и физической подготовленности, о соответствии их возрастно-половым нормативам;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знаниями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знаниями по организации и проведению занятий физическими упражнениями оздоровительной и тренировочной направленности, составлению содержания индивидуальных занятий в соответствии с задачами улучшения физического развития и физической подготовленности.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нравственной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способность принимать активное участие в организации и проведении совместных физкультурно-оздоровительных и спортивных мероприятий;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трудовой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планировать режим дня, обеспечивать оптимальное сочетание умственных, физических нагрузок и отдыха;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эстетической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длительно сохранять правильную осанку во время статичных поз и в процессе разнообразных видов двигательной деятельности;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потребности иметь хорошее телосложение в соответствии с принятыми нормами и представлениями;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культуры движений, умения передвигаться легко, красиво, непринуждённо.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коммуникативной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умением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умением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деятельностью, излагать их содержание;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владение умением 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физической культуры: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владение умениями: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 циклических и ациклических локомоциях: с максимальной скоростью пробегать 60 м из положения низкого старта; в равномерном темпе бегать до 20 мин (мальчики) и до 15 мин (девочки); после быстрого разбега с 9—13 шагов совершать прыжок в длину; выполнять с 9—13 шагов разбега прыжок в высоту способом «перешагивание»; проплывать 50 м; 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 метаниях на дальность и на меткость: метать малый мяч и мяч 150 г с места и с разбега (10—12 м) с использованием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четырёхшажного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варианта бросковых шагов с соблюдением ритма;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метать малый мяч и мяч 150 г с места и с 3 шагов разбега в горизонтальную и вертикальную цели с 10— 15 м, метать малый мяч и мяч 150 г с места по медленно и быстро движущейся цели с 10—12 м;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гимнастических и акробатических упражнениях: выполнять комбинацию из четырёх элементов на перекладине (мальчики) и на разновысоких брусьях (девочки); опорные прыжки через козла в длину (мальчики) и в ширину (девочки); комбинацию движений с одним из предметов (мяч, палка, скакалка, обруч), состоящих из шести элементов, или комбинацию, состоящую из шести гимнастических элементов;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акробатическую комбинацию из четырёх элементов, включающую кувырки вперёд и назад, стойку на голове и руках, длинный кувырок (мальчики), кувырок вперёд и назад в полу шпагат, «мост» и поворот в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одном колене (девочки);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в единоборствах: осуществлять подводящие упражнения по овладению приёмами техники и борьбы в партере и в стойке (юноши);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в спортивных играх: играть в одну из спортивных игр (по упрощённым правилам);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демонстрировать результаты не ниже, чем средний уровень основных физических способностей;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владеть способами физкультурно-оздоровительной деятельности: самостоятельно выполнять упражнения на развитие быстроты, координации, выносливости, силы, гибкости; соблюдать правила самоконтроля и безопасности во время выполнения упражнений;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владеть способами спортивной деятельности: участвовать в соревновании по легкоатлетическому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четырёхборью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бег 60 м, прыжок в длину или в высоту с разбега, метание, бег на выносливость; участвовать в соревнованиях по одному из видов спорта;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владеть правилами поведения на занятиях физическими упражнениями: соблюдать нормы поведения в коллективе, правила безопасности, гигиену занятий и личную гигиену; помогать друг другу и учителю; поддерживать товарищей, имеющих недостаточную физическую подготовленность; проявлять активность, самостоятельность, выдержку и самообладание.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оценивать правильность выполнения учебной задачи, собственные возможности её решения;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организовывать учебное сотрудничество и совместную деятельность с учителем и сверстниками;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формулировать, аргументировать и отстаивать своё мнение;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проявляются в различных областях культуры.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познавательной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овладение сведениями о роли и значении физической культуры в формировании целостной личности человека, в развитии его сознания и мышления, физических, психических и нравственных качеств;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понимание здоровья как одного из важнейших условий развития и самореализации человека, расширяющего возможности выбора профессиональной деятельности и обеспечивающего длительную творческую активность;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понимание физической культуры как средства организации и активного ведения здорового образа жизни, профилактики вредных привычек 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девиантного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(отклоняющегося от норм) поведения.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нравственной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проявление уважительного отношения к окружающим, товарищам по команде и соперникам, проявление культуры взаимодействия, терпимости и толерантности в достижении общих целей при совместной деятельности;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ответственное отношение к порученному делу, проявление дисциплинированности и готовности отстаивать собственные позиции, отвечать за результаты собственной деятельности.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трудовой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добросовестное выполнение учебных заданий, осознанное стремление к освоению новых знаний и умений, повышающих результативность выполнения заданий;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приобретение умений планировать, контролировать и оценивать учебную деятельность, организовывать места занятий и обеспечивать их безопасность;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закрепление умения поддержания оптимального уровня работоспособности в процессе учебной деятельности посредством активного использования занятий физическими упражнениями, гигиенических факторов и естественных сил природы для профилактики психического и физического утомления.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эстетической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знание факторов, потенциально опасных для здоровья (вредные привычки, ранние половые связи, допинг), и их опасных последствий;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понимание культуры движений человека, постижение значения овладения жизненно важными двигательными умениями и навыками, исходя из целесообразности и эстетической привлекательности;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коммуникативной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умением логически грамотно излагать, аргументировать и обосновывать собственную точку зрения, доводить её до собеседника.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физической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способами организации и проведения разнообразных форм занятий физическими упражнениями, их планирования и наполнения содержанием;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умениями выполнения двигательных действий и физических упражнений базовых видов спорта и оздоровительной физической культуры, активно их использовать в самостоятельно организуемой спортивно-оздоровительной и физкультурно-оздоровительной деятельности;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способами наблюдения за показателями индивидуального здоровья, физического развития и физической подготовленности, величиной физических нагрузок, использования этих показателей в организации и проведении самостоятельных форм занятий.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основной школе в соответствии с Федеральным государственным образовательным стандартом основного общего образования результаты изучения курса «Физическая культура» должны отражать: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помощь при лёгких травмах; обогащение опыта совместной деятельности в организации и проведении занятий физической культурой, форм активного отдыха и досуга;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расширение опыта организации и мониторинга физического развития и физической подготовленности;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Предметные результаты, так же как личностные и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мета-предметные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проявляются в разных областях культуры. 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познавательной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знания по истории развития спорта и олимпийского движения, о положительном их влиянии на укрепление мира и дружбы между народами;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знания основных направлений развития физической культуры в обществе, их целей, задач и форм организации;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нравственной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проявлять инициативу и самостоятельность при организации совместных занятий физическими упражнениями, доброжелательное и уважительное отношение к участникам с разным уровнем их умений, физических способностей, состояния здоровья;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взаимодействовать с одноклассниками и сверстниками, оказывать им помощь при освоении новых двигательных действий, корректно объяснять и объективно оценивать технику их выполнения;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способность проявлять дисциплинированность и уважение к товарищам по команде и соперникам во время игровой и соревновательной деятельности, соблюдать правила игры и соревнований.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трудовой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преодолевать трудности, добросовестно выполнять учебные задания по технической и физической подготовке;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организовывать самостоятельные занятия физическими упражнениями разной функциональной направленности, обеспечивать безопасность мест занятий, спортивного инвентаря и оборудования, спортивной одежды;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организовывать и проводить самостоятельные занятия по базовым видам школьной программы, подбирать физические упражнения в зависимости от индивидуальной ориентации на будущую профессиональную деятельность.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эстетической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организовывать самостоятельные занятия с использованием физических упражнений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организовывать самостоятельные занятия по формированию культуры движений при выполнении упражнений разной направленности (на развитие координационных способностей, силовых, скоростных, выносливости, гибкости) в зависимости от индивидуальных особенностей физической подготовленности;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вести наблюдения за динамикой показателей физического развития, осанки, показателями основных физических способностей, объективно их оценивать и соотносить с общепринятыми нормами и нормативами.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коммуникативной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интересно и доступно излагать знания о физической культуре, умело применяя соответствующие понятия и термины;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осуществлять судейство соревнований по одному из видов спорта, проводить занятия в качестве командира отделения, капитана команды, владея необходимыми информационными жестами.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физической культуры: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способность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умение проводить самостоятельные занятия по освоению и закреплению осваиваемых на уроке новых двигательных действий и развитию основных физических (кондиционных и координационных) способностей, контролировать и анализировать эффективность этих занятий, ведя дневник самонаблюдения.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КУРСА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ФИЗИЧЕСКОЙ КУЛЬТУРЕ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физической культуры. Олимпийские игры древности. Возрождение Олимпийских игр и олимпийского движения.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зарождения олимпийского движения в России. Олимпийское движение в России (СССР). Выдающиеся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до¬стижения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отечественных спортсменов на Олимпийских играх.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видов спорта, входящих в программу Олимпийских игр.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в современном обществе.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пеших туристских походов. Требования к технике безопасности и бережному отношению к природе (экологические требования).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 (основные понятия). Физическое развитие человека.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подготовка и её связь с укреплением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здо¬ровья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развитием физических качеств.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планирование самостоятельных занятий по развитию физических качеств.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 подготовка. Техника движений и её основные показатели.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Всестороннее и гармоничное физическое развитие.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Адаптивная физическая культура.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 подготовка.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и здоровый образ жизни. Допинг. Концепция честного спорта.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Профессионально-прикладная физическая подготовка.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человека. Режим дня и его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основ¬ное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Закаливание организма. Правила безопасности 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гигиени¬ческие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занятий физической культурой на формирование положительных качеств личности.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самостоятельных занятий по коррекции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осан¬ки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телосложения.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Восстановительный массаж.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банных процедур.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 во время занятий физической культурой и спортом.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ДВИГАТЕЛЬНОЙ</w:t>
      </w:r>
      <w:proofErr w:type="gramEnd"/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(ФИЗКУЛЬТУРНОЙ) ДЕЯТЕЛЬНОСТИ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самостоятельных занятий физической культурой. Подготовка к занятиям физической культурой.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упражнений и составление индивидуальных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комп¬лексов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утренней зарядки, физкультминуток 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-пауз (подвижных перемен).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занятий физической подготовкой.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самостоятельных занятий прикладной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физи¬ческой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подготовкой.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досуга средствами физической культуры.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эффективности занятий физической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культу¬рой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Самонаблюдение и самоконтроль.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эффективности занятий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физкультурно-оздорови¬тельной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техники движений, способы выявления и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устране¬ния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 в технике выполнения упражнений (технических ошибок).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Измерение резервов организма и состояния здоровья с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по¬мощью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функциональных проб.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СОВЕРШЕНСТВОВАНИЕ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Физкультурно-оздоровительная деятельность.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Оздоро¬вительные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формы занятий в режиме учебного дня и учебной недели.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Индивидуальные комплексы адаптивной (лечебной) и </w:t>
      </w:r>
      <w:proofErr w:type="spellStart"/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кор-ригирующей</w:t>
      </w:r>
      <w:proofErr w:type="spellEnd"/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 культуры.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Спортивно-оздоровительная деятельность с общеразвивающей направленностью.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 с основами акробатики. Организующие команды и приёмы.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Акробатические упражнения и комбинации.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Ритмическая гимнастика (девочки).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Опорные прыжки.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и комбинации на гимнастическом бревне (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де¬вочки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и комбинации на гимнастической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переклади¬не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(мальчики).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и комбинации на гимнастических брусьях: упражнения на параллельных брусьях (мальчики);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упражне¬ния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разновысоких брусьях (девочки).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Лёгкая атлетика. Беговые упражнения.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Прыжковые упражнения.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Метание малого мяча.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Лыжные гонки. Передвижения на лыжах.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игры. Баскетбол. Игра по правилам.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Волейбол. Игра по правилам.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Футбол. Игра по правилам.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Прикладно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-ориентированная подготовка.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Прикладно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-ориентированные упражнения.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Упражнения общеразвивающей направленности.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Обще¬физическая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Гимнастика с основами акробатики. Развитие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гибко¬сти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координации движений, силы, выносливости.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Лёгкая атлетика. Развитие выносливости, силы,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быст¬роты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координации движений.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Лыжная подготовка (лыжные гонки). Развитие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вынос¬ливости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силы, координации движений, быстроты.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Баскетбол. Развитие быстроты, силы, выносливости,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ко¬ординации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движений.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Футбол. Развитие быстроты, силы, выносливости.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 представлено тематическое планирование в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соответ¬ствии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учебниками для общеобразовательных учреждений: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«Физическая культура. 5—7 классы», под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М. Я.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Виленского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(М.: Просвещение, 2011);</w:t>
      </w:r>
    </w:p>
    <w:p w:rsidR="000E0AAC" w:rsidRPr="000E0AAC" w:rsidRDefault="000E0AAC" w:rsidP="000E0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«Физическая культура. 8—9 классы», под </w:t>
      </w:r>
      <w:proofErr w:type="spell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proofErr w:type="gramStart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0E0AAC">
        <w:rPr>
          <w:rFonts w:ascii="Times New Roman" w:eastAsia="Times New Roman" w:hAnsi="Times New Roman" w:cs="Times New Roman"/>
          <w:sz w:val="24"/>
          <w:szCs w:val="24"/>
          <w:lang w:eastAsia="ru-RU"/>
        </w:rPr>
        <w:t>. В. И. Ляха (М.: Просвещение, 2011).</w:t>
      </w:r>
    </w:p>
    <w:p w:rsidR="00E911DE" w:rsidRDefault="00E911DE">
      <w:bookmarkStart w:id="0" w:name="_GoBack"/>
      <w:bookmarkEnd w:id="0"/>
    </w:p>
    <w:sectPr w:rsidR="00E91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AC"/>
    <w:rsid w:val="000E0AAC"/>
    <w:rsid w:val="00E9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0">
    <w:name w:val="fs10"/>
    <w:basedOn w:val="a0"/>
    <w:rsid w:val="000E0A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0">
    <w:name w:val="fs10"/>
    <w:basedOn w:val="a0"/>
    <w:rsid w:val="000E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9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3903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2015-10-26T06:55:00Z</dcterms:created>
  <dcterms:modified xsi:type="dcterms:W3CDTF">2015-10-26T06:55:00Z</dcterms:modified>
</cp:coreProperties>
</file>