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CE203" w14:textId="220691CC" w:rsidR="00421E87" w:rsidRPr="004E60EF" w:rsidRDefault="00F33935" w:rsidP="0086092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11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B82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="00293D45">
        <w:rPr>
          <w:rFonts w:ascii="Times New Roman"/>
          <w:noProof/>
          <w:sz w:val="20"/>
        </w:rPr>
        <w:drawing>
          <wp:inline distT="0" distB="0" distL="0" distR="0" wp14:anchorId="7113F7E7" wp14:editId="07139F75">
            <wp:extent cx="6183630" cy="7723505"/>
            <wp:effectExtent l="0" t="0" r="762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318" cy="77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</w:p>
    <w:p w14:paraId="6DC3887F" w14:textId="16D8FDA2" w:rsidR="00057673" w:rsidRDefault="00057673" w:rsidP="00057673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86F730" w14:textId="5DC59CEA" w:rsidR="0044516D" w:rsidRDefault="0044516D" w:rsidP="00057673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21AADB" w14:textId="03A451FA" w:rsidR="0044516D" w:rsidRDefault="0044516D" w:rsidP="00057673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E9A30F" w14:textId="77777777" w:rsidR="0044516D" w:rsidRDefault="0044516D" w:rsidP="00057673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3D7C31" w14:textId="77777777" w:rsidR="00057673" w:rsidRPr="00057673" w:rsidRDefault="00057673" w:rsidP="00057673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27DD0A" w14:textId="377BDB21" w:rsidR="00F53A69" w:rsidRPr="009A5FEC" w:rsidRDefault="00057673" w:rsidP="00057673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1.</w:t>
      </w:r>
      <w:r w:rsidR="00F53A69" w:rsidRPr="009A5F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Планируемые результаты</w:t>
      </w:r>
      <w:r w:rsidR="006E0134" w:rsidRPr="009A5F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освоения учебного предмета «Родной язык (русский)» в 8 классе</w:t>
      </w:r>
    </w:p>
    <w:p w14:paraId="3957A6F8" w14:textId="4FB6BD7A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Изу</w:t>
      </w:r>
      <w:r w:rsidR="0044516D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 предметной области «</w:t>
      </w:r>
      <w:proofErr w:type="gramStart"/>
      <w:r w:rsidR="00F33935"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9C3184"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одной 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</w:t>
      </w:r>
      <w:proofErr w:type="gramEnd"/>
      <w:r w:rsidR="00F33935"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(русский)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» должно </w:t>
      </w: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обеспечивать:</w:t>
      </w:r>
    </w:p>
    <w:p w14:paraId="72AD45DE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воспитание ценностного отношения к родному языку как хранителю культуры, включение в культурно-языковое поле своего народа;</w:t>
      </w:r>
    </w:p>
    <w:p w14:paraId="7C5E4450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причастности к свершениям и традициям своего народа;</w:t>
      </w:r>
    </w:p>
    <w:p w14:paraId="476FBC34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осознание исторической преемственности поколений, своей ответственности за сохранение культуры народа;</w:t>
      </w:r>
    </w:p>
    <w:p w14:paraId="2493FC92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- обогащение активного и потенциального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</w:t>
      </w:r>
    </w:p>
    <w:p w14:paraId="5C4D332C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- получение знаний о родном языке как системе и как развивающемся явлении, о его уровнях и единицах, о закономерностях его функционирования, освоение базовых понятий лингвистики, формирование аналитических умений в отношении языковых единиц и текстов разных функционально-смысловых типов и жанров.</w:t>
      </w:r>
    </w:p>
    <w:p w14:paraId="18B0F96D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Предметные результаты изучения учебного предмета «Русский родной язык» должны быть </w:t>
      </w: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ориентированы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 на применение знаний, умений и навыков в учебных ситуациях и реальных жизненных условиях и </w:t>
      </w: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отражать:</w:t>
      </w:r>
    </w:p>
    <w:p w14:paraId="585D874A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1) совершенствование видов р</w:t>
      </w:r>
      <w:r w:rsidR="00F33935"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ечевой деятельности (аудирование, чтение, говорение и письмо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), обеспечивающих эффективное взаимодействие с окружающими людьми в ситуациях формального и неформального межличностного и межкультурного общения;</w:t>
      </w:r>
    </w:p>
    <w:p w14:paraId="171C00AC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2) понимание определяющей роли языка в развитии интеллектуальных и творческих способностей личности в процессе образования и самообразования;</w:t>
      </w:r>
    </w:p>
    <w:p w14:paraId="28527158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3) использование коммуникативно-эстетических возможностей родного языка;</w:t>
      </w:r>
    </w:p>
    <w:p w14:paraId="7DD312E8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4) расширение и систематизацию научных знаний о родном языке; осознание взаимосвязи его уровней и единиц; освоение базовых понятий лингвистики, основных единиц и грамматических категорий родного языка;</w:t>
      </w:r>
    </w:p>
    <w:p w14:paraId="25895B99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5) 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текста;</w:t>
      </w:r>
    </w:p>
    <w:p w14:paraId="218BC63D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6) обогащение активного и потенциального словарного запаса, расширение объема используемых в речи грамматических средств для свободного 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выражения мыслей и чувств на родном языке адекватно ситуации и стилю общения;</w:t>
      </w:r>
    </w:p>
    <w:p w14:paraId="0A40DAD8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7) овладение основными стилистическими ресурсами лексики и фразеологии родного языка, основными нормами родного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стремление к речевому самосовершенствованию;</w:t>
      </w:r>
    </w:p>
    <w:p w14:paraId="528E192A" w14:textId="66D2FB86" w:rsidR="006E0134" w:rsidRPr="0044516D" w:rsidRDefault="00F53A69" w:rsidP="006E013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8) формирование ответственности за языковую культуру как общечеловеческую ценность.</w:t>
      </w:r>
      <w:bookmarkStart w:id="0" w:name="_GoBack"/>
      <w:bookmarkEnd w:id="0"/>
    </w:p>
    <w:p w14:paraId="30685333" w14:textId="6729905E" w:rsidR="006E0134" w:rsidRPr="00630159" w:rsidRDefault="0044516D" w:rsidP="006E013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E0134"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2. Содержание учебного предмета «Родной язык (русский)» в 8 классе</w:t>
      </w:r>
    </w:p>
    <w:p w14:paraId="2D4C976E" w14:textId="77777777" w:rsidR="00F53A69" w:rsidRPr="00630159" w:rsidRDefault="00194A3B" w:rsidP="00F53A6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Раздел I. Язык и культура </w:t>
      </w:r>
      <w:proofErr w:type="gramStart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( 6</w:t>
      </w:r>
      <w:proofErr w:type="gramEnd"/>
      <w:r w:rsidR="00F53A69"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ч.)</w:t>
      </w:r>
    </w:p>
    <w:p w14:paraId="6E5A30DF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Исконно русская лексика: слова общеиндоевропейского фонда, слова праславянского (общеславянского) языка, древнерусские (</w:t>
      </w:r>
      <w:proofErr w:type="spellStart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общевосточнославянские</w:t>
      </w:r>
      <w:proofErr w:type="spellEnd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) слова, собственно русские слова. Собственно русские слова как база и основной источник развития лексики русского литературного языка.</w:t>
      </w:r>
    </w:p>
    <w:p w14:paraId="1511DA05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Роль старославянизмов в развитии русского литературного языка и их приметы. Стилистически нейтральные, книжные, устаревшие старославянизмы.</w:t>
      </w:r>
    </w:p>
    <w:p w14:paraId="68E5A0CB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Иноязычная лексика в разговорной речи, дисплейных текстах, современной публицистике.</w:t>
      </w:r>
    </w:p>
    <w:p w14:paraId="4C5687AD" w14:textId="77777777" w:rsidR="006E0134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Речевой этикет </w:t>
      </w:r>
      <w:proofErr w:type="gramStart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( 1</w:t>
      </w:r>
      <w:proofErr w:type="gramEnd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ч.)</w:t>
      </w:r>
    </w:p>
    <w:p w14:paraId="2E9FE252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Благопожелание как ключевая идея речевого этикета. Речевой этикет и вежливость. «Ты» и «ВЫ» в русском речевом этикете и в западноевропейском, американском речевых этикетах. Называние другого и себя, обращение к знакомому и незнакомому Специфика приветствий, традиционная тематика бесед у русских и других народов.</w:t>
      </w:r>
    </w:p>
    <w:p w14:paraId="46BA41E6" w14:textId="77777777" w:rsidR="00F53A69" w:rsidRPr="00630159" w:rsidRDefault="00F53A69" w:rsidP="00F53A6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 II. Культура ре</w:t>
      </w:r>
      <w:r w:rsidR="00194A3B"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чи </w:t>
      </w:r>
      <w:proofErr w:type="gramStart"/>
      <w:r w:rsidR="00194A3B"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( 14</w:t>
      </w:r>
      <w:proofErr w:type="gramEnd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ч.)</w:t>
      </w:r>
    </w:p>
    <w:p w14:paraId="727EF3C9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орфоэпические нормы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 современного русского литературного языка. Типичные орфоэпические ошибки в современной речи: произношение гласных [э], [о] после мягких согласных и шипящих; безударный [о] в словах иностранного происхождения; произношение парных по твердости-мягкости согласных перед [е] в словах иностранного происхождения; произношение безударного [а] после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ж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ш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; произношение сочетания </w:t>
      </w:r>
      <w:proofErr w:type="spellStart"/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чн</w:t>
      </w:r>
      <w:proofErr w:type="spellEnd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proofErr w:type="spellStart"/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чт</w:t>
      </w:r>
      <w:proofErr w:type="spellEnd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; произношение женских отчеств на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proofErr w:type="spellStart"/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ична</w:t>
      </w:r>
      <w:proofErr w:type="spellEnd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proofErr w:type="spellStart"/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инична</w:t>
      </w:r>
      <w:proofErr w:type="spellEnd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; произношение твёрдого [н] перед мягкими [ф'] и [в']; произношение мягкого [н] перед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щ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B5B610E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Типичные акцентологические ошибки в современной речи.</w:t>
      </w:r>
    </w:p>
    <w:p w14:paraId="4BA71374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Основные лексические нормы современного русского литературного языка. 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Терминология и точность речи. Нормы употребления терминов в научном стиле речи. Особенности употребления терминов в публицистике, художественной литературе, разговорной речи. Типичные речевые ошибки‚ связанные с употреблением терминов. Нарушение точности словоупотребления заимствованных слов.</w:t>
      </w:r>
    </w:p>
    <w:p w14:paraId="63A219E9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грамматические нормы современного русского литературного языка. 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Типичные грамматические ошибки. Согласование: согласование сказуемого с подлежащим, имеющим в своем составе количественно-именное сочетание; согласование сказуемого с подлежащим, выраженным существительным со значением лица женского рода (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врач пришел – врач пришла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); согласование сказуемого с подлежащим, выраженным сочетанием числительного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несколько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 и существительным; согласование определения в количественно-именных сочетаниях с числительными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два, три, четыре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 (два новых стола, две молодых женщины и две молодые женщины).</w:t>
      </w:r>
    </w:p>
    <w:p w14:paraId="5CC8F881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Нормы построения словосочетаний по типу согласования (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маршрутное такси, обеих сестер – обоих братьев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24F2462E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Варианты грамматической нормы: согласование сказуемого с подлежащим, выраженным сочетанием слов </w:t>
      </w:r>
      <w:r w:rsidRPr="006301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много, мало, немного, немало, сколько, столько, большинство, меньшинство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. Отражение вариантов грамматической нормы в современных грамматических словарях и справочниках.</w:t>
      </w:r>
    </w:p>
    <w:p w14:paraId="7D7B19F7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Речевой этикет </w:t>
      </w:r>
      <w:proofErr w:type="gramStart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( 2</w:t>
      </w:r>
      <w:proofErr w:type="gramEnd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ч.)</w:t>
      </w: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Активные процессы в речевом этикете. Новые варианты приветствия и прощания, возникшие в СМИ; изменение обращений‚ использования собственных имен; их оценка. Речевая агрессия. Этикетные речевые тактики и приёмы в коммуникации‚ помогающие противостоять речевой агрессии. Синонимия речевых формул.</w:t>
      </w:r>
    </w:p>
    <w:p w14:paraId="76A00EF7" w14:textId="77777777" w:rsidR="00F53A69" w:rsidRPr="00630159" w:rsidRDefault="00F53A69" w:rsidP="00F53A6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 </w:t>
      </w:r>
      <w:proofErr w:type="gramStart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 .</w:t>
      </w:r>
      <w:proofErr w:type="gramEnd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Речь. Речевая деятельность. Текст </w:t>
      </w:r>
      <w:proofErr w:type="gramStart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( 14</w:t>
      </w:r>
      <w:proofErr w:type="gramEnd"/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ч.)</w:t>
      </w:r>
    </w:p>
    <w:p w14:paraId="756B0BD8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Язык и речь. Виды речевой деятельности</w:t>
      </w:r>
    </w:p>
    <w:p w14:paraId="26B24FE3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Эффективные приёмы слушания. </w:t>
      </w:r>
      <w:proofErr w:type="spellStart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Предтекстовый</w:t>
      </w:r>
      <w:proofErr w:type="spellEnd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текстовый и </w:t>
      </w:r>
      <w:proofErr w:type="spellStart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послетекстовый</w:t>
      </w:r>
      <w:proofErr w:type="spellEnd"/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этапы работы.</w:t>
      </w:r>
    </w:p>
    <w:p w14:paraId="21AF7907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методы, способы и средства получения, переработки информации.</w:t>
      </w:r>
    </w:p>
    <w:p w14:paraId="63C2D8E8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Текст как единица языка и речи</w:t>
      </w:r>
    </w:p>
    <w:p w14:paraId="4508348B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аргументации: тезис, аргумент. Способы аргументации. Правила эффективной аргументации. Причины неэффективной аргументации в учебно-научном общении.</w:t>
      </w:r>
    </w:p>
    <w:p w14:paraId="66D4806D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Доказательство и его структура. Прямые и косвенные доказательства. Виды косвенных доказательств. Способы опровержения доводов оппонента: критика тезиса, критика аргументов, критика демонстрации.</w:t>
      </w:r>
    </w:p>
    <w:p w14:paraId="014FBDD4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Функциональные разновидности языка</w:t>
      </w:r>
    </w:p>
    <w:p w14:paraId="6B321487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Разговорная речь. Самохарактеристика, самопрезентация, поздравление.</w:t>
      </w:r>
    </w:p>
    <w:p w14:paraId="7B4A66D1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Научный стиль речи. Специфика оформления текста как результата проектной (исследовательской) деятельности. Реферат. Слово на защите реферата. Учебно-научная дискуссия. Стандартные обороты речи для участия в учебно-научной дискуссии. Правила корректной дискуссии.</w:t>
      </w:r>
    </w:p>
    <w:p w14:paraId="70575B54" w14:textId="77777777" w:rsidR="00F53A69" w:rsidRPr="00630159" w:rsidRDefault="00F53A69" w:rsidP="00F53A6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>Язык художественной литературы. Сочинение в жанре письма другу (в том числе электронного), страницы дневника и т.д.</w:t>
      </w:r>
    </w:p>
    <w:p w14:paraId="6257AC03" w14:textId="77777777" w:rsidR="00F53A69" w:rsidRPr="00630159" w:rsidRDefault="00F53A69" w:rsidP="006E01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Тематический план</w:t>
      </w:r>
    </w:p>
    <w:tbl>
      <w:tblPr>
        <w:tblW w:w="9773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6"/>
        <w:gridCol w:w="6326"/>
        <w:gridCol w:w="2511"/>
      </w:tblGrid>
      <w:tr w:rsidR="00D21B91" w:rsidRPr="00630159" w14:paraId="30A29D1E" w14:textId="77777777" w:rsidTr="0044516D">
        <w:tc>
          <w:tcPr>
            <w:tcW w:w="9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6ECABA" w14:textId="77777777" w:rsidR="00D21B91" w:rsidRPr="00630159" w:rsidRDefault="00D21B91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642108" w14:textId="77777777" w:rsidR="00D21B91" w:rsidRPr="00630159" w:rsidRDefault="00D21B91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Раздел I. Язык и культура</w:t>
            </w:r>
          </w:p>
        </w:tc>
        <w:tc>
          <w:tcPr>
            <w:tcW w:w="2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53F31D" w14:textId="77777777" w:rsidR="00D21B91" w:rsidRPr="00630159" w:rsidRDefault="00194A3B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="00D21B91"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ч.</w:t>
            </w:r>
          </w:p>
        </w:tc>
      </w:tr>
      <w:tr w:rsidR="00D21B91" w:rsidRPr="00630159" w14:paraId="69805115" w14:textId="77777777" w:rsidTr="0044516D">
        <w:tc>
          <w:tcPr>
            <w:tcW w:w="9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724BDB" w14:textId="77777777" w:rsidR="00D21B91" w:rsidRPr="00630159" w:rsidRDefault="00D21B91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50718" w14:textId="77777777" w:rsidR="00D21B91" w:rsidRPr="00630159" w:rsidRDefault="00D21B91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Раздел II. Культура речи.</w:t>
            </w:r>
          </w:p>
        </w:tc>
        <w:tc>
          <w:tcPr>
            <w:tcW w:w="2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7E0B31" w14:textId="77777777" w:rsidR="00D21B91" w:rsidRPr="00630159" w:rsidRDefault="00194A3B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</w:t>
            </w:r>
            <w:r w:rsidR="00D21B91"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ч.</w:t>
            </w:r>
          </w:p>
        </w:tc>
      </w:tr>
      <w:tr w:rsidR="00D21B91" w:rsidRPr="00630159" w14:paraId="0A10D6F7" w14:textId="77777777" w:rsidTr="0044516D">
        <w:tc>
          <w:tcPr>
            <w:tcW w:w="9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97B1AA" w14:textId="77777777" w:rsidR="00D21B91" w:rsidRPr="00630159" w:rsidRDefault="00194A3B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87B892" w14:textId="77777777" w:rsidR="00D21B91" w:rsidRPr="00630159" w:rsidRDefault="00D21B91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Раздел III. Речь. Речевая деятельность. Текст.</w:t>
            </w:r>
          </w:p>
        </w:tc>
        <w:tc>
          <w:tcPr>
            <w:tcW w:w="2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0B5F1" w14:textId="77777777" w:rsidR="00D21B91" w:rsidRPr="00630159" w:rsidRDefault="00D21B91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 ч.</w:t>
            </w:r>
          </w:p>
        </w:tc>
      </w:tr>
      <w:tr w:rsidR="00D21B91" w:rsidRPr="00630159" w14:paraId="410252E4" w14:textId="77777777" w:rsidTr="0044516D">
        <w:tc>
          <w:tcPr>
            <w:tcW w:w="9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13713C" w14:textId="77777777" w:rsidR="00D21B91" w:rsidRPr="00630159" w:rsidRDefault="00D21B91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EBEAC7" w14:textId="77777777" w:rsidR="00D21B91" w:rsidRPr="00630159" w:rsidRDefault="00D21B91" w:rsidP="00F53A69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9AC849" w14:textId="77777777" w:rsidR="00D21B91" w:rsidRPr="00630159" w:rsidRDefault="00D21B91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34 ч</w:t>
            </w:r>
            <w:r w:rsidR="007811B9"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</w:tbl>
    <w:p w14:paraId="275D9F79" w14:textId="77777777" w:rsidR="00B07C2C" w:rsidRPr="00630159" w:rsidRDefault="00D21B91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</w:p>
    <w:p w14:paraId="4DBBB25C" w14:textId="77777777" w:rsidR="00B07C2C" w:rsidRPr="00630159" w:rsidRDefault="00B07C2C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B63F40" w14:textId="77777777" w:rsidR="00B07C2C" w:rsidRPr="00630159" w:rsidRDefault="00B07C2C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A54D32" w14:textId="52D6B669" w:rsidR="00B07C2C" w:rsidRDefault="00B07C2C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20C419" w14:textId="77777777" w:rsidR="00285E9D" w:rsidRPr="00630159" w:rsidRDefault="00285E9D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8F53ED" w14:textId="09D22A50" w:rsidR="00B07C2C" w:rsidRDefault="00B07C2C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ADEF9D" w14:textId="51CE4ED9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B3BB7D" w14:textId="742C9062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AC080B" w14:textId="1EBD855C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B1DB88" w14:textId="2D3FEAB1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1B4C90" w14:textId="1A54F600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6E0EA1" w14:textId="41340BE8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B99FD2" w14:textId="039CDA95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7A3C4E" w14:textId="77777777" w:rsidR="0044516D" w:rsidRDefault="0044516D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98B146" w14:textId="5BD5CC81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13574B" w14:textId="65089755" w:rsidR="00057673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0833B2" w14:textId="77777777" w:rsidR="00057673" w:rsidRPr="00630159" w:rsidRDefault="00057673" w:rsidP="00D21B9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937FFE" w14:textId="77777777" w:rsidR="00E903CD" w:rsidRPr="00630159" w:rsidRDefault="00B07C2C" w:rsidP="00E903C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D21B91"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E0134" w:rsidRPr="006301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     Тематическое </w:t>
      </w:r>
      <w:proofErr w:type="gramStart"/>
      <w:r w:rsidR="006E0134" w:rsidRPr="006301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планирование</w:t>
      </w:r>
      <w:r w:rsidR="00E903CD" w:rsidRPr="006301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="00D21B91" w:rsidRPr="006301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="00E903CD" w:rsidRPr="0063015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E903CD" w:rsidRPr="00630159">
        <w:rPr>
          <w:rFonts w:ascii="Times New Roman" w:hAnsi="Times New Roman" w:cs="Times New Roman"/>
          <w:b/>
          <w:sz w:val="28"/>
          <w:szCs w:val="28"/>
        </w:rPr>
        <w:t xml:space="preserve"> том числе с учетом рабочей программы воспитания  с указанием количества часов, отводимых на освоение каждой темы</w:t>
      </w:r>
    </w:p>
    <w:p w14:paraId="3CA20565" w14:textId="77777777" w:rsidR="00F53A69" w:rsidRPr="00630159" w:rsidRDefault="00F53A69" w:rsidP="00D21B91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0624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0"/>
        <w:gridCol w:w="6666"/>
        <w:gridCol w:w="1011"/>
        <w:gridCol w:w="1134"/>
        <w:gridCol w:w="993"/>
      </w:tblGrid>
      <w:tr w:rsidR="00F53A69" w:rsidRPr="00630159" w14:paraId="2905902C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B5D08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0DA6E9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C8E047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51075F" w14:textId="77777777" w:rsidR="00F53A69" w:rsidRPr="00630159" w:rsidRDefault="007811B9" w:rsidP="00D21B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 к/</w:t>
            </w:r>
            <w:proofErr w:type="spellStart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р,р</w:t>
            </w:r>
            <w:proofErr w:type="spellEnd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/р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94797E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7C5E9470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78A0B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BA067D" w14:textId="77777777" w:rsidR="00F53A69" w:rsidRPr="00630159" w:rsidRDefault="00F53A6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 I. Язык и культура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97AEDE" w14:textId="77777777" w:rsidR="00F53A69" w:rsidRPr="00630159" w:rsidRDefault="00194A3B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1C6319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12980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71EA20A4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71758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600E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Исконно русская лексика: слова общеиндоевропейского фонда, слова праславянского (общеславянского) языка, древнерусские (</w:t>
            </w:r>
            <w:proofErr w:type="spellStart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общевосточнославянские</w:t>
            </w:r>
            <w:proofErr w:type="spellEnd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 слова</w:t>
            </w:r>
            <w:r w:rsidR="007A49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4E51D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7C6A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7DE5EA" w14:textId="08F17D7C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387EC910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F31D3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B5186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Собственно русские слова как база и основной источник развития лексики русского литературного языка.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761B8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0C054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327351" w14:textId="5767986B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1F7BCD0D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F42E1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9534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Роль старославянизмов в развитии русского литературного языка и их приметы.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C3DF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829DB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E8BBDC" w14:textId="6C41F7C3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7D2047EE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76356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EA92E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Стилистически нейтральные, книжные, устаревшие старославянизмы.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322B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272B5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B72557" w14:textId="68763C2A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1BE964F5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7460A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ADF0B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Иноязычная лексика в разговорной речи, дисплейных текстах, современной публицистике.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87FD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4D0909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0856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10C13B18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D2BD8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BCE80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Речевой этикет.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Речевой этикет и вежливость. «Ты» и «ВЫ» в русском речевом этикете и в западноевропейском, американском речевых этикетах.</w:t>
            </w:r>
            <w:r w:rsidR="00E903CD"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903CD"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« Вежливые слова»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1E89D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9BF95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BA5E5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1716B01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4D03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B5FA7F" w14:textId="77777777" w:rsidR="00F53A69" w:rsidRPr="00630159" w:rsidRDefault="00F53A6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 II. Культура речи.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57AC68" w14:textId="77777777" w:rsidR="00F53A69" w:rsidRPr="00630159" w:rsidRDefault="00194A3B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7DFC8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4EA73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7253F9BA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22DB89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4CC5E7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1.Орфоэпия и акцентология современного русского языка.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0EC1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7CDDA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513B1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3E1E151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A04CC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AD6F7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орфоэпические нормы современного русского литературного языка. Типичные орфоэпические ошибки в современной речи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990809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D60DC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DB29D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4201F939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8DDF0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B2F4E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Типичные акцентологические ошибки в современной речи.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918A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E3B25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3E384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103F0E70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C2DC1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825D23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2.Основные лексические нормы современного русского языка.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3BC81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77823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CBD889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4F64C61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198C2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23314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Терминология и точность речи. Нормы употребления терминов в научном стиле речи.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263A9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A2D63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03B7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022BA5E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DCDA5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B1F34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Особенности употребления терминов в публицистике, художественной литературе, разговорной речи.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CFE92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3053A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055F3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3D16830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54658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C749B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Типичные речевые ошибки‚ связанные с употреблением терминов.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64373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A7203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8C5CD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389D064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96BE0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03CCB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Нарушение точности словоупотребления заимствованных слов.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D09DD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4358A8" w14:textId="77777777" w:rsidR="00F53A69" w:rsidRPr="00630159" w:rsidRDefault="007857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к/р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ACF6E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4AC9321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0C748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E04F77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3.Основные грамматические нормы современного русского языка.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566F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5AF5C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94B9E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E3F89D3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54C6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A0000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Типичные грамматические ошибки. Согласование сказуемого с подлежащим, имеющим в своем составе количественно-именное сочетание.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2ED24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4F829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F0E9A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46EE02D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973BC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DCBF6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сказуемого с подлежащим, выраженным существительным со значением лица женского рода (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врач пришел – врач пришла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A8575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2AAA6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7F21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5A441CF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9B024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B429A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сказуемого с подлежащим, выраженным сочетанием числительного 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несколько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и существительным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AEB1C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E7DFE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5D0B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4D00E41E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7D99C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8189F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определения в количественно-именных сочетаниях с числительными 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два, три, четыре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(два новых стола, две молодых женщины и две молодые женщины).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96895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1ED84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C965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3E067CA9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3C429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47A9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Нормы построения словосочетаний по типу согласования (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маршрутное такси, обеих сестер – обоих братьев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6EFE5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203E7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A87B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0D7424F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E923C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0F697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сказуемого с подлежащим, выраженным сочетанием слов 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много, мало, немного, немало, сколько, столько, большинство, меньшинство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D7C4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A49FC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92912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E0B745B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7B2E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38335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Речевой этикет.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Активные процессы в речевом этикете. Новые варианты приветствия и прощания.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15A8F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00770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E248B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15E86522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7BC0F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A6B1F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Речевая агрессия. Синонимия речевых формул.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05988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B990C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F396A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4D9C051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C8D9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5185B8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 III. Речь. Речевая деятельность. Текст.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83BAD6" w14:textId="77777777" w:rsidR="00F53A69" w:rsidRPr="00630159" w:rsidRDefault="00194A3B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A3792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6BF66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3736810F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B39B8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632593" w14:textId="77777777" w:rsidR="00F53A69" w:rsidRPr="00630159" w:rsidRDefault="00F53A6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1.Язык и речь. Виды речевой деятельности.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A5387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7412A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FD9B2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387B897C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01FE6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88B89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Эффективные приёмы слушания. </w:t>
            </w:r>
            <w:proofErr w:type="spellStart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Предтекстовый</w:t>
            </w:r>
            <w:proofErr w:type="spellEnd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текстовый и </w:t>
            </w:r>
            <w:proofErr w:type="spellStart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послетекстовый</w:t>
            </w:r>
            <w:proofErr w:type="spellEnd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этапы работы.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1E3B2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D0B0F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2102F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51F4A8AB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56260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FD950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методы, способы и средства получения, переработки информации.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4C5B6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5B816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7FC6A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18690EB4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7843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97C828" w14:textId="77777777" w:rsidR="00F53A69" w:rsidRPr="00630159" w:rsidRDefault="00F53A6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2.Текст как единица языка и речи.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E69DB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3E5B9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4B7F8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45361825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65D80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1C2BD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Структура аргументации: тезис, аргумент. Способы аргументации. Правила аргументации.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B185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1D31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BCF60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72E6AAE7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491B7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B027E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Правила эффективной аргументации. Причины неэффективной аргументации в учебно-научном общении.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F8C50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AB892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B8FDA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064F1E84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7609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80963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Доказательство и его структура. Прямые и косвенные доказательства. Виды косвенных доказательств.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10436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F79F50" w14:textId="77777777" w:rsidR="00F53A69" w:rsidRPr="00630159" w:rsidRDefault="00D937EC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к/р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A79D6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5F8ED5BD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525F1C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76EA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Способы опровержения доводов оппонента: критика тезиса, критика аргументов, критика демонстрации.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FC6FA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35C7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0F071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0A2E996B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AAA73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DD2CCF" w14:textId="77777777" w:rsidR="00F53A69" w:rsidRPr="00630159" w:rsidRDefault="00F53A69" w:rsidP="00F53A6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3.Функциональные разновидности языка.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D06E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CD74A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0E3C4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0A77AAD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C04EB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98F98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Разговорная речь. Самохарактеристика, самопрезентация, поздравление.</w:t>
            </w:r>
            <w:r w:rsidR="00E903CD"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                       «</w:t>
            </w:r>
            <w:r w:rsidR="00E903CD"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Речь – отражение внутренней культуры человека».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9A695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68633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B41572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47D1C242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1A048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CAC6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Научный стиль речи. Основные черты и особенности научного стиля речи.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DE9A7A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8F07D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8EF82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14242C1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647A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6A34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Специфика оформления текста как результата проектной (исследовательской) деятельности.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73F3E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0B577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1E7A2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64F5CA4C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7AC5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6AA73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Реферат. Слово на защите реферата.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D0819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C865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9A61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0FA86E13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5EAEC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515EF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Учебно-научная дискуссия. Правила корректной дискуссии.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770C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D6A9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DF6F8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17B0358B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38A8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6E6D0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Язык художественной литературы. Особенности и отличительные черты.</w:t>
            </w:r>
            <w:r w:rsidR="00E903CD"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903CD"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«В мире книг»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419E1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BB5BE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5839D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2502D9CE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02C4B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0F181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Сочинение в жанре письма другу (в том числе электронного).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D999B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7AD4E7" w14:textId="77777777" w:rsidR="00F53A69" w:rsidRPr="00630159" w:rsidRDefault="007811B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р/р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69D06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E0134" w:rsidRPr="00630159" w14:paraId="3FE24E80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A7997" w14:textId="77777777" w:rsidR="006E0134" w:rsidRPr="00630159" w:rsidRDefault="006E0134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  <w:p w14:paraId="04C79A2F" w14:textId="77777777" w:rsidR="006E0134" w:rsidRPr="00630159" w:rsidRDefault="006E0134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72A828" w14:textId="77777777" w:rsidR="006E0134" w:rsidRPr="00630159" w:rsidRDefault="006E0134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Сочинение в жанре страницы дневника.</w:t>
            </w:r>
            <w:r w:rsidR="00E903CD"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903CD"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«Мир, в котором я живу»</w:t>
            </w:r>
          </w:p>
          <w:p w14:paraId="61A9F161" w14:textId="77777777" w:rsidR="006E0134" w:rsidRPr="00630159" w:rsidRDefault="006E0134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9DF0FA" w14:textId="77777777" w:rsidR="006E0134" w:rsidRPr="00630159" w:rsidRDefault="006E0134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327F62" w14:textId="77777777" w:rsidR="006E0134" w:rsidRPr="00630159" w:rsidRDefault="007811B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р/р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4DC744" w14:textId="77777777" w:rsidR="006E0134" w:rsidRPr="00630159" w:rsidRDefault="006E0134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3A69" w:rsidRPr="00630159" w14:paraId="5206C44D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EA5353" w14:textId="77777777" w:rsidR="00F53A69" w:rsidRPr="00630159" w:rsidRDefault="00F53A6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B744A" w14:textId="77777777" w:rsidR="00F53A69" w:rsidRPr="00630159" w:rsidRDefault="007811B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0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F90C41" w14:textId="77777777" w:rsidR="00F53A69" w:rsidRPr="00630159" w:rsidRDefault="007811B9" w:rsidP="00F53A6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 ч.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57FD7E" w14:textId="77777777" w:rsidR="00F53A69" w:rsidRPr="00630159" w:rsidRDefault="00F53A69" w:rsidP="00F5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12A4A97C" w14:textId="77777777" w:rsidR="00F53A69" w:rsidRPr="00630159" w:rsidRDefault="00F53A69" w:rsidP="00F5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AC082F0" w14:textId="77777777" w:rsidR="00064EEC" w:rsidRDefault="00E903CD" w:rsidP="00F53A69">
      <w:pPr>
        <w:rPr>
          <w:rFonts w:ascii="Times New Roman" w:hAnsi="Times New Roman" w:cs="Times New Roman"/>
          <w:sz w:val="28"/>
          <w:szCs w:val="28"/>
        </w:rPr>
      </w:pPr>
      <w:r w:rsidRPr="006301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r w:rsidR="0031383F" w:rsidRPr="0063015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64EE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1C66D73F" w14:textId="00DF1AA4" w:rsidR="00057673" w:rsidRDefault="00064EEC" w:rsidP="00F53A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14:paraId="5FF08CDB" w14:textId="305C5C10" w:rsidR="00E903CD" w:rsidRPr="00630159" w:rsidRDefault="00064EEC" w:rsidP="00F53A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1383F" w:rsidRPr="00630159">
        <w:rPr>
          <w:rFonts w:ascii="Times New Roman" w:hAnsi="Times New Roman" w:cs="Times New Roman"/>
          <w:b/>
          <w:sz w:val="28"/>
          <w:szCs w:val="28"/>
        </w:rPr>
        <w:t>Приложение к рабочей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поурочное планирование 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A58A346" w14:textId="77777777" w:rsidR="00E903CD" w:rsidRPr="00630159" w:rsidRDefault="00E903CD" w:rsidP="00E903CD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30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</w:p>
    <w:tbl>
      <w:tblPr>
        <w:tblW w:w="10357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0"/>
        <w:gridCol w:w="5551"/>
        <w:gridCol w:w="1701"/>
        <w:gridCol w:w="1423"/>
        <w:gridCol w:w="851"/>
        <w:gridCol w:w="11"/>
      </w:tblGrid>
      <w:tr w:rsidR="007A456E" w:rsidRPr="00630159" w14:paraId="36AD6FB5" w14:textId="77777777" w:rsidTr="00057673">
        <w:trPr>
          <w:gridAfter w:val="1"/>
          <w:wAfter w:w="11" w:type="dxa"/>
          <w:trHeight w:val="376"/>
        </w:trPr>
        <w:tc>
          <w:tcPr>
            <w:tcW w:w="82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7C759F" w14:textId="77777777" w:rsidR="007A456E" w:rsidRPr="00630159" w:rsidRDefault="007A456E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555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B9094A" w14:textId="77777777" w:rsidR="007A456E" w:rsidRPr="00630159" w:rsidRDefault="007A456E" w:rsidP="007D506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124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A61C05" w14:textId="77777777" w:rsidR="007A456E" w:rsidRPr="00630159" w:rsidRDefault="007A456E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Дата проведения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8DD83D" w14:textId="77777777" w:rsidR="007A456E" w:rsidRPr="00630159" w:rsidRDefault="007A456E" w:rsidP="007D506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A456E" w:rsidRPr="00630159" w14:paraId="5DD48145" w14:textId="77777777" w:rsidTr="00057673">
        <w:trPr>
          <w:gridAfter w:val="1"/>
          <w:wAfter w:w="11" w:type="dxa"/>
          <w:trHeight w:val="333"/>
        </w:trPr>
        <w:tc>
          <w:tcPr>
            <w:tcW w:w="82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A33A89" w14:textId="77777777" w:rsidR="007A456E" w:rsidRPr="00630159" w:rsidRDefault="007A456E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51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09740F" w14:textId="77777777" w:rsidR="007A456E" w:rsidRPr="00630159" w:rsidRDefault="007A456E" w:rsidP="007D506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63892" w14:textId="77777777" w:rsidR="007A456E" w:rsidRPr="00630159" w:rsidRDefault="007A456E" w:rsidP="007A456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план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A4F9B4" w14:textId="77777777" w:rsidR="007A456E" w:rsidRPr="00630159" w:rsidRDefault="007A456E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факт</w:t>
            </w:r>
          </w:p>
        </w:tc>
        <w:tc>
          <w:tcPr>
            <w:tcW w:w="851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0C3EDD" w14:textId="77777777" w:rsidR="007A456E" w:rsidRPr="00630159" w:rsidRDefault="007A456E" w:rsidP="007D506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0159" w:rsidRPr="00630159" w14:paraId="34369368" w14:textId="77777777" w:rsidTr="00057673">
        <w:tc>
          <w:tcPr>
            <w:tcW w:w="10357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701DDE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 I. Язык и культура</w:t>
            </w:r>
          </w:p>
        </w:tc>
      </w:tr>
      <w:tr w:rsidR="00E903CD" w:rsidRPr="00630159" w14:paraId="7376E10F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C1DAB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F17C5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Исконно русская лексика: слова общеиндоевропейского фонда, слова праславянского (общеславянского) языка, древнерусские (</w:t>
            </w:r>
            <w:proofErr w:type="spellStart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общевосточнославянские</w:t>
            </w:r>
            <w:proofErr w:type="spellEnd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 слова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3B32B4" w14:textId="1BC7E1C2" w:rsidR="00E903CD" w:rsidRPr="00630159" w:rsidRDefault="004709B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1D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14DFD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DCC4C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23B085A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4EE91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60FCB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Собственно русские слова как база и основной источник развития лексики русского литературного языка.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C536C" w14:textId="20D27EAA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926C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41AA9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1EEA09A6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BC2AD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3E17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Роль старославянизмов в развитии русского литературного языка и их приметы.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AD0246" w14:textId="52152926" w:rsidR="00E903CD" w:rsidRPr="00630159" w:rsidRDefault="004709B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D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3CF6D2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D5A36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0E7D5246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0E260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793D46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Стилистически нейтральные, книжные, устаревшие старославянизмы.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309810" w14:textId="59F620A8" w:rsidR="00E903CD" w:rsidRPr="00630159" w:rsidRDefault="004709B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D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464FB7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6CF846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2FD48482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CA0DC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7FC75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Иноязычная лексика в разговорной речи, дисплейных текстах, современной публицистике.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1011A1" w14:textId="56073868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81150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1132B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A829C7D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C2ED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CDD01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Речевой этикет.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Речевой этикет и вежливость. «Ты» и «ВЫ» в русском речевом этикете и в западноевропейском, американском речевых этикетах. </w:t>
            </w:r>
            <w:r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« Вежливые слова»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B5B27D" w14:textId="5690FDF0" w:rsidR="00E903CD" w:rsidRPr="00630159" w:rsidRDefault="004709B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1D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D49F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5B596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0159" w:rsidRPr="00630159" w14:paraId="77EFFFB6" w14:textId="77777777" w:rsidTr="00057673">
        <w:tc>
          <w:tcPr>
            <w:tcW w:w="10357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BA44D9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 II. Культура речи.</w:t>
            </w:r>
          </w:p>
        </w:tc>
      </w:tr>
      <w:tr w:rsidR="00630159" w:rsidRPr="00630159" w14:paraId="4FA852A7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31E2E0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D98BA9" w14:textId="77777777" w:rsidR="00630159" w:rsidRPr="00630159" w:rsidRDefault="0063015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1.Орфоэпия и акцентология современного русского языка.</w:t>
            </w:r>
          </w:p>
        </w:tc>
        <w:tc>
          <w:tcPr>
            <w:tcW w:w="397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F9587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1CF86989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77BF31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EE6B3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орфоэпические нормы современного русского литературного языка. Типичные орфоэпические ошибки в современной речи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390C5" w14:textId="665A3707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25981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4902A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5C1FF2FA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F5799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45B6D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Типичные акцентологические ошибки в современной речи.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47062" w14:textId="29BDB0A1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D844D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D56210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0159" w:rsidRPr="00630159" w14:paraId="1AEFDC0A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B941B4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1A6AE8" w14:textId="77777777" w:rsidR="00630159" w:rsidRPr="00630159" w:rsidRDefault="0063015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2.Основные лексические нормы современного русского языка.</w:t>
            </w:r>
          </w:p>
        </w:tc>
        <w:tc>
          <w:tcPr>
            <w:tcW w:w="397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4424B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FC3E022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D9263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9C5A8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Терминология и точность речи. Нормы употребления терминов в научном стиле речи.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4AF18B" w14:textId="425A8D6F" w:rsidR="00E903CD" w:rsidRPr="00630159" w:rsidRDefault="001D28CD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215A5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942E61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08D471B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7A483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1B022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Особенности употребления терминов в публицистике, художественной литературе, разговорной речи.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F0B19" w14:textId="0A6A171F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99BCE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20A9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01464D0E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DA12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4B9CB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Типичные речевые ошибки‚ связанные с употреблением терминов.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C92DD8" w14:textId="419C809C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084D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262AD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A658632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6C87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4611F0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Нарушение точности словоупотребления заимствованных слов.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2B282C" w14:textId="650133E0" w:rsidR="00E903CD" w:rsidRPr="00630159" w:rsidRDefault="001D28CD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B0F49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A3AE60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0159" w:rsidRPr="00630159" w14:paraId="061DE5E6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DA0687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3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394521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3.Основные грамматические нормы современного русского языка.</w:t>
            </w:r>
          </w:p>
        </w:tc>
      </w:tr>
      <w:tr w:rsidR="00E903CD" w:rsidRPr="00630159" w14:paraId="5F1CABA3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09530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C3801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Типичные грамматические ошибки. Согласование сказуемого с подлежащим, имеющим в своем составе количественно-именное сочетание.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61446" w14:textId="3C102BBA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.12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14AF6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9AB4F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04E38454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1727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C2234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сказуемого с подлежащим, выраженным существительным со значением лица женского рода (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врач пришел – врач пришла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D0ADB8" w14:textId="509C48C4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11</w:t>
            </w:r>
            <w:r w:rsidR="00470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.12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A52B9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6C941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7F1369CA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58497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6D72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сказуемого с подлежащим, выраженным сочетанием числительного 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несколько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и существительным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90892" w14:textId="3AF2C55E" w:rsidR="00E903CD" w:rsidRPr="00630159" w:rsidRDefault="004709B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D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AD097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30E02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001C3E10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CE6AB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E18DF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определения в количественно-именных сочетаниях с числительными 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два, три, четыре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(два новых стола, две молодых женщины и две молодые женщины).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10AE4E" w14:textId="2C830B6F" w:rsidR="00E903CD" w:rsidRPr="00630159" w:rsidRDefault="001D28CD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25.12.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B8AD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09AC1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5AE90F18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858C6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84C2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Нормы построения словосочетаний по типу согласования (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маршрутное такси, обеих сестер – обоих братьев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3E11EB" w14:textId="1808FDE4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15.01.2027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421C1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3D8A22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4EFC687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F4F64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9873C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сказуемого с подлежащим, выраженным сочетанием слов </w:t>
            </w:r>
            <w:r w:rsidRPr="0063015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много, мало, немного, немало, сколько, столько, большинство, меньшинство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9E9AC5" w14:textId="6C028324" w:rsidR="00E903CD" w:rsidRPr="00630159" w:rsidRDefault="001D28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22.01.2027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44C9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1BDCB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3B0043C5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A005A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05C4F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Речевой этикет.</w:t>
            </w: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Активные процессы в речевом этикете. Новые варианты приветствия и прощания.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62F846" w14:textId="42BD2AAA" w:rsidR="00E903CD" w:rsidRPr="00630159" w:rsidRDefault="0005767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29.01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DB718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9EB7D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0CDE4C1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34B60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38261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Речевая агрессия. Синонимия речевых формул.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1A7B14" w14:textId="6A65D364" w:rsidR="00E903CD" w:rsidRPr="00630159" w:rsidRDefault="00057673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05.02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F07A9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9CDCC2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0159" w:rsidRPr="00630159" w14:paraId="2B41BB32" w14:textId="77777777" w:rsidTr="00057673">
        <w:tc>
          <w:tcPr>
            <w:tcW w:w="10357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CD97B5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 III. Речь. Речевая деятельность. Текст.</w:t>
            </w:r>
          </w:p>
        </w:tc>
      </w:tr>
      <w:tr w:rsidR="00630159" w:rsidRPr="00630159" w14:paraId="459ED4C7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B728BC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A27748" w14:textId="77777777" w:rsidR="00630159" w:rsidRPr="00630159" w:rsidRDefault="0063015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1.Язык и речь. Виды речевой деятельности.</w:t>
            </w:r>
          </w:p>
        </w:tc>
        <w:tc>
          <w:tcPr>
            <w:tcW w:w="397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C6EDD5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0F17B833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55AC4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0409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Эффективные приёмы слушания. </w:t>
            </w:r>
            <w:proofErr w:type="spellStart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Предтекстовый</w:t>
            </w:r>
            <w:proofErr w:type="spellEnd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текстовый и </w:t>
            </w:r>
            <w:proofErr w:type="spellStart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послетекстовый</w:t>
            </w:r>
            <w:proofErr w:type="spellEnd"/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этапы работы.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7BD938" w14:textId="7440D882" w:rsidR="00E903CD" w:rsidRPr="00630159" w:rsidRDefault="00057673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12.02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4921C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A24AA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768E168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023ED7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318E6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методы, способы и средства получения, переработки информации.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1E103" w14:textId="5E3973B9" w:rsidR="00E903CD" w:rsidRPr="00630159" w:rsidRDefault="0005767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19.02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91FBC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74799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0159" w:rsidRPr="00630159" w14:paraId="0B1E8907" w14:textId="77777777" w:rsidTr="00057673"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9C26EE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3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8E2B44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2.Текст как единица языка и речи.</w:t>
            </w:r>
          </w:p>
        </w:tc>
      </w:tr>
      <w:tr w:rsidR="00E903CD" w:rsidRPr="00630159" w14:paraId="38289791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7B834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68C576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Структура аргументации: тезис, аргумент. Способы аргументации. Правила аргументации.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C2B51" w14:textId="6AB6BEAC" w:rsidR="00E903CD" w:rsidRPr="00630159" w:rsidRDefault="0005767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26.02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C6882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3510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21961C48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B72A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7AA731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Правила эффективной аргументации. Причины неэффективной аргументации в учебно-научном общении.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6CEEEC" w14:textId="7C3D8411" w:rsidR="00E903CD" w:rsidRPr="00630159" w:rsidRDefault="0005767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05.03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16B1B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ABCAF6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72D254C0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C7B2A0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C6E02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Доказательство и его структура. Прямые и косвенные доказательства. Виды косвенных доказательств.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B4F9F4" w14:textId="12BFE812" w:rsidR="00E903CD" w:rsidRPr="00630159" w:rsidRDefault="0005767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12.03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E5B41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3AEE3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2E743335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0A4B9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03248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Способы опровержения доводов оппонента: критика тезиса, критика аргументов, критика демонстрации.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9DBAEB" w14:textId="62D6F7BA" w:rsidR="00E903CD" w:rsidRPr="00630159" w:rsidRDefault="0005767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19.03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189BB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1AAD3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0159" w:rsidRPr="00630159" w14:paraId="56C9C912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D4761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0826E2" w14:textId="77777777" w:rsidR="00630159" w:rsidRPr="00630159" w:rsidRDefault="00630159" w:rsidP="006301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3.Функциональные разновидности языка.</w:t>
            </w:r>
          </w:p>
        </w:tc>
        <w:tc>
          <w:tcPr>
            <w:tcW w:w="397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C8935B" w14:textId="77777777" w:rsidR="00630159" w:rsidRPr="00630159" w:rsidRDefault="00630159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3E2E7269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3AE87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BB359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Разговорная речь. Самохарактеристика, самопрезентация, поздравление. </w:t>
            </w:r>
            <w:r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« Речь – отражение внутренней культуры человека».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043681" w14:textId="30CEF19A" w:rsidR="00E903CD" w:rsidRPr="00630159" w:rsidRDefault="00057673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26.03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ABB95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F3486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27C2C9CA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E806C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9CC7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Научный стиль речи. Основные черты и особенности научного стиля речи.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0539C9" w14:textId="6A58A8FC" w:rsidR="00E903CD" w:rsidRPr="00630159" w:rsidRDefault="008103B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09.04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869DF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73E03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1D410517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C4216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42A53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Специфика оформления текста как результата проектной (исследовательской) деятельности.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C98FD7" w14:textId="686E4002" w:rsidR="00E903CD" w:rsidRPr="00630159" w:rsidRDefault="008103B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16.04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008EB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2E2BC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7737A3E7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6CFF12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824CD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Реферат. Слово на защите реферата.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CA1B16" w14:textId="629B1CC3" w:rsidR="00E903CD" w:rsidRPr="00630159" w:rsidRDefault="008103B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DEC11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D6102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6C0E4767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97C40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48757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Учебно-научная дискуссия. Правила корректной дискуссии.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05603" w14:textId="0C3B8C1B" w:rsidR="00E903CD" w:rsidRPr="00630159" w:rsidRDefault="008103B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30.04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098D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5461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44E5E971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627F6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7F7C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Язык художественной литературы. Особенности и отличительные черты. </w:t>
            </w:r>
            <w:r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«В мире книг»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9B7C2" w14:textId="54FE4B2C" w:rsidR="00E903CD" w:rsidRPr="00630159" w:rsidRDefault="008103B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07.05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B49D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9DB2ED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7E6F4FD1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39687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6A9ED1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Сочинение в жанре письма другу (в том числе электронного).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5B60C2" w14:textId="6EBFA7E4" w:rsidR="00E903CD" w:rsidRPr="00630159" w:rsidRDefault="008103B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14.05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9BF27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р/р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B12F4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23BFB358" w14:textId="77777777" w:rsidTr="00057673">
        <w:trPr>
          <w:gridAfter w:val="1"/>
          <w:wAfter w:w="11" w:type="dxa"/>
          <w:trHeight w:val="688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5F86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  <w:p w14:paraId="7026EAB8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077F3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Сочинение в жанре страницы дневника. </w:t>
            </w:r>
            <w:r w:rsidRPr="006301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РПВ Беседа «Мир, в котором я живу»</w:t>
            </w:r>
          </w:p>
          <w:p w14:paraId="5AA944AA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BC111D" w14:textId="7D1FE594" w:rsidR="00E903CD" w:rsidRPr="00630159" w:rsidRDefault="008103B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21.05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E959D5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р/р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28011F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03CD" w:rsidRPr="00630159" w14:paraId="11CE52EA" w14:textId="77777777" w:rsidTr="00057673">
        <w:trPr>
          <w:gridAfter w:val="1"/>
          <w:wAfter w:w="11" w:type="dxa"/>
        </w:trPr>
        <w:tc>
          <w:tcPr>
            <w:tcW w:w="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4FE979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BC8AC4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2469CE" w14:textId="77777777" w:rsidR="00E903CD" w:rsidRPr="00630159" w:rsidRDefault="00E903CD" w:rsidP="007D50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0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 ч.</w:t>
            </w:r>
          </w:p>
        </w:tc>
        <w:tc>
          <w:tcPr>
            <w:tcW w:w="1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BCD30" w14:textId="77777777" w:rsidR="00E903CD" w:rsidRPr="00630159" w:rsidRDefault="00E903CD" w:rsidP="007D5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14:paraId="35FBA3F9" w14:textId="77777777" w:rsidR="00E903CD" w:rsidRPr="00630159" w:rsidRDefault="00E903CD" w:rsidP="007D5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34F8B1D" w14:textId="77777777" w:rsidR="00E903CD" w:rsidRPr="00630159" w:rsidRDefault="00E903CD" w:rsidP="00E903CD">
      <w:pPr>
        <w:rPr>
          <w:rFonts w:ascii="Times New Roman" w:hAnsi="Times New Roman" w:cs="Times New Roman"/>
          <w:sz w:val="28"/>
          <w:szCs w:val="28"/>
        </w:rPr>
      </w:pPr>
    </w:p>
    <w:p w14:paraId="0D98A28B" w14:textId="77777777" w:rsidR="00E903CD" w:rsidRPr="00630159" w:rsidRDefault="00E903CD" w:rsidP="00F53A69">
      <w:pPr>
        <w:rPr>
          <w:rFonts w:ascii="Times New Roman" w:hAnsi="Times New Roman" w:cs="Times New Roman"/>
          <w:sz w:val="28"/>
          <w:szCs w:val="28"/>
        </w:rPr>
      </w:pPr>
    </w:p>
    <w:sectPr w:rsidR="00E903CD" w:rsidRPr="00630159" w:rsidSect="00057673">
      <w:pgSz w:w="11906" w:h="16838"/>
      <w:pgMar w:top="1134" w:right="170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60C9"/>
    <w:multiLevelType w:val="hybridMultilevel"/>
    <w:tmpl w:val="B8C05390"/>
    <w:lvl w:ilvl="0" w:tplc="62326C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21"/>
    <w:rsid w:val="00006221"/>
    <w:rsid w:val="00057673"/>
    <w:rsid w:val="00064EEC"/>
    <w:rsid w:val="000C68CE"/>
    <w:rsid w:val="00194A3B"/>
    <w:rsid w:val="001D28CD"/>
    <w:rsid w:val="001E450D"/>
    <w:rsid w:val="00285E9D"/>
    <w:rsid w:val="00293D45"/>
    <w:rsid w:val="0031383F"/>
    <w:rsid w:val="003465B1"/>
    <w:rsid w:val="0036228E"/>
    <w:rsid w:val="00371ED2"/>
    <w:rsid w:val="00421E87"/>
    <w:rsid w:val="00435D9F"/>
    <w:rsid w:val="00437964"/>
    <w:rsid w:val="0044516D"/>
    <w:rsid w:val="004709B3"/>
    <w:rsid w:val="004E60EF"/>
    <w:rsid w:val="00581B0E"/>
    <w:rsid w:val="00596AB5"/>
    <w:rsid w:val="0060178B"/>
    <w:rsid w:val="00630159"/>
    <w:rsid w:val="00630B2B"/>
    <w:rsid w:val="00671531"/>
    <w:rsid w:val="006A0A13"/>
    <w:rsid w:val="006E0134"/>
    <w:rsid w:val="006E63EA"/>
    <w:rsid w:val="007439B3"/>
    <w:rsid w:val="007811B9"/>
    <w:rsid w:val="00785769"/>
    <w:rsid w:val="00793A54"/>
    <w:rsid w:val="007A456E"/>
    <w:rsid w:val="007A495B"/>
    <w:rsid w:val="007D4927"/>
    <w:rsid w:val="007E4F50"/>
    <w:rsid w:val="008103BD"/>
    <w:rsid w:val="00860920"/>
    <w:rsid w:val="008F5E92"/>
    <w:rsid w:val="009A5FEC"/>
    <w:rsid w:val="009C3184"/>
    <w:rsid w:val="009E2E13"/>
    <w:rsid w:val="00A54E30"/>
    <w:rsid w:val="00A7591A"/>
    <w:rsid w:val="00AF39BC"/>
    <w:rsid w:val="00B07C2C"/>
    <w:rsid w:val="00B51A11"/>
    <w:rsid w:val="00B820B1"/>
    <w:rsid w:val="00B95191"/>
    <w:rsid w:val="00BE016C"/>
    <w:rsid w:val="00C009B6"/>
    <w:rsid w:val="00C9144A"/>
    <w:rsid w:val="00CA3500"/>
    <w:rsid w:val="00CB3558"/>
    <w:rsid w:val="00CF7F73"/>
    <w:rsid w:val="00D21B91"/>
    <w:rsid w:val="00D26C8C"/>
    <w:rsid w:val="00D55C9D"/>
    <w:rsid w:val="00D937EC"/>
    <w:rsid w:val="00E10D8F"/>
    <w:rsid w:val="00E47917"/>
    <w:rsid w:val="00E56638"/>
    <w:rsid w:val="00E903CD"/>
    <w:rsid w:val="00F33935"/>
    <w:rsid w:val="00F53A69"/>
    <w:rsid w:val="00F91844"/>
    <w:rsid w:val="00FB60C6"/>
    <w:rsid w:val="00FE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2B02"/>
  <w15:docId w15:val="{5323152E-18D7-4D30-9EA0-3D8D6C98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903C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E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16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30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A5FEC"/>
    <w:pPr>
      <w:ind w:left="720"/>
      <w:contextualSpacing/>
    </w:pPr>
  </w:style>
  <w:style w:type="paragraph" w:customStyle="1" w:styleId="Style1">
    <w:name w:val="Style1"/>
    <w:basedOn w:val="a"/>
    <w:uiPriority w:val="99"/>
    <w:rsid w:val="00CB3558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hAnsi="Trebuchet MS"/>
      <w:sz w:val="24"/>
      <w:szCs w:val="24"/>
    </w:rPr>
  </w:style>
  <w:style w:type="character" w:customStyle="1" w:styleId="FontStyle11">
    <w:name w:val="Font Style11"/>
    <w:basedOn w:val="a0"/>
    <w:uiPriority w:val="99"/>
    <w:rsid w:val="00CB3558"/>
    <w:rPr>
      <w:rFonts w:ascii="Trebuchet MS" w:hAnsi="Trebuchet MS" w:cs="Trebuchet MS"/>
      <w:i/>
      <w:iCs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4EE85-A33B-4FEF-B728-9B5CD3F6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2370</Words>
  <Characters>13512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Учитель</cp:lastModifiedBy>
  <cp:revision>21</cp:revision>
  <cp:lastPrinted>2025-09-30T14:14:00Z</cp:lastPrinted>
  <dcterms:created xsi:type="dcterms:W3CDTF">2025-09-22T14:19:00Z</dcterms:created>
  <dcterms:modified xsi:type="dcterms:W3CDTF">2026-09-21T10:50:00Z</dcterms:modified>
</cp:coreProperties>
</file>