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DF8" w:rsidRPr="00501186" w:rsidRDefault="001755BA">
      <w:pPr>
        <w:spacing w:after="0" w:line="408" w:lineRule="auto"/>
        <w:ind w:left="120"/>
        <w:jc w:val="center"/>
        <w:rPr>
          <w:lang w:val="ru-RU"/>
        </w:rPr>
      </w:pPr>
      <w:r>
        <w:rPr>
          <w:noProof/>
          <w:lang w:val="ru-RU" w:eastAsia="ru-RU"/>
        </w:rPr>
        <w:drawing>
          <wp:inline distT="0" distB="0" distL="0" distR="0">
            <wp:extent cx="5940425" cy="8165358"/>
            <wp:effectExtent l="19050" t="0" r="3175" b="0"/>
            <wp:docPr id="1" name="Рисунок 1" descr="C:\Users\home\Desktop\титульник 2026\физ ра 5-9 к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титульник 2026\физ ра 5-9 кл.jpeg"/>
                    <pic:cNvPicPr>
                      <a:picLocks noChangeAspect="1" noChangeArrowheads="1"/>
                    </pic:cNvPicPr>
                  </pic:nvPicPr>
                  <pic:blipFill>
                    <a:blip r:embed="rId4" cstate="print"/>
                    <a:srcRect/>
                    <a:stretch>
                      <a:fillRect/>
                    </a:stretch>
                  </pic:blipFill>
                  <pic:spPr bwMode="auto">
                    <a:xfrm>
                      <a:off x="0" y="0"/>
                      <a:ext cx="5940425" cy="8165358"/>
                    </a:xfrm>
                    <a:prstGeom prst="rect">
                      <a:avLst/>
                    </a:prstGeom>
                    <a:noFill/>
                    <a:ln w="9525">
                      <a:noFill/>
                      <a:miter lim="800000"/>
                      <a:headEnd/>
                      <a:tailEnd/>
                    </a:ln>
                  </pic:spPr>
                </pic:pic>
              </a:graphicData>
            </a:graphic>
          </wp:inline>
        </w:drawing>
      </w: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jc w:val="center"/>
        <w:rPr>
          <w:lang w:val="ru-RU"/>
        </w:rPr>
      </w:pPr>
    </w:p>
    <w:p w:rsidR="00EB3DF8" w:rsidRPr="00501186" w:rsidRDefault="00EB3DF8">
      <w:pPr>
        <w:spacing w:after="0"/>
        <w:ind w:left="120"/>
        <w:rPr>
          <w:lang w:val="ru-RU"/>
        </w:rPr>
      </w:pPr>
    </w:p>
    <w:p w:rsidR="00EB3DF8" w:rsidRPr="00501186" w:rsidRDefault="00501186">
      <w:pPr>
        <w:spacing w:after="0" w:line="264" w:lineRule="auto"/>
        <w:ind w:left="120"/>
        <w:jc w:val="both"/>
        <w:rPr>
          <w:lang w:val="ru-RU"/>
        </w:rPr>
      </w:pPr>
      <w:bookmarkStart w:id="0" w:name="block-88202381"/>
      <w:bookmarkStart w:id="1" w:name="_GoBack"/>
      <w:bookmarkEnd w:id="1"/>
      <w:r w:rsidRPr="00501186">
        <w:rPr>
          <w:rFonts w:ascii="Times New Roman" w:hAnsi="Times New Roman"/>
          <w:b/>
          <w:color w:val="000000"/>
          <w:sz w:val="28"/>
          <w:lang w:val="ru-RU"/>
        </w:rPr>
        <w:t>ПОЯСНИТЕЛЬНАЯ ЗАПИСКА</w:t>
      </w:r>
    </w:p>
    <w:p w:rsidR="00EB3DF8" w:rsidRPr="00501186" w:rsidRDefault="00EB3DF8">
      <w:pPr>
        <w:spacing w:after="0" w:line="264" w:lineRule="auto"/>
        <w:ind w:left="120"/>
        <w:jc w:val="both"/>
        <w:rPr>
          <w:lang w:val="ru-RU"/>
        </w:rPr>
      </w:pPr>
    </w:p>
    <w:p w:rsidR="00EB3DF8" w:rsidRPr="00501186" w:rsidRDefault="00EB3DF8">
      <w:pPr>
        <w:spacing w:after="0"/>
        <w:ind w:left="120"/>
        <w:rPr>
          <w:lang w:val="ru-RU"/>
        </w:rPr>
      </w:pP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w:t>
      </w:r>
      <w:r w:rsidRPr="00501186">
        <w:rPr>
          <w:rFonts w:ascii="Times New Roman" w:hAnsi="Times New Roman"/>
          <w:color w:val="000000"/>
          <w:sz w:val="28"/>
          <w:lang w:val="ru-RU"/>
        </w:rPr>
        <w:lastRenderedPageBreak/>
        <w:t xml:space="preserve">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w:t>
      </w:r>
      <w:r w:rsidRPr="00501186">
        <w:rPr>
          <w:rFonts w:ascii="Times New Roman" w:hAnsi="Times New Roman"/>
          <w:color w:val="000000"/>
          <w:sz w:val="28"/>
          <w:lang w:val="ru-RU"/>
        </w:rPr>
        <w:lastRenderedPageBreak/>
        <w:t>модулей, которые входят структурными компонентами в раздел «Физическое совершенствование».</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w:t>
      </w:r>
      <w:r w:rsidR="00403B9F">
        <w:rPr>
          <w:rFonts w:ascii="Times New Roman" w:hAnsi="Times New Roman"/>
          <w:color w:val="000000"/>
          <w:sz w:val="28"/>
          <w:lang w:val="ru-RU"/>
        </w:rPr>
        <w:t>овки), спортивные игры</w:t>
      </w:r>
      <w:r w:rsidRPr="00501186">
        <w:rPr>
          <w:rFonts w:ascii="Times New Roman" w:hAnsi="Times New Roman"/>
          <w:color w:val="000000"/>
          <w:sz w:val="28"/>
          <w:lang w:val="ru-RU"/>
        </w:rPr>
        <w:t>.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EB3DF8" w:rsidRPr="00501186" w:rsidRDefault="00EB3DF8">
      <w:pPr>
        <w:spacing w:after="0"/>
        <w:ind w:left="120"/>
        <w:jc w:val="both"/>
        <w:rPr>
          <w:lang w:val="ru-RU"/>
        </w:rPr>
      </w:pPr>
    </w:p>
    <w:p w:rsidR="00EB3DF8" w:rsidRPr="00501186" w:rsidRDefault="00501186">
      <w:pPr>
        <w:spacing w:after="0"/>
        <w:ind w:firstLine="600"/>
        <w:jc w:val="both"/>
        <w:rPr>
          <w:lang w:val="ru-RU"/>
        </w:rPr>
      </w:pPr>
      <w:r w:rsidRPr="00501186">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EB3DF8" w:rsidRPr="00501186" w:rsidRDefault="00501186">
      <w:pPr>
        <w:spacing w:after="0"/>
        <w:ind w:firstLine="600"/>
        <w:jc w:val="both"/>
        <w:rPr>
          <w:lang w:val="ru-RU"/>
        </w:rPr>
      </w:pPr>
      <w:bookmarkStart w:id="2" w:name="10bad217-7d99-408e-b09f-86f4333d94ae"/>
      <w:r w:rsidRPr="00501186">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
    <w:p w:rsidR="00EB3DF8" w:rsidRPr="00501186" w:rsidRDefault="00EB3DF8">
      <w:pPr>
        <w:spacing w:after="0"/>
        <w:ind w:left="120"/>
        <w:jc w:val="both"/>
        <w:rPr>
          <w:lang w:val="ru-RU"/>
        </w:rPr>
      </w:pPr>
    </w:p>
    <w:p w:rsidR="00EB3DF8" w:rsidRPr="00501186" w:rsidRDefault="00EB3DF8">
      <w:pPr>
        <w:spacing w:after="0"/>
        <w:ind w:left="120"/>
        <w:jc w:val="both"/>
        <w:rPr>
          <w:lang w:val="ru-RU"/>
        </w:rPr>
      </w:pPr>
    </w:p>
    <w:p w:rsidR="00EB3DF8" w:rsidRPr="00501186" w:rsidRDefault="00EB3DF8">
      <w:pPr>
        <w:spacing w:after="0" w:line="264" w:lineRule="auto"/>
        <w:ind w:left="120"/>
        <w:jc w:val="both"/>
        <w:rPr>
          <w:lang w:val="ru-RU"/>
        </w:rPr>
      </w:pPr>
    </w:p>
    <w:p w:rsidR="00EB3DF8" w:rsidRPr="00501186" w:rsidRDefault="00EB3DF8">
      <w:pPr>
        <w:rPr>
          <w:lang w:val="ru-RU"/>
        </w:rPr>
        <w:sectPr w:rsidR="00EB3DF8" w:rsidRPr="00501186">
          <w:pgSz w:w="11906" w:h="16383"/>
          <w:pgMar w:top="1134" w:right="850" w:bottom="1134" w:left="1701" w:header="720" w:footer="720" w:gutter="0"/>
          <w:cols w:space="720"/>
        </w:sectPr>
      </w:pPr>
    </w:p>
    <w:p w:rsidR="00EB3DF8" w:rsidRPr="00501186" w:rsidRDefault="00501186">
      <w:pPr>
        <w:spacing w:after="0" w:line="264" w:lineRule="auto"/>
        <w:ind w:left="120"/>
        <w:jc w:val="both"/>
        <w:rPr>
          <w:lang w:val="ru-RU"/>
        </w:rPr>
      </w:pPr>
      <w:bookmarkStart w:id="3" w:name="block-88202382"/>
      <w:bookmarkEnd w:id="0"/>
      <w:r w:rsidRPr="00501186">
        <w:rPr>
          <w:rFonts w:ascii="Times New Roman" w:hAnsi="Times New Roman"/>
          <w:b/>
          <w:color w:val="000000"/>
          <w:sz w:val="28"/>
          <w:lang w:val="ru-RU"/>
        </w:rPr>
        <w:lastRenderedPageBreak/>
        <w:t>СОДЕРЖАНИЕ УЧЕБНОГО ПРЕДМЕТА</w:t>
      </w:r>
    </w:p>
    <w:p w:rsidR="00EB3DF8" w:rsidRPr="00501186" w:rsidRDefault="00EB3DF8">
      <w:pPr>
        <w:spacing w:after="0" w:line="264" w:lineRule="auto"/>
        <w:ind w:left="120"/>
        <w:jc w:val="both"/>
        <w:rPr>
          <w:lang w:val="ru-RU"/>
        </w:rPr>
      </w:pPr>
    </w:p>
    <w:p w:rsidR="00EB3DF8" w:rsidRPr="00501186" w:rsidRDefault="00501186">
      <w:pPr>
        <w:spacing w:after="0" w:line="264" w:lineRule="auto"/>
        <w:ind w:left="120"/>
        <w:jc w:val="both"/>
        <w:rPr>
          <w:lang w:val="ru-RU"/>
        </w:rPr>
      </w:pPr>
      <w:bookmarkStart w:id="4" w:name="_Toc137567697"/>
      <w:bookmarkEnd w:id="4"/>
      <w:r w:rsidRPr="00501186">
        <w:rPr>
          <w:rFonts w:ascii="Times New Roman" w:hAnsi="Times New Roman"/>
          <w:b/>
          <w:color w:val="000000"/>
          <w:sz w:val="28"/>
          <w:lang w:val="ru-RU"/>
        </w:rPr>
        <w:t>5 КЛАСС</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Знания о физической культуре.</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Способы самостоятельной деятельности.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Составление дневника физической культуры.</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Физическое совершенствование.</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Физкультурно-оздоровительная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Спортивно-оздоровительная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«Гимнастика».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«Лёгкая атлетика».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«Зимние виды спорта».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«Спортивные игры».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B3DF8" w:rsidRPr="00501186" w:rsidRDefault="00EB3DF8">
      <w:pPr>
        <w:spacing w:after="0"/>
        <w:ind w:left="120"/>
        <w:rPr>
          <w:lang w:val="ru-RU"/>
        </w:rPr>
      </w:pPr>
      <w:bookmarkStart w:id="5" w:name="_Toc137567698"/>
      <w:bookmarkEnd w:id="5"/>
    </w:p>
    <w:p w:rsidR="00EB3DF8" w:rsidRPr="00501186" w:rsidRDefault="00EB3DF8">
      <w:pPr>
        <w:spacing w:after="0"/>
        <w:ind w:left="120"/>
        <w:rPr>
          <w:lang w:val="ru-RU"/>
        </w:rPr>
      </w:pPr>
    </w:p>
    <w:p w:rsidR="00EB3DF8" w:rsidRPr="00501186" w:rsidRDefault="00501186">
      <w:pPr>
        <w:spacing w:after="0"/>
        <w:ind w:left="120"/>
        <w:rPr>
          <w:lang w:val="ru-RU"/>
        </w:rPr>
      </w:pPr>
      <w:r w:rsidRPr="00501186">
        <w:rPr>
          <w:rFonts w:ascii="Times New Roman" w:hAnsi="Times New Roman"/>
          <w:b/>
          <w:color w:val="000000"/>
          <w:sz w:val="28"/>
          <w:lang w:val="ru-RU"/>
        </w:rPr>
        <w:t>6 КЛАСС</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Знания о физической культуре.</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Способы самостоятельной деятельности.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Физическое совершенствование.</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Физкультурно-оздоровительная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Спортивно-оздоровительная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Модуль «Гимнастика».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Лазанье по канату в три приёма (мальчики).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«Лёгкая атлетика».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EB3DF8" w:rsidRPr="00A6658E" w:rsidRDefault="00501186">
      <w:pPr>
        <w:spacing w:after="0" w:line="264" w:lineRule="auto"/>
        <w:ind w:firstLine="600"/>
        <w:jc w:val="both"/>
        <w:rPr>
          <w:lang w:val="ru-RU"/>
        </w:rPr>
      </w:pPr>
      <w:r w:rsidRPr="00501186">
        <w:rPr>
          <w:rFonts w:ascii="Times New Roman" w:hAnsi="Times New Roman"/>
          <w:color w:val="000000"/>
          <w:sz w:val="28"/>
          <w:lang w:val="ru-RU"/>
        </w:rPr>
        <w:t xml:space="preserve">Метание малого (теннисного) мяча в подвижную </w:t>
      </w:r>
      <w:r w:rsidRPr="00A6658E">
        <w:rPr>
          <w:rFonts w:ascii="Times New Roman" w:hAnsi="Times New Roman"/>
          <w:color w:val="000000"/>
          <w:sz w:val="28"/>
          <w:lang w:val="ru-RU"/>
        </w:rPr>
        <w:t xml:space="preserve">(раскачивающуюся) мишень.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«Зимние виды спорта».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«Спортивные игры».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B3DF8" w:rsidRPr="00501186" w:rsidRDefault="00EB3DF8">
      <w:pPr>
        <w:spacing w:after="0"/>
        <w:ind w:left="120"/>
        <w:rPr>
          <w:lang w:val="ru-RU"/>
        </w:rPr>
      </w:pPr>
      <w:bookmarkStart w:id="6" w:name="_Toc137567699"/>
      <w:bookmarkEnd w:id="6"/>
    </w:p>
    <w:p w:rsidR="00EB3DF8" w:rsidRPr="00501186" w:rsidRDefault="00EB3DF8">
      <w:pPr>
        <w:spacing w:after="0"/>
        <w:ind w:left="120"/>
        <w:rPr>
          <w:lang w:val="ru-RU"/>
        </w:rPr>
      </w:pPr>
    </w:p>
    <w:p w:rsidR="00EB3DF8" w:rsidRPr="00501186" w:rsidRDefault="00501186">
      <w:pPr>
        <w:spacing w:after="0"/>
        <w:ind w:left="120"/>
        <w:rPr>
          <w:lang w:val="ru-RU"/>
        </w:rPr>
      </w:pPr>
      <w:r w:rsidRPr="00501186">
        <w:rPr>
          <w:rFonts w:ascii="Times New Roman" w:hAnsi="Times New Roman"/>
          <w:b/>
          <w:color w:val="000000"/>
          <w:sz w:val="28"/>
          <w:lang w:val="ru-RU"/>
        </w:rPr>
        <w:t>7 КЛАСС</w:t>
      </w:r>
    </w:p>
    <w:p w:rsidR="00EB3DF8" w:rsidRPr="00501186" w:rsidRDefault="00501186">
      <w:pPr>
        <w:spacing w:after="0" w:line="264" w:lineRule="auto"/>
        <w:ind w:firstLine="600"/>
        <w:jc w:val="both"/>
        <w:rPr>
          <w:lang w:val="ru-RU"/>
        </w:rPr>
      </w:pPr>
      <w:r w:rsidRPr="00501186">
        <w:rPr>
          <w:rFonts w:ascii="Times New Roman" w:hAnsi="Times New Roman"/>
          <w:b/>
          <w:i/>
          <w:color w:val="000000"/>
          <w:spacing w:val="-2"/>
          <w:sz w:val="28"/>
          <w:lang w:val="ru-RU"/>
        </w:rPr>
        <w:t>Знания о физической культуре.</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EB3DF8" w:rsidRPr="00501186" w:rsidRDefault="00501186">
      <w:pPr>
        <w:spacing w:after="0" w:line="264" w:lineRule="auto"/>
        <w:ind w:firstLine="600"/>
        <w:jc w:val="both"/>
        <w:rPr>
          <w:lang w:val="ru-RU"/>
        </w:rPr>
      </w:pPr>
      <w:r w:rsidRPr="00501186">
        <w:rPr>
          <w:rFonts w:ascii="Times New Roman" w:hAnsi="Times New Roman"/>
          <w:b/>
          <w:i/>
          <w:color w:val="000000"/>
          <w:spacing w:val="-2"/>
          <w:sz w:val="28"/>
          <w:lang w:val="ru-RU"/>
        </w:rPr>
        <w:t>Способы самостоятельной деятельности.</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501186">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EB3DF8" w:rsidRPr="00A6658E"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A6658E">
        <w:rPr>
          <w:rFonts w:ascii="Times New Roman" w:hAnsi="Times New Roman"/>
          <w:color w:val="000000"/>
          <w:spacing w:val="-2"/>
          <w:sz w:val="28"/>
          <w:lang w:val="ru-RU"/>
        </w:rPr>
        <w:t>«индекса Кетле», «ортостатической пробы», «функциональной пробы со стандартной нагрузкой».</w:t>
      </w:r>
    </w:p>
    <w:p w:rsidR="00EB3DF8" w:rsidRPr="00501186" w:rsidRDefault="00501186">
      <w:pPr>
        <w:spacing w:after="0" w:line="264" w:lineRule="auto"/>
        <w:ind w:firstLine="600"/>
        <w:jc w:val="both"/>
        <w:rPr>
          <w:lang w:val="ru-RU"/>
        </w:rPr>
      </w:pPr>
      <w:r w:rsidRPr="00501186">
        <w:rPr>
          <w:rFonts w:ascii="Times New Roman" w:hAnsi="Times New Roman"/>
          <w:b/>
          <w:i/>
          <w:color w:val="000000"/>
          <w:spacing w:val="-2"/>
          <w:sz w:val="28"/>
          <w:lang w:val="ru-RU"/>
        </w:rPr>
        <w:t>Физическое совершенствование.</w:t>
      </w:r>
    </w:p>
    <w:p w:rsidR="00EB3DF8" w:rsidRPr="00501186" w:rsidRDefault="00501186">
      <w:pPr>
        <w:spacing w:after="0" w:line="264" w:lineRule="auto"/>
        <w:ind w:firstLine="600"/>
        <w:jc w:val="both"/>
        <w:rPr>
          <w:lang w:val="ru-RU"/>
        </w:rPr>
      </w:pPr>
      <w:r w:rsidRPr="00501186">
        <w:rPr>
          <w:rFonts w:ascii="Times New Roman" w:hAnsi="Times New Roman"/>
          <w:i/>
          <w:color w:val="000000"/>
          <w:spacing w:val="-2"/>
          <w:sz w:val="28"/>
          <w:lang w:val="ru-RU"/>
        </w:rPr>
        <w:t>Физкультурно-оздоровительная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B3DF8" w:rsidRPr="00501186" w:rsidRDefault="00501186">
      <w:pPr>
        <w:spacing w:after="0" w:line="264" w:lineRule="auto"/>
        <w:ind w:firstLine="600"/>
        <w:jc w:val="both"/>
        <w:rPr>
          <w:lang w:val="ru-RU"/>
        </w:rPr>
      </w:pPr>
      <w:r w:rsidRPr="00501186">
        <w:rPr>
          <w:rFonts w:ascii="Times New Roman" w:hAnsi="Times New Roman"/>
          <w:i/>
          <w:color w:val="000000"/>
          <w:spacing w:val="-2"/>
          <w:sz w:val="28"/>
          <w:lang w:val="ru-RU"/>
        </w:rPr>
        <w:t xml:space="preserve">Спортивно-оздоровительная деятельность. </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Модуль «Гимнастика».</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Модуль «Лёгкая атлетика».</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Модуль «Зимние виды спорта».</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501186">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Модуль «Спортивные игры». </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Модуль «Спорт».</w:t>
      </w:r>
    </w:p>
    <w:p w:rsidR="00EB3DF8" w:rsidRPr="00501186" w:rsidRDefault="00501186">
      <w:pPr>
        <w:spacing w:after="0" w:line="264" w:lineRule="auto"/>
        <w:ind w:firstLine="600"/>
        <w:jc w:val="both"/>
        <w:rPr>
          <w:lang w:val="ru-RU"/>
        </w:rPr>
      </w:pPr>
      <w:r w:rsidRPr="00501186">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B3DF8" w:rsidRPr="00501186" w:rsidRDefault="00EB3DF8">
      <w:pPr>
        <w:spacing w:after="0"/>
        <w:ind w:left="120"/>
        <w:rPr>
          <w:lang w:val="ru-RU"/>
        </w:rPr>
      </w:pPr>
      <w:bookmarkStart w:id="7" w:name="_Toc137567700"/>
      <w:bookmarkEnd w:id="7"/>
    </w:p>
    <w:p w:rsidR="00EB3DF8" w:rsidRPr="00501186" w:rsidRDefault="00EB3DF8">
      <w:pPr>
        <w:spacing w:after="0"/>
        <w:ind w:left="120"/>
        <w:rPr>
          <w:lang w:val="ru-RU"/>
        </w:rPr>
      </w:pPr>
    </w:p>
    <w:p w:rsidR="00EB3DF8" w:rsidRPr="00501186" w:rsidRDefault="00501186">
      <w:pPr>
        <w:spacing w:after="0"/>
        <w:ind w:left="120"/>
        <w:rPr>
          <w:lang w:val="ru-RU"/>
        </w:rPr>
      </w:pPr>
      <w:r w:rsidRPr="00501186">
        <w:rPr>
          <w:rFonts w:ascii="Times New Roman" w:hAnsi="Times New Roman"/>
          <w:b/>
          <w:color w:val="000000"/>
          <w:sz w:val="28"/>
          <w:lang w:val="ru-RU"/>
        </w:rPr>
        <w:t>8 КЛАСС</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Знания о физической культуре.</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Способы самостоятельной деятельности.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 xml:space="preserve">Физическое совершенствование. </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Физкультурно-оздоровительная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 xml:space="preserve">Спортивно-оздоровительная деятельность.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«Гимнастика».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«Лёгкая атлетика».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Кроссовый бег, прыжок в длину с разбега способом «прогнувшись».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«Зимние виды спорта».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Модуль «Спортивные игры».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B3DF8" w:rsidRPr="00501186" w:rsidRDefault="00EB3DF8">
      <w:pPr>
        <w:spacing w:after="0"/>
        <w:ind w:left="120"/>
        <w:rPr>
          <w:lang w:val="ru-RU"/>
        </w:rPr>
      </w:pPr>
      <w:bookmarkStart w:id="8" w:name="_Toc137567701"/>
      <w:bookmarkEnd w:id="8"/>
    </w:p>
    <w:p w:rsidR="00EB3DF8" w:rsidRPr="00501186" w:rsidRDefault="00EB3DF8">
      <w:pPr>
        <w:spacing w:after="0"/>
        <w:ind w:left="120"/>
        <w:rPr>
          <w:lang w:val="ru-RU"/>
        </w:rPr>
      </w:pPr>
    </w:p>
    <w:p w:rsidR="00EB3DF8" w:rsidRPr="00501186" w:rsidRDefault="00501186">
      <w:pPr>
        <w:spacing w:after="0"/>
        <w:ind w:left="120"/>
        <w:rPr>
          <w:lang w:val="ru-RU"/>
        </w:rPr>
      </w:pPr>
      <w:r w:rsidRPr="00501186">
        <w:rPr>
          <w:rFonts w:ascii="Times New Roman" w:hAnsi="Times New Roman"/>
          <w:b/>
          <w:color w:val="000000"/>
          <w:sz w:val="28"/>
          <w:lang w:val="ru-RU"/>
        </w:rPr>
        <w:t>9 КЛАСС</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Знания о физической культуре.</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Способы самостоятельной деятельности.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 xml:space="preserve">Физическое совершенствование. </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Физкультурно-оздоровительная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 xml:space="preserve">Спортивно-оздоровительная деятельность.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«Гимнастика».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«Лёгкая атлетика».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«Зимние виды спорта».</w:t>
      </w:r>
    </w:p>
    <w:p w:rsidR="00EB3DF8" w:rsidRPr="00501186" w:rsidRDefault="00501186" w:rsidP="00403B9F">
      <w:pPr>
        <w:spacing w:after="0" w:line="264" w:lineRule="auto"/>
        <w:ind w:firstLine="600"/>
        <w:jc w:val="both"/>
        <w:rPr>
          <w:lang w:val="ru-RU"/>
        </w:rPr>
      </w:pPr>
      <w:r w:rsidRPr="00501186">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«Спортивные игры».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B3DF8" w:rsidRPr="00501186" w:rsidRDefault="00501186">
      <w:pPr>
        <w:spacing w:after="0" w:line="264" w:lineRule="auto"/>
        <w:ind w:firstLine="600"/>
        <w:jc w:val="both"/>
        <w:rPr>
          <w:lang w:val="ru-RU"/>
        </w:rPr>
      </w:pPr>
      <w:r w:rsidRPr="00501186">
        <w:rPr>
          <w:rFonts w:ascii="Times New Roman" w:hAnsi="Times New Roman"/>
          <w:b/>
          <w:i/>
          <w:color w:val="000000"/>
          <w:sz w:val="28"/>
          <w:lang w:val="ru-RU"/>
        </w:rPr>
        <w:t>Программа вариативного модуля «Базовая физическая подготовка».</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Развитие силовых способностей.</w:t>
      </w:r>
    </w:p>
    <w:p w:rsidR="00EB3DF8" w:rsidRPr="00A6658E" w:rsidRDefault="00501186">
      <w:pPr>
        <w:spacing w:after="0" w:line="264" w:lineRule="auto"/>
        <w:ind w:firstLine="600"/>
        <w:jc w:val="both"/>
        <w:rPr>
          <w:lang w:val="ru-RU"/>
        </w:rPr>
      </w:pPr>
      <w:r w:rsidRPr="00501186">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w:t>
      </w:r>
      <w:r w:rsidRPr="00501186">
        <w:rPr>
          <w:rFonts w:ascii="Times New Roman" w:hAnsi="Times New Roman"/>
          <w:color w:val="000000"/>
          <w:sz w:val="28"/>
          <w:lang w:val="ru-RU"/>
        </w:rPr>
        <w:lastRenderedPageBreak/>
        <w:t xml:space="preserve">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A6658E">
        <w:rPr>
          <w:rFonts w:ascii="Times New Roman" w:hAnsi="Times New Roman"/>
          <w:color w:val="000000"/>
          <w:sz w:val="28"/>
          <w:lang w:val="ru-RU"/>
        </w:rPr>
        <w:t xml:space="preserve">(импровизированный баскетбол с набивным мячом и другие игры). </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Развитие скоростных способностей.</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Развитие выносливости.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lastRenderedPageBreak/>
        <w:t>Развитие координации движений.</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Развитие гибкости.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Упражнения культурно-этнической направленности.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EB3DF8" w:rsidRPr="00501186" w:rsidRDefault="00501186">
      <w:pPr>
        <w:spacing w:after="0" w:line="264" w:lineRule="auto"/>
        <w:ind w:firstLine="600"/>
        <w:jc w:val="both"/>
        <w:rPr>
          <w:lang w:val="ru-RU"/>
        </w:rPr>
      </w:pPr>
      <w:r w:rsidRPr="00501186">
        <w:rPr>
          <w:rFonts w:ascii="Times New Roman" w:hAnsi="Times New Roman"/>
          <w:i/>
          <w:color w:val="000000"/>
          <w:sz w:val="28"/>
          <w:lang w:val="ru-RU"/>
        </w:rPr>
        <w:t>Специальная физическая подготовка.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«Гимнастика».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w:t>
      </w:r>
      <w:r w:rsidRPr="00501186">
        <w:rPr>
          <w:rFonts w:ascii="Times New Roman" w:hAnsi="Times New Roman"/>
          <w:color w:val="000000"/>
          <w:sz w:val="28"/>
          <w:lang w:val="ru-RU"/>
        </w:rPr>
        <w:lastRenderedPageBreak/>
        <w:t>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«Лёгкая атлетика».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w:t>
      </w:r>
      <w:r w:rsidRPr="00501186">
        <w:rPr>
          <w:rFonts w:ascii="Times New Roman" w:hAnsi="Times New Roman"/>
          <w:color w:val="000000"/>
          <w:sz w:val="28"/>
          <w:lang w:val="ru-RU"/>
        </w:rPr>
        <w:lastRenderedPageBreak/>
        <w:t xml:space="preserve">скоростью (по прямой, на повороте и со старта). Бег с максимальной скоростью </w:t>
      </w:r>
      <w:r>
        <w:rPr>
          <w:rFonts w:ascii="Times New Roman" w:hAnsi="Times New Roman"/>
          <w:color w:val="000000"/>
          <w:sz w:val="28"/>
        </w:rPr>
        <w:t xml:space="preserve">«с ходу». </w:t>
      </w:r>
      <w:r w:rsidRPr="00501186">
        <w:rPr>
          <w:rFonts w:ascii="Times New Roman" w:hAnsi="Times New Roman"/>
          <w:color w:val="000000"/>
          <w:sz w:val="28"/>
          <w:lang w:val="ru-RU"/>
        </w:rPr>
        <w:t xml:space="preserve">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«Зимние виды спорта».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Модуль «Спортивные игры».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Баскетбол.</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w:t>
      </w:r>
      <w:r w:rsidRPr="00501186">
        <w:rPr>
          <w:rFonts w:ascii="Times New Roman" w:hAnsi="Times New Roman"/>
          <w:color w:val="000000"/>
          <w:sz w:val="28"/>
          <w:lang w:val="ru-RU"/>
        </w:rPr>
        <w:lastRenderedPageBreak/>
        <w:t>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A6658E">
        <w:rPr>
          <w:rFonts w:ascii="Times New Roman" w:hAnsi="Times New Roman"/>
          <w:color w:val="000000"/>
          <w:sz w:val="28"/>
          <w:lang w:val="ru-RU"/>
        </w:rPr>
        <w:t xml:space="preserve">(повторение движений партнёра). </w:t>
      </w:r>
      <w:r w:rsidRPr="00501186">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Футбол.</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w:t>
      </w:r>
      <w:r w:rsidRPr="00501186">
        <w:rPr>
          <w:rFonts w:ascii="Times New Roman" w:hAnsi="Times New Roman"/>
          <w:color w:val="000000"/>
          <w:sz w:val="28"/>
          <w:lang w:val="ru-RU"/>
        </w:rPr>
        <w:lastRenderedPageBreak/>
        <w:t xml:space="preserve">дополнительным отягощением (вперёд, назад, в приседе, с продвижением вперёд).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B3DF8" w:rsidRPr="00501186" w:rsidRDefault="00EB3DF8">
      <w:pPr>
        <w:rPr>
          <w:lang w:val="ru-RU"/>
        </w:rPr>
        <w:sectPr w:rsidR="00EB3DF8" w:rsidRPr="00501186">
          <w:pgSz w:w="11906" w:h="16383"/>
          <w:pgMar w:top="1134" w:right="850" w:bottom="1134" w:left="1701" w:header="720" w:footer="720" w:gutter="0"/>
          <w:cols w:space="720"/>
        </w:sectPr>
      </w:pPr>
    </w:p>
    <w:p w:rsidR="00EB3DF8" w:rsidRPr="00501186" w:rsidRDefault="00501186">
      <w:pPr>
        <w:spacing w:after="0" w:line="264" w:lineRule="auto"/>
        <w:ind w:left="120"/>
        <w:jc w:val="both"/>
        <w:rPr>
          <w:lang w:val="ru-RU"/>
        </w:rPr>
      </w:pPr>
      <w:bookmarkStart w:id="9" w:name="_Toc137548640"/>
      <w:bookmarkStart w:id="10" w:name="block-88202385"/>
      <w:bookmarkEnd w:id="3"/>
      <w:bookmarkEnd w:id="9"/>
      <w:r w:rsidRPr="00501186">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EB3DF8" w:rsidRPr="00501186" w:rsidRDefault="00EB3DF8">
      <w:pPr>
        <w:spacing w:after="0"/>
        <w:ind w:left="120"/>
        <w:rPr>
          <w:lang w:val="ru-RU"/>
        </w:rPr>
      </w:pPr>
      <w:bookmarkStart w:id="11" w:name="_Toc137548641"/>
      <w:bookmarkEnd w:id="11"/>
    </w:p>
    <w:p w:rsidR="00EB3DF8" w:rsidRPr="00501186" w:rsidRDefault="00501186">
      <w:pPr>
        <w:spacing w:after="0" w:line="264" w:lineRule="auto"/>
        <w:ind w:left="120"/>
        <w:jc w:val="both"/>
        <w:rPr>
          <w:lang w:val="ru-RU"/>
        </w:rPr>
      </w:pPr>
      <w:r w:rsidRPr="00501186">
        <w:rPr>
          <w:rFonts w:ascii="Times New Roman" w:hAnsi="Times New Roman"/>
          <w:b/>
          <w:color w:val="000000"/>
          <w:sz w:val="28"/>
          <w:lang w:val="ru-RU"/>
        </w:rPr>
        <w:t>ЛИЧНОСТНЫЕ РЕЗУЛЬТАТЫ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501186">
        <w:rPr>
          <w:rFonts w:ascii="Times New Roman" w:hAnsi="Times New Roman"/>
          <w:b/>
          <w:color w:val="000000"/>
          <w:sz w:val="28"/>
          <w:lang w:val="ru-RU"/>
        </w:rPr>
        <w:t>личностные результаты:</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501186">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EB3DF8" w:rsidRPr="00501186" w:rsidRDefault="00EB3DF8">
      <w:pPr>
        <w:spacing w:after="0"/>
        <w:ind w:left="120"/>
        <w:rPr>
          <w:lang w:val="ru-RU"/>
        </w:rPr>
      </w:pPr>
      <w:bookmarkStart w:id="12" w:name="_Toc137567704"/>
      <w:bookmarkEnd w:id="12"/>
    </w:p>
    <w:p w:rsidR="00EB3DF8" w:rsidRPr="00501186" w:rsidRDefault="00EB3DF8">
      <w:pPr>
        <w:spacing w:after="0" w:line="264" w:lineRule="auto"/>
        <w:ind w:left="120"/>
        <w:rPr>
          <w:lang w:val="ru-RU"/>
        </w:rPr>
      </w:pPr>
    </w:p>
    <w:p w:rsidR="00EB3DF8" w:rsidRPr="00501186" w:rsidRDefault="00501186">
      <w:pPr>
        <w:spacing w:after="0" w:line="264" w:lineRule="auto"/>
        <w:ind w:left="120"/>
        <w:rPr>
          <w:lang w:val="ru-RU"/>
        </w:rPr>
      </w:pPr>
      <w:r w:rsidRPr="00501186">
        <w:rPr>
          <w:rFonts w:ascii="Times New Roman" w:hAnsi="Times New Roman"/>
          <w:b/>
          <w:color w:val="000000"/>
          <w:sz w:val="28"/>
          <w:lang w:val="ru-RU"/>
        </w:rPr>
        <w:t>МЕТАПРЕДМЕТНЫЕ РЕЗУЛЬТАТЫ</w:t>
      </w:r>
    </w:p>
    <w:p w:rsidR="00EB3DF8" w:rsidRPr="00501186" w:rsidRDefault="00501186">
      <w:pPr>
        <w:spacing w:after="0" w:line="264" w:lineRule="auto"/>
        <w:ind w:firstLine="600"/>
        <w:jc w:val="both"/>
        <w:rPr>
          <w:lang w:val="ru-RU"/>
        </w:rPr>
      </w:pPr>
      <w:bookmarkStart w:id="13" w:name="_Toc134720971"/>
      <w:bookmarkEnd w:id="13"/>
      <w:r w:rsidRPr="00501186">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У обучающегося будут сформированы следующие </w:t>
      </w:r>
      <w:r w:rsidRPr="00501186">
        <w:rPr>
          <w:rFonts w:ascii="Times New Roman" w:hAnsi="Times New Roman"/>
          <w:b/>
          <w:color w:val="000000"/>
          <w:sz w:val="28"/>
          <w:lang w:val="ru-RU"/>
        </w:rPr>
        <w:t>универсальные познавательные учебные действия</w:t>
      </w:r>
      <w:r w:rsidRPr="00501186">
        <w:rPr>
          <w:rFonts w:ascii="Times New Roman" w:hAnsi="Times New Roman"/>
          <w:color w:val="000000"/>
          <w:sz w:val="28"/>
          <w:lang w:val="ru-RU"/>
        </w:rPr>
        <w:t>:</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501186">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У обучающегося будут сформированы следующие </w:t>
      </w:r>
      <w:r w:rsidRPr="00501186">
        <w:rPr>
          <w:rFonts w:ascii="Times New Roman" w:hAnsi="Times New Roman"/>
          <w:b/>
          <w:color w:val="000000"/>
          <w:sz w:val="28"/>
          <w:lang w:val="ru-RU"/>
        </w:rPr>
        <w:t>универсальные коммуникативные учебные действия</w:t>
      </w:r>
      <w:r w:rsidRPr="00501186">
        <w:rPr>
          <w:rFonts w:ascii="Times New Roman" w:hAnsi="Times New Roman"/>
          <w:color w:val="000000"/>
          <w:sz w:val="28"/>
          <w:lang w:val="ru-RU"/>
        </w:rPr>
        <w:t>:</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 xml:space="preserve">У обучающегося будут сформированы следующие </w:t>
      </w:r>
      <w:r w:rsidRPr="00501186">
        <w:rPr>
          <w:rFonts w:ascii="Times New Roman" w:hAnsi="Times New Roman"/>
          <w:b/>
          <w:color w:val="000000"/>
          <w:sz w:val="28"/>
          <w:lang w:val="ru-RU"/>
        </w:rPr>
        <w:t>универсальные регулятивные учебные действия</w:t>
      </w:r>
      <w:r w:rsidRPr="00501186">
        <w:rPr>
          <w:rFonts w:ascii="Times New Roman" w:hAnsi="Times New Roman"/>
          <w:color w:val="000000"/>
          <w:sz w:val="28"/>
          <w:lang w:val="ru-RU"/>
        </w:rPr>
        <w:t>:</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B3DF8" w:rsidRPr="00501186" w:rsidRDefault="00EB3DF8">
      <w:pPr>
        <w:spacing w:after="0"/>
        <w:ind w:left="120"/>
        <w:rPr>
          <w:lang w:val="ru-RU"/>
        </w:rPr>
      </w:pPr>
      <w:bookmarkStart w:id="14" w:name="_Toc137567705"/>
      <w:bookmarkEnd w:id="14"/>
    </w:p>
    <w:p w:rsidR="00EB3DF8" w:rsidRPr="00501186" w:rsidRDefault="00EB3DF8">
      <w:pPr>
        <w:spacing w:after="0" w:line="264" w:lineRule="auto"/>
        <w:ind w:left="120"/>
        <w:rPr>
          <w:lang w:val="ru-RU"/>
        </w:rPr>
      </w:pPr>
    </w:p>
    <w:p w:rsidR="00EB3DF8" w:rsidRPr="00501186" w:rsidRDefault="00501186">
      <w:pPr>
        <w:spacing w:after="0" w:line="264" w:lineRule="auto"/>
        <w:ind w:left="120"/>
        <w:rPr>
          <w:lang w:val="ru-RU"/>
        </w:rPr>
      </w:pPr>
      <w:r w:rsidRPr="00501186">
        <w:rPr>
          <w:rFonts w:ascii="Times New Roman" w:hAnsi="Times New Roman"/>
          <w:b/>
          <w:color w:val="000000"/>
          <w:sz w:val="28"/>
          <w:lang w:val="ru-RU"/>
        </w:rPr>
        <w:t>ПРЕДМЕТНЫЕ РЕЗУЛЬТАТЫ</w:t>
      </w:r>
    </w:p>
    <w:p w:rsidR="00EB3DF8" w:rsidRPr="00501186" w:rsidRDefault="00EB3DF8">
      <w:pPr>
        <w:spacing w:after="0" w:line="264" w:lineRule="auto"/>
        <w:ind w:left="120"/>
        <w:jc w:val="both"/>
        <w:rPr>
          <w:lang w:val="ru-RU"/>
        </w:rPr>
      </w:pPr>
    </w:p>
    <w:p w:rsidR="00EB3DF8" w:rsidRPr="00501186" w:rsidRDefault="00501186">
      <w:pPr>
        <w:spacing w:after="0" w:line="264" w:lineRule="auto"/>
        <w:ind w:left="120"/>
        <w:jc w:val="both"/>
        <w:rPr>
          <w:lang w:val="ru-RU"/>
        </w:rPr>
      </w:pPr>
      <w:r w:rsidRPr="00501186">
        <w:rPr>
          <w:rFonts w:ascii="Times New Roman" w:hAnsi="Times New Roman"/>
          <w:color w:val="000000"/>
          <w:sz w:val="28"/>
          <w:lang w:val="ru-RU"/>
        </w:rPr>
        <w:t xml:space="preserve">К концу обучения </w:t>
      </w:r>
      <w:r w:rsidRPr="00501186">
        <w:rPr>
          <w:rFonts w:ascii="Times New Roman" w:hAnsi="Times New Roman"/>
          <w:b/>
          <w:i/>
          <w:color w:val="000000"/>
          <w:sz w:val="28"/>
          <w:lang w:val="ru-RU"/>
        </w:rPr>
        <w:t>в 5 классе</w:t>
      </w:r>
      <w:r w:rsidRPr="00501186">
        <w:rPr>
          <w:rFonts w:ascii="Times New Roman" w:hAnsi="Times New Roman"/>
          <w:color w:val="000000"/>
          <w:sz w:val="28"/>
          <w:lang w:val="ru-RU"/>
        </w:rPr>
        <w:t xml:space="preserve"> обучающийся научится: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демонстрировать технику прыжка в длину с разбега способом «согнув ноги»;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демонстрировать технические действия в спортивных играх: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EB3DF8" w:rsidRPr="00501186" w:rsidRDefault="00EB3DF8">
      <w:pPr>
        <w:spacing w:after="0" w:line="264" w:lineRule="auto"/>
        <w:ind w:left="120"/>
        <w:jc w:val="both"/>
        <w:rPr>
          <w:lang w:val="ru-RU"/>
        </w:rPr>
      </w:pPr>
    </w:p>
    <w:p w:rsidR="00EB3DF8" w:rsidRPr="00501186" w:rsidRDefault="00501186">
      <w:pPr>
        <w:spacing w:after="0" w:line="264" w:lineRule="auto"/>
        <w:ind w:left="120"/>
        <w:jc w:val="both"/>
        <w:rPr>
          <w:lang w:val="ru-RU"/>
        </w:rPr>
      </w:pPr>
      <w:r w:rsidRPr="00501186">
        <w:rPr>
          <w:rFonts w:ascii="Times New Roman" w:hAnsi="Times New Roman"/>
          <w:color w:val="000000"/>
          <w:sz w:val="28"/>
          <w:lang w:val="ru-RU"/>
        </w:rPr>
        <w:t xml:space="preserve">К концу обучения </w:t>
      </w:r>
      <w:r w:rsidRPr="00501186">
        <w:rPr>
          <w:rFonts w:ascii="Times New Roman" w:hAnsi="Times New Roman"/>
          <w:b/>
          <w:i/>
          <w:color w:val="000000"/>
          <w:sz w:val="28"/>
          <w:lang w:val="ru-RU"/>
        </w:rPr>
        <w:t>в 6 классе</w:t>
      </w:r>
      <w:r w:rsidRPr="00501186">
        <w:rPr>
          <w:rFonts w:ascii="Times New Roman" w:hAnsi="Times New Roman"/>
          <w:color w:val="000000"/>
          <w:sz w:val="28"/>
          <w:lang w:val="ru-RU"/>
        </w:rPr>
        <w:t xml:space="preserve"> обучающийся научится: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EB3DF8" w:rsidRPr="00501186" w:rsidRDefault="00EB3DF8">
      <w:pPr>
        <w:spacing w:after="0" w:line="264" w:lineRule="auto"/>
        <w:ind w:left="120"/>
        <w:jc w:val="both"/>
        <w:rPr>
          <w:lang w:val="ru-RU"/>
        </w:rPr>
      </w:pPr>
    </w:p>
    <w:p w:rsidR="00EB3DF8" w:rsidRPr="00501186" w:rsidRDefault="00501186">
      <w:pPr>
        <w:spacing w:after="0" w:line="264" w:lineRule="auto"/>
        <w:ind w:left="120"/>
        <w:jc w:val="both"/>
        <w:rPr>
          <w:lang w:val="ru-RU"/>
        </w:rPr>
      </w:pPr>
      <w:r w:rsidRPr="00501186">
        <w:rPr>
          <w:rFonts w:ascii="Times New Roman" w:hAnsi="Times New Roman"/>
          <w:color w:val="000000"/>
          <w:sz w:val="28"/>
          <w:lang w:val="ru-RU"/>
        </w:rPr>
        <w:t xml:space="preserve">К концу обучения </w:t>
      </w:r>
      <w:r w:rsidRPr="00501186">
        <w:rPr>
          <w:rFonts w:ascii="Times New Roman" w:hAnsi="Times New Roman"/>
          <w:b/>
          <w:i/>
          <w:color w:val="000000"/>
          <w:sz w:val="28"/>
          <w:lang w:val="ru-RU"/>
        </w:rPr>
        <w:t>в 7 классе</w:t>
      </w:r>
      <w:r w:rsidRPr="00501186">
        <w:rPr>
          <w:rFonts w:ascii="Times New Roman" w:hAnsi="Times New Roman"/>
          <w:color w:val="000000"/>
          <w:sz w:val="28"/>
          <w:lang w:val="ru-RU"/>
        </w:rPr>
        <w:t xml:space="preserve"> обучающийся научится: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B3DF8" w:rsidRPr="00A6658E" w:rsidRDefault="00501186">
      <w:pPr>
        <w:spacing w:after="0" w:line="264" w:lineRule="auto"/>
        <w:ind w:firstLine="600"/>
        <w:jc w:val="both"/>
        <w:rPr>
          <w:lang w:val="ru-RU"/>
        </w:rPr>
      </w:pPr>
      <w:r w:rsidRPr="00501186">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A6658E">
        <w:rPr>
          <w:rFonts w:ascii="Times New Roman" w:hAnsi="Times New Roman"/>
          <w:color w:val="000000"/>
          <w:sz w:val="28"/>
          <w:lang w:val="ru-RU"/>
        </w:rPr>
        <w:t xml:space="preserve">«индекса Кетле» и «ортостатической пробы» (по образцу);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демонстрировать и использовать технические действия спортивных игр: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EB3DF8" w:rsidRPr="00501186" w:rsidRDefault="00EB3DF8">
      <w:pPr>
        <w:spacing w:after="0" w:line="264" w:lineRule="auto"/>
        <w:ind w:left="120"/>
        <w:jc w:val="both"/>
        <w:rPr>
          <w:lang w:val="ru-RU"/>
        </w:rPr>
      </w:pPr>
    </w:p>
    <w:p w:rsidR="00EB3DF8" w:rsidRPr="00501186" w:rsidRDefault="00501186">
      <w:pPr>
        <w:spacing w:after="0" w:line="264" w:lineRule="auto"/>
        <w:ind w:left="120"/>
        <w:jc w:val="both"/>
        <w:rPr>
          <w:lang w:val="ru-RU"/>
        </w:rPr>
      </w:pPr>
      <w:r w:rsidRPr="00501186">
        <w:rPr>
          <w:rFonts w:ascii="Times New Roman" w:hAnsi="Times New Roman"/>
          <w:color w:val="000000"/>
          <w:sz w:val="28"/>
          <w:lang w:val="ru-RU"/>
        </w:rPr>
        <w:t xml:space="preserve">К концу обучения </w:t>
      </w:r>
      <w:r w:rsidRPr="00501186">
        <w:rPr>
          <w:rFonts w:ascii="Times New Roman" w:hAnsi="Times New Roman"/>
          <w:b/>
          <w:i/>
          <w:color w:val="000000"/>
          <w:sz w:val="28"/>
          <w:lang w:val="ru-RU"/>
        </w:rPr>
        <w:t>в 8 классе</w:t>
      </w:r>
      <w:r w:rsidRPr="00501186">
        <w:rPr>
          <w:rFonts w:ascii="Times New Roman" w:hAnsi="Times New Roman"/>
          <w:color w:val="000000"/>
          <w:sz w:val="28"/>
          <w:lang w:val="ru-RU"/>
        </w:rPr>
        <w:t xml:space="preserve"> обучающийся научится: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тренироваться в упражнениях общефизической и специальной физической подготовки с учётом индивидуальных и возрастно-половых особенностей;</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демонстрировать и использовать технические действия спортивных игр: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EB3DF8" w:rsidRPr="00501186" w:rsidRDefault="00EB3DF8">
      <w:pPr>
        <w:spacing w:after="0" w:line="264" w:lineRule="auto"/>
        <w:ind w:left="120"/>
        <w:jc w:val="both"/>
        <w:rPr>
          <w:lang w:val="ru-RU"/>
        </w:rPr>
      </w:pPr>
    </w:p>
    <w:p w:rsidR="00EB3DF8" w:rsidRPr="00501186" w:rsidRDefault="00501186">
      <w:pPr>
        <w:spacing w:after="0" w:line="264" w:lineRule="auto"/>
        <w:ind w:left="120"/>
        <w:jc w:val="both"/>
        <w:rPr>
          <w:lang w:val="ru-RU"/>
        </w:rPr>
      </w:pPr>
      <w:r w:rsidRPr="00501186">
        <w:rPr>
          <w:rFonts w:ascii="Times New Roman" w:hAnsi="Times New Roman"/>
          <w:color w:val="000000"/>
          <w:sz w:val="28"/>
          <w:lang w:val="ru-RU"/>
        </w:rPr>
        <w:t xml:space="preserve">К концу обучения </w:t>
      </w:r>
      <w:r w:rsidRPr="00501186">
        <w:rPr>
          <w:rFonts w:ascii="Times New Roman" w:hAnsi="Times New Roman"/>
          <w:b/>
          <w:i/>
          <w:color w:val="000000"/>
          <w:sz w:val="28"/>
          <w:lang w:val="ru-RU"/>
        </w:rPr>
        <w:t>в 9 классе</w:t>
      </w:r>
      <w:r w:rsidRPr="00501186">
        <w:rPr>
          <w:rFonts w:ascii="Times New Roman" w:hAnsi="Times New Roman"/>
          <w:color w:val="000000"/>
          <w:sz w:val="28"/>
          <w:lang w:val="ru-RU"/>
        </w:rPr>
        <w:t xml:space="preserve"> обучающийся научится:</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объяснять понятие «профессионально-прикладная физическая культура»;</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lastRenderedPageBreak/>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B3DF8" w:rsidRPr="00501186" w:rsidRDefault="00501186">
      <w:pPr>
        <w:spacing w:after="0" w:line="264" w:lineRule="auto"/>
        <w:ind w:firstLine="600"/>
        <w:jc w:val="both"/>
        <w:rPr>
          <w:lang w:val="ru-RU"/>
        </w:rPr>
      </w:pPr>
      <w:r w:rsidRPr="0050118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B3DF8" w:rsidRPr="00501186" w:rsidRDefault="00EB3DF8">
      <w:pPr>
        <w:spacing w:after="0"/>
        <w:ind w:left="120"/>
        <w:rPr>
          <w:lang w:val="ru-RU"/>
        </w:rPr>
      </w:pPr>
    </w:p>
    <w:p w:rsidR="00EB3DF8" w:rsidRPr="00501186" w:rsidRDefault="00EB3DF8">
      <w:pPr>
        <w:rPr>
          <w:lang w:val="ru-RU"/>
        </w:rPr>
        <w:sectPr w:rsidR="00EB3DF8" w:rsidRPr="00501186">
          <w:pgSz w:w="11906" w:h="16383"/>
          <w:pgMar w:top="1134" w:right="850" w:bottom="1134" w:left="1701" w:header="720" w:footer="720" w:gutter="0"/>
          <w:cols w:space="720"/>
        </w:sectPr>
      </w:pPr>
    </w:p>
    <w:p w:rsidR="00EB3DF8" w:rsidRDefault="00501186">
      <w:pPr>
        <w:spacing w:after="0"/>
        <w:ind w:left="120"/>
      </w:pPr>
      <w:bookmarkStart w:id="15" w:name="block-88202383"/>
      <w:bookmarkEnd w:id="10"/>
      <w:r w:rsidRPr="0050118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B3DF8" w:rsidRDefault="0050118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B3DF8">
        <w:trPr>
          <w:trHeight w:val="144"/>
          <w:tblCellSpacing w:w="20" w:type="nil"/>
        </w:trPr>
        <w:tc>
          <w:tcPr>
            <w:tcW w:w="51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2816"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Наименование разделов и тем программы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994"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71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805"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r>
      <w:tr w:rsidR="00EB3DF8" w:rsidRPr="00C22BB4">
        <w:trPr>
          <w:trHeight w:val="144"/>
          <w:tblCellSpacing w:w="20" w:type="nil"/>
        </w:trPr>
        <w:tc>
          <w:tcPr>
            <w:tcW w:w="0" w:type="auto"/>
            <w:gridSpan w:val="6"/>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b/>
                <w:color w:val="000000"/>
                <w:sz w:val="24"/>
                <w:lang w:val="ru-RU"/>
              </w:rPr>
              <w:t>Раздел 1.</w:t>
            </w:r>
            <w:r w:rsidRPr="00501186">
              <w:rPr>
                <w:rFonts w:ascii="Times New Roman" w:hAnsi="Times New Roman"/>
                <w:color w:val="000000"/>
                <w:sz w:val="24"/>
                <w:lang w:val="ru-RU"/>
              </w:rPr>
              <w:t xml:space="preserve"> </w:t>
            </w:r>
            <w:r w:rsidRPr="00501186">
              <w:rPr>
                <w:rFonts w:ascii="Times New Roman" w:hAnsi="Times New Roman"/>
                <w:b/>
                <w:color w:val="000000"/>
                <w:sz w:val="24"/>
                <w:lang w:val="ru-RU"/>
              </w:rPr>
              <w:t>Знания о физической культуре</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ФИЗИЧЕСКОЕ СОВЕРШЕНСТВОВАНИЕ</w:t>
            </w:r>
          </w:p>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2.4</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Спортивные игры. Баскетбол (модуль </w:t>
            </w:r>
            <w:r w:rsidRPr="00501186">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2.7</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B3DF8">
        <w:trPr>
          <w:trHeight w:val="144"/>
          <w:tblCellSpacing w:w="20" w:type="nil"/>
        </w:trPr>
        <w:tc>
          <w:tcPr>
            <w:tcW w:w="51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2816"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Наименование разделов и тем программы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994"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71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805"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r>
      <w:tr w:rsidR="00EB3DF8" w:rsidRPr="00C22BB4">
        <w:trPr>
          <w:trHeight w:val="144"/>
          <w:tblCellSpacing w:w="20" w:type="nil"/>
        </w:trPr>
        <w:tc>
          <w:tcPr>
            <w:tcW w:w="0" w:type="auto"/>
            <w:gridSpan w:val="6"/>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b/>
                <w:color w:val="000000"/>
                <w:sz w:val="24"/>
                <w:lang w:val="ru-RU"/>
              </w:rPr>
              <w:t>Раздел 1.</w:t>
            </w:r>
            <w:r w:rsidRPr="00501186">
              <w:rPr>
                <w:rFonts w:ascii="Times New Roman" w:hAnsi="Times New Roman"/>
                <w:color w:val="000000"/>
                <w:sz w:val="24"/>
                <w:lang w:val="ru-RU"/>
              </w:rPr>
              <w:t xml:space="preserve"> </w:t>
            </w:r>
            <w:r w:rsidRPr="00501186">
              <w:rPr>
                <w:rFonts w:ascii="Times New Roman" w:hAnsi="Times New Roman"/>
                <w:b/>
                <w:color w:val="000000"/>
                <w:sz w:val="24"/>
                <w:lang w:val="ru-RU"/>
              </w:rPr>
              <w:t>Знания о физической культуре</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ФИЗИЧЕСКОЕ СОВЕРШЕНСТВОВАНИЕ</w:t>
            </w:r>
          </w:p>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2.4</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2.7</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B3DF8">
        <w:trPr>
          <w:trHeight w:val="144"/>
          <w:tblCellSpacing w:w="20" w:type="nil"/>
        </w:trPr>
        <w:tc>
          <w:tcPr>
            <w:tcW w:w="51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2816"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Наименование разделов и тем программы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994"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71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805"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r>
      <w:tr w:rsidR="00EB3DF8" w:rsidRPr="00C22BB4">
        <w:trPr>
          <w:trHeight w:val="144"/>
          <w:tblCellSpacing w:w="20" w:type="nil"/>
        </w:trPr>
        <w:tc>
          <w:tcPr>
            <w:tcW w:w="0" w:type="auto"/>
            <w:gridSpan w:val="6"/>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b/>
                <w:color w:val="000000"/>
                <w:sz w:val="24"/>
                <w:lang w:val="ru-RU"/>
              </w:rPr>
              <w:t>Раздел 1.</w:t>
            </w:r>
            <w:r w:rsidRPr="00501186">
              <w:rPr>
                <w:rFonts w:ascii="Times New Roman" w:hAnsi="Times New Roman"/>
                <w:color w:val="000000"/>
                <w:sz w:val="24"/>
                <w:lang w:val="ru-RU"/>
              </w:rPr>
              <w:t xml:space="preserve"> </w:t>
            </w:r>
            <w:r w:rsidRPr="00501186">
              <w:rPr>
                <w:rFonts w:ascii="Times New Roman" w:hAnsi="Times New Roman"/>
                <w:b/>
                <w:color w:val="000000"/>
                <w:sz w:val="24"/>
                <w:lang w:val="ru-RU"/>
              </w:rPr>
              <w:t>Знания о физической культуре</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ФИЗИЧЕСКОЕ СОВЕРШЕНСТВОВАНИЕ</w:t>
            </w:r>
          </w:p>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2.4</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510" w:type="dxa"/>
            <w:tcMar>
              <w:top w:w="50" w:type="dxa"/>
              <w:left w:w="100" w:type="dxa"/>
            </w:tcMar>
            <w:vAlign w:val="center"/>
          </w:tcPr>
          <w:p w:rsidR="00EB3DF8" w:rsidRDefault="00501186">
            <w:pPr>
              <w:spacing w:after="0"/>
            </w:pPr>
            <w:r>
              <w:rPr>
                <w:rFonts w:ascii="Times New Roman" w:hAnsi="Times New Roman"/>
                <w:color w:val="000000"/>
                <w:sz w:val="24"/>
              </w:rPr>
              <w:t>2.7</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3DF8" w:rsidRDefault="00EB3DF8">
            <w:pPr>
              <w:spacing w:after="0"/>
              <w:ind w:left="135"/>
              <w:jc w:val="center"/>
            </w:pPr>
          </w:p>
        </w:tc>
        <w:tc>
          <w:tcPr>
            <w:tcW w:w="1805"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B3DF8" w:rsidTr="000D49EA">
        <w:trPr>
          <w:trHeight w:val="144"/>
          <w:tblCellSpacing w:w="20" w:type="nil"/>
        </w:trPr>
        <w:tc>
          <w:tcPr>
            <w:tcW w:w="112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4591"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Наименование разделов и тем программы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rsidTr="000D49EA">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1563"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841"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910"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r>
      <w:tr w:rsidR="00EB3DF8" w:rsidRPr="00C22BB4">
        <w:trPr>
          <w:trHeight w:val="144"/>
          <w:tblCellSpacing w:w="20" w:type="nil"/>
        </w:trPr>
        <w:tc>
          <w:tcPr>
            <w:tcW w:w="0" w:type="auto"/>
            <w:gridSpan w:val="6"/>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b/>
                <w:color w:val="000000"/>
                <w:sz w:val="24"/>
                <w:lang w:val="ru-RU"/>
              </w:rPr>
              <w:t>Раздел 1.</w:t>
            </w:r>
            <w:r w:rsidRPr="00501186">
              <w:rPr>
                <w:rFonts w:ascii="Times New Roman" w:hAnsi="Times New Roman"/>
                <w:color w:val="000000"/>
                <w:sz w:val="24"/>
                <w:lang w:val="ru-RU"/>
              </w:rPr>
              <w:t xml:space="preserve"> </w:t>
            </w:r>
            <w:r w:rsidRPr="00501186">
              <w:rPr>
                <w:rFonts w:ascii="Times New Roman" w:hAnsi="Times New Roman"/>
                <w:b/>
                <w:color w:val="000000"/>
                <w:sz w:val="24"/>
                <w:lang w:val="ru-RU"/>
              </w:rPr>
              <w:t>Знания о физической культуре</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501186">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0D49EA" w:rsidP="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501186">
              <w:rPr>
                <w:rFonts w:ascii="Times New Roman" w:hAnsi="Times New Roman"/>
                <w:color w:val="000000"/>
                <w:sz w:val="24"/>
              </w:rPr>
              <w:t xml:space="preserve">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ФИЗИЧЕСКОЕ СОВЕРШЕНСТВОВАНИЕ</w:t>
            </w:r>
          </w:p>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sidR="00501186">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sidR="000D49EA">
              <w:rPr>
                <w:rFonts w:ascii="Times New Roman" w:hAnsi="Times New Roman"/>
                <w:color w:val="000000"/>
                <w:sz w:val="24"/>
              </w:rPr>
              <w:t>1</w:t>
            </w:r>
            <w:r w:rsidR="000D49EA">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t>2.</w:t>
            </w:r>
            <w:r w:rsidR="000D49EA">
              <w:rPr>
                <w:rFonts w:ascii="Times New Roman" w:hAnsi="Times New Roman"/>
                <w:color w:val="000000"/>
                <w:sz w:val="24"/>
                <w:lang w:val="ru-RU"/>
              </w:rPr>
              <w:t>4</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lastRenderedPageBreak/>
              <w:t>2.</w:t>
            </w:r>
            <w:r w:rsidR="000D49EA">
              <w:rPr>
                <w:rFonts w:ascii="Times New Roman" w:hAnsi="Times New Roman"/>
                <w:color w:val="000000"/>
                <w:sz w:val="24"/>
                <w:lang w:val="ru-RU"/>
              </w:rPr>
              <w:t>5</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t>2.</w:t>
            </w:r>
            <w:r w:rsidR="000D49EA">
              <w:rPr>
                <w:rFonts w:ascii="Times New Roman" w:hAnsi="Times New Roman"/>
                <w:color w:val="000000"/>
                <w:sz w:val="24"/>
                <w:lang w:val="ru-RU"/>
              </w:rPr>
              <w:t>6</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t>2.</w:t>
            </w:r>
            <w:r w:rsidR="000D49EA">
              <w:rPr>
                <w:rFonts w:ascii="Times New Roman" w:hAnsi="Times New Roman"/>
                <w:color w:val="000000"/>
                <w:sz w:val="24"/>
                <w:lang w:val="ru-RU"/>
              </w:rPr>
              <w:t>7</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Модуль "Спорт"</w:t>
            </w:r>
          </w:p>
        </w:tc>
        <w:tc>
          <w:tcPr>
            <w:tcW w:w="156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58</w:t>
            </w:r>
            <w:r w:rsidR="00501186">
              <w:rPr>
                <w:rFonts w:ascii="Times New Roman" w:hAnsi="Times New Roman"/>
                <w:color w:val="000000"/>
                <w:sz w:val="24"/>
              </w:rPr>
              <w:t xml:space="preserve"> </w:t>
            </w:r>
          </w:p>
        </w:tc>
        <w:tc>
          <w:tcPr>
            <w:tcW w:w="0" w:type="auto"/>
            <w:gridSpan w:val="3"/>
            <w:tcMar>
              <w:top w:w="50" w:type="dxa"/>
              <w:left w:w="100" w:type="dxa"/>
            </w:tcMar>
            <w:vAlign w:val="center"/>
          </w:tcPr>
          <w:p w:rsidR="00EB3DF8" w:rsidRDefault="00EB3DF8"/>
        </w:tc>
      </w:tr>
      <w:tr w:rsidR="00EB3DF8" w:rsidTr="000D49EA">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B3DF8" w:rsidTr="000D49EA">
        <w:trPr>
          <w:trHeight w:val="144"/>
          <w:tblCellSpacing w:w="20" w:type="nil"/>
        </w:trPr>
        <w:tc>
          <w:tcPr>
            <w:tcW w:w="112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4591"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Наименование разделов и тем программы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rsidTr="000D49EA">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1563"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841"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910"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r>
      <w:tr w:rsidR="00EB3DF8" w:rsidRPr="00C22BB4">
        <w:trPr>
          <w:trHeight w:val="144"/>
          <w:tblCellSpacing w:w="20" w:type="nil"/>
        </w:trPr>
        <w:tc>
          <w:tcPr>
            <w:tcW w:w="0" w:type="auto"/>
            <w:gridSpan w:val="6"/>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b/>
                <w:color w:val="000000"/>
                <w:sz w:val="24"/>
                <w:lang w:val="ru-RU"/>
              </w:rPr>
              <w:t>Раздел 1.</w:t>
            </w:r>
            <w:r w:rsidRPr="00501186">
              <w:rPr>
                <w:rFonts w:ascii="Times New Roman" w:hAnsi="Times New Roman"/>
                <w:color w:val="000000"/>
                <w:sz w:val="24"/>
                <w:lang w:val="ru-RU"/>
              </w:rPr>
              <w:t xml:space="preserve"> </w:t>
            </w:r>
            <w:r w:rsidRPr="00501186">
              <w:rPr>
                <w:rFonts w:ascii="Times New Roman" w:hAnsi="Times New Roman"/>
                <w:b/>
                <w:color w:val="000000"/>
                <w:sz w:val="24"/>
                <w:lang w:val="ru-RU"/>
              </w:rPr>
              <w:t>Знания о физической культуре</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501186">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501186">
              <w:rPr>
                <w:rFonts w:ascii="Times New Roman" w:hAnsi="Times New Roman"/>
                <w:color w:val="000000"/>
                <w:sz w:val="24"/>
              </w:rPr>
              <w:t xml:space="preserve">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501186">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501186">
              <w:rPr>
                <w:rFonts w:ascii="Times New Roman" w:hAnsi="Times New Roman"/>
                <w:color w:val="000000"/>
                <w:sz w:val="24"/>
              </w:rPr>
              <w:t xml:space="preserve">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ФИЗИЧЕСКОЕ СОВЕРШЕНСТВОВАНИЕ</w:t>
            </w:r>
          </w:p>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501186">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501186">
              <w:rPr>
                <w:rFonts w:ascii="Times New Roman" w:hAnsi="Times New Roman"/>
                <w:color w:val="000000"/>
                <w:sz w:val="24"/>
              </w:rPr>
              <w:t xml:space="preserve"> </w:t>
            </w:r>
          </w:p>
        </w:tc>
        <w:tc>
          <w:tcPr>
            <w:tcW w:w="0" w:type="auto"/>
            <w:gridSpan w:val="3"/>
            <w:tcMar>
              <w:top w:w="50" w:type="dxa"/>
              <w:left w:w="100" w:type="dxa"/>
            </w:tcMar>
            <w:vAlign w:val="center"/>
          </w:tcPr>
          <w:p w:rsidR="00EB3DF8" w:rsidRDefault="00EB3DF8"/>
        </w:tc>
      </w:tr>
      <w:tr w:rsidR="00EB3DF8">
        <w:trPr>
          <w:trHeight w:val="144"/>
          <w:tblCellSpacing w:w="20" w:type="nil"/>
        </w:trPr>
        <w:tc>
          <w:tcPr>
            <w:tcW w:w="0" w:type="auto"/>
            <w:gridSpan w:val="6"/>
            <w:tcMar>
              <w:top w:w="50" w:type="dxa"/>
              <w:left w:w="100" w:type="dxa"/>
            </w:tcMar>
            <w:vAlign w:val="center"/>
          </w:tcPr>
          <w:p w:rsidR="00EB3DF8" w:rsidRDefault="005011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4591" w:type="dxa"/>
            <w:tcMar>
              <w:top w:w="50" w:type="dxa"/>
              <w:left w:w="100" w:type="dxa"/>
            </w:tcMar>
            <w:vAlign w:val="center"/>
          </w:tcPr>
          <w:p w:rsidR="00EB3DF8" w:rsidRDefault="00501186">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sidR="00501186">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sidR="000D49EA">
              <w:rPr>
                <w:rFonts w:ascii="Times New Roman" w:hAnsi="Times New Roman"/>
                <w:color w:val="000000"/>
                <w:sz w:val="24"/>
              </w:rPr>
              <w:t>1</w:t>
            </w:r>
            <w:r w:rsidR="000D49EA">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t>2.</w:t>
            </w:r>
            <w:r w:rsidR="000D49EA">
              <w:rPr>
                <w:rFonts w:ascii="Times New Roman" w:hAnsi="Times New Roman"/>
                <w:color w:val="000000"/>
                <w:sz w:val="24"/>
                <w:lang w:val="ru-RU"/>
              </w:rPr>
              <w:t>4</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lastRenderedPageBreak/>
              <w:t>2.</w:t>
            </w:r>
            <w:r w:rsidR="000D49EA">
              <w:rPr>
                <w:rFonts w:ascii="Times New Roman" w:hAnsi="Times New Roman"/>
                <w:color w:val="000000"/>
                <w:sz w:val="24"/>
                <w:lang w:val="ru-RU"/>
              </w:rPr>
              <w:t>5</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t>2.</w:t>
            </w:r>
            <w:r w:rsidR="000D49EA">
              <w:rPr>
                <w:rFonts w:ascii="Times New Roman" w:hAnsi="Times New Roman"/>
                <w:color w:val="000000"/>
                <w:sz w:val="24"/>
                <w:lang w:val="ru-RU"/>
              </w:rPr>
              <w:t>6</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sidR="000D49EA">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rsidTr="000D49EA">
        <w:trPr>
          <w:trHeight w:val="144"/>
          <w:tblCellSpacing w:w="20" w:type="nil"/>
        </w:trPr>
        <w:tc>
          <w:tcPr>
            <w:tcW w:w="1120" w:type="dxa"/>
            <w:tcMar>
              <w:top w:w="50" w:type="dxa"/>
              <w:left w:w="100" w:type="dxa"/>
            </w:tcMar>
            <w:vAlign w:val="center"/>
          </w:tcPr>
          <w:p w:rsidR="00EB3DF8" w:rsidRPr="000D49EA" w:rsidRDefault="00501186">
            <w:pPr>
              <w:spacing w:after="0"/>
              <w:rPr>
                <w:lang w:val="ru-RU"/>
              </w:rPr>
            </w:pPr>
            <w:r>
              <w:rPr>
                <w:rFonts w:ascii="Times New Roman" w:hAnsi="Times New Roman"/>
                <w:color w:val="000000"/>
                <w:sz w:val="24"/>
              </w:rPr>
              <w:t>2.</w:t>
            </w:r>
            <w:r w:rsidR="000D49EA">
              <w:rPr>
                <w:rFonts w:ascii="Times New Roman" w:hAnsi="Times New Roman"/>
                <w:color w:val="000000"/>
                <w:sz w:val="24"/>
                <w:lang w:val="ru-RU"/>
              </w:rPr>
              <w:t>7</w:t>
            </w:r>
          </w:p>
        </w:tc>
        <w:tc>
          <w:tcPr>
            <w:tcW w:w="4591"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2694"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Default="005011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3DF8" w:rsidRDefault="000D49E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58</w:t>
            </w:r>
            <w:r w:rsidR="00501186">
              <w:rPr>
                <w:rFonts w:ascii="Times New Roman" w:hAnsi="Times New Roman"/>
                <w:color w:val="000000"/>
                <w:sz w:val="24"/>
              </w:rPr>
              <w:t xml:space="preserve"> </w:t>
            </w:r>
          </w:p>
        </w:tc>
        <w:tc>
          <w:tcPr>
            <w:tcW w:w="0" w:type="auto"/>
            <w:gridSpan w:val="3"/>
            <w:tcMar>
              <w:top w:w="50" w:type="dxa"/>
              <w:left w:w="100" w:type="dxa"/>
            </w:tcMar>
            <w:vAlign w:val="center"/>
          </w:tcPr>
          <w:p w:rsidR="00EB3DF8" w:rsidRDefault="00EB3DF8"/>
        </w:tc>
      </w:tr>
      <w:tr w:rsidR="00EB3DF8" w:rsidTr="000D49EA">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bookmarkStart w:id="16" w:name="block-88202379"/>
      <w:bookmarkEnd w:id="15"/>
      <w:r>
        <w:rPr>
          <w:rFonts w:ascii="Times New Roman" w:hAnsi="Times New Roman"/>
          <w:b/>
          <w:color w:val="000000"/>
          <w:sz w:val="28"/>
        </w:rPr>
        <w:lastRenderedPageBreak/>
        <w:t xml:space="preserve"> ПОУРОЧНОЕ ПЛАНИРОВАНИЕ </w:t>
      </w:r>
    </w:p>
    <w:p w:rsidR="00EB3DF8" w:rsidRDefault="0050118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EB3DF8">
        <w:trPr>
          <w:trHeight w:val="144"/>
          <w:tblCellSpacing w:w="20" w:type="nil"/>
        </w:trPr>
        <w:tc>
          <w:tcPr>
            <w:tcW w:w="378"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3168"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Тема урока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Дата изучения </w:t>
            </w:r>
          </w:p>
          <w:p w:rsidR="00EB3DF8" w:rsidRDefault="00EB3DF8">
            <w:pPr>
              <w:spacing w:after="0"/>
              <w:ind w:left="135"/>
            </w:pPr>
          </w:p>
        </w:tc>
        <w:tc>
          <w:tcPr>
            <w:tcW w:w="1977"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830"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52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628"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03.09</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04.05</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10.09</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11.09</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17.09</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18.09</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7</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24.09</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8</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25.09</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9</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01.10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10</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02.10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08.10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12</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Кувырок назад в группировке</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09.10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15.10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14</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16.10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15</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22.10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16</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23.10</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17</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05.11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18</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06.11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19</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12.11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20</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13.11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19.11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20.11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26.11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24</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27.11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03.12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26</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04.12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27</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10.12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28</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11.12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29</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17.12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30</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18.12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31</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24.12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32</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E47AE3" w:rsidRDefault="00E47AE3">
            <w:pPr>
              <w:spacing w:after="0"/>
              <w:ind w:left="135"/>
              <w:rPr>
                <w:lang w:val="ru-RU"/>
              </w:rPr>
            </w:pPr>
            <w:r>
              <w:rPr>
                <w:lang w:val="ru-RU"/>
              </w:rPr>
              <w:t>25.12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33</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14.01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34</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15.01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35</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21.01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36</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22.01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37</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Подъём в горку на лыжах способом </w:t>
            </w:r>
            <w:r w:rsidRPr="00501186">
              <w:rPr>
                <w:rFonts w:ascii="Times New Roman" w:hAnsi="Times New Roman"/>
                <w:color w:val="000000"/>
                <w:sz w:val="24"/>
                <w:lang w:val="ru-RU"/>
              </w:rPr>
              <w:lastRenderedPageBreak/>
              <w:t>«лесенка»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28.01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29.01</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39</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04.02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40</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05.02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41</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11.02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42</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12.02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43</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18.02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44</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19.02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45</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25.02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46</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26.02</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47</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04.03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48</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05.03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49</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11.03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50</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12.03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51</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18.03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52</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19.03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53</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25.03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54</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26.03</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55</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08.04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56</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09.04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57</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15.04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16.04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59</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22.04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60</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23.04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61</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29.04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62</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30.04</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63</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06.05</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64</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Ведение футбольного мяча «змейкой»</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07.05</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65</w:t>
            </w:r>
          </w:p>
        </w:tc>
        <w:tc>
          <w:tcPr>
            <w:tcW w:w="3168" w:type="dxa"/>
            <w:tcMar>
              <w:top w:w="50" w:type="dxa"/>
              <w:left w:w="100" w:type="dxa"/>
            </w:tcMar>
            <w:vAlign w:val="center"/>
          </w:tcPr>
          <w:p w:rsidR="00EB3DF8" w:rsidRDefault="00501186">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13.05</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66</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14.05</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67</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20.05</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378" w:type="dxa"/>
            <w:tcMar>
              <w:top w:w="50" w:type="dxa"/>
              <w:left w:w="100" w:type="dxa"/>
            </w:tcMar>
            <w:vAlign w:val="center"/>
          </w:tcPr>
          <w:p w:rsidR="00EB3DF8" w:rsidRDefault="00501186">
            <w:pPr>
              <w:spacing w:after="0"/>
            </w:pPr>
            <w:r>
              <w:rPr>
                <w:rFonts w:ascii="Times New Roman" w:hAnsi="Times New Roman"/>
                <w:color w:val="000000"/>
                <w:sz w:val="24"/>
              </w:rPr>
              <w:t>68</w:t>
            </w:r>
          </w:p>
        </w:tc>
        <w:tc>
          <w:tcPr>
            <w:tcW w:w="3168"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3DF8" w:rsidRDefault="00EB3DF8">
            <w:pPr>
              <w:spacing w:after="0"/>
              <w:ind w:left="135"/>
              <w:jc w:val="center"/>
            </w:pPr>
          </w:p>
        </w:tc>
        <w:tc>
          <w:tcPr>
            <w:tcW w:w="1628" w:type="dxa"/>
            <w:tcMar>
              <w:top w:w="50" w:type="dxa"/>
              <w:left w:w="100" w:type="dxa"/>
            </w:tcMar>
            <w:vAlign w:val="center"/>
          </w:tcPr>
          <w:p w:rsidR="00EB3DF8" w:rsidRDefault="00EB3DF8">
            <w:pPr>
              <w:spacing w:after="0"/>
              <w:ind w:left="135"/>
              <w:jc w:val="center"/>
            </w:pPr>
          </w:p>
        </w:tc>
        <w:tc>
          <w:tcPr>
            <w:tcW w:w="1155" w:type="dxa"/>
            <w:tcMar>
              <w:top w:w="50" w:type="dxa"/>
              <w:left w:w="100" w:type="dxa"/>
            </w:tcMar>
            <w:vAlign w:val="center"/>
          </w:tcPr>
          <w:p w:rsidR="00EB3DF8" w:rsidRPr="00FE2874" w:rsidRDefault="00FE2874">
            <w:pPr>
              <w:spacing w:after="0"/>
              <w:ind w:left="135"/>
              <w:rPr>
                <w:lang w:val="ru-RU"/>
              </w:rPr>
            </w:pPr>
            <w:r>
              <w:rPr>
                <w:lang w:val="ru-RU"/>
              </w:rPr>
              <w:t>21.05</w:t>
            </w:r>
          </w:p>
        </w:tc>
        <w:tc>
          <w:tcPr>
            <w:tcW w:w="1977"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EB3DF8">
        <w:trPr>
          <w:trHeight w:val="144"/>
          <w:tblCellSpacing w:w="20" w:type="nil"/>
        </w:trPr>
        <w:tc>
          <w:tcPr>
            <w:tcW w:w="40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2816"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Тема урока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Дата изучения </w:t>
            </w:r>
          </w:p>
          <w:p w:rsidR="00EB3DF8" w:rsidRDefault="00EB3DF8">
            <w:pPr>
              <w:spacing w:after="0"/>
              <w:ind w:left="135"/>
            </w:pPr>
          </w:p>
        </w:tc>
        <w:tc>
          <w:tcPr>
            <w:tcW w:w="2021"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86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573"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66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FE2874" w:rsidRDefault="00FE2874">
            <w:pPr>
              <w:spacing w:after="0"/>
              <w:ind w:left="135"/>
              <w:rPr>
                <w:lang w:val="ru-RU"/>
              </w:rPr>
            </w:pPr>
            <w:r>
              <w:rPr>
                <w:lang w:val="ru-RU"/>
              </w:rPr>
              <w:t>02.09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FE2874" w:rsidRDefault="00FE2874">
            <w:pPr>
              <w:spacing w:after="0"/>
              <w:ind w:left="135"/>
              <w:rPr>
                <w:lang w:val="ru-RU"/>
              </w:rPr>
            </w:pPr>
            <w:r>
              <w:rPr>
                <w:lang w:val="ru-RU"/>
              </w:rPr>
              <w:t>04.09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FE2874" w:rsidRDefault="00FE2874">
            <w:pPr>
              <w:spacing w:after="0"/>
              <w:ind w:left="135"/>
              <w:rPr>
                <w:lang w:val="ru-RU"/>
              </w:rPr>
            </w:pPr>
            <w:r>
              <w:rPr>
                <w:lang w:val="ru-RU"/>
              </w:rPr>
              <w:t>09.09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FE2874" w:rsidRDefault="00FE2874">
            <w:pPr>
              <w:spacing w:after="0"/>
              <w:ind w:left="135"/>
              <w:rPr>
                <w:lang w:val="ru-RU"/>
              </w:rPr>
            </w:pPr>
            <w:r>
              <w:rPr>
                <w:lang w:val="ru-RU"/>
              </w:rPr>
              <w:t>11.09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FE2874" w:rsidRDefault="00FE2874">
            <w:pPr>
              <w:spacing w:after="0"/>
              <w:ind w:left="135"/>
              <w:rPr>
                <w:lang w:val="ru-RU"/>
              </w:rPr>
            </w:pPr>
            <w:r>
              <w:rPr>
                <w:lang w:val="ru-RU"/>
              </w:rPr>
              <w:t>16.09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FE2874" w:rsidRDefault="00FE2874">
            <w:pPr>
              <w:spacing w:after="0"/>
              <w:ind w:left="135"/>
              <w:rPr>
                <w:lang w:val="ru-RU"/>
              </w:rPr>
            </w:pPr>
            <w:r>
              <w:rPr>
                <w:lang w:val="ru-RU"/>
              </w:rPr>
              <w:t>18.09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7</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23.09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8</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25.09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9</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30.09</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10</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02.10</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07.10</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12</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09.10</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Опорные прыжки через </w:t>
            </w:r>
            <w:r w:rsidRPr="00501186">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14.10</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16.10</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21.10</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23.10</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17</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06.11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18</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11.11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19</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13.11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20</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18.11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20.11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25.11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27.11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24</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02.12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04.12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09.12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27</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11.12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28</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16.12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29</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18.12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30</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23.12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31</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25.12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32</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Повторение техники передвижения на лыжах попеременным двухшажным ходом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30.12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33</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13.01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34</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15.01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Техника спусков с пологого склона в </w:t>
            </w:r>
            <w:r w:rsidRPr="00501186">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20.01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22.01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37</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27.01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38</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29.01</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39</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03.02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40</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05.02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41</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10.02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42</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12.02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17.02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44</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19.02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45</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24.02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46</w:t>
            </w:r>
          </w:p>
        </w:tc>
        <w:tc>
          <w:tcPr>
            <w:tcW w:w="2816"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26.02</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47</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03.03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48</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05.03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49</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10.03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50</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12.03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17.03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52</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19.03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24.03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54</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26.03</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07.04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56</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09.04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57</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14.04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58</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16.04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59</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21.04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60</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23.04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61</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28.04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30.04</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63</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05.05</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64</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07.05</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65</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12.05</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66</w:t>
            </w:r>
          </w:p>
        </w:tc>
        <w:tc>
          <w:tcPr>
            <w:tcW w:w="2816" w:type="dxa"/>
            <w:tcMar>
              <w:top w:w="50" w:type="dxa"/>
              <w:left w:w="100" w:type="dxa"/>
            </w:tcMar>
            <w:vAlign w:val="center"/>
          </w:tcPr>
          <w:p w:rsidR="00EB3DF8" w:rsidRDefault="00501186">
            <w:pPr>
              <w:spacing w:after="0"/>
              <w:ind w:left="135"/>
            </w:pPr>
            <w:r w:rsidRPr="00501186">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14.05</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67</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19.05</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400" w:type="dxa"/>
            <w:tcMar>
              <w:top w:w="50" w:type="dxa"/>
              <w:left w:w="100" w:type="dxa"/>
            </w:tcMar>
            <w:vAlign w:val="center"/>
          </w:tcPr>
          <w:p w:rsidR="00EB3DF8" w:rsidRDefault="00501186">
            <w:pPr>
              <w:spacing w:after="0"/>
            </w:pPr>
            <w:r>
              <w:rPr>
                <w:rFonts w:ascii="Times New Roman" w:hAnsi="Times New Roman"/>
                <w:color w:val="000000"/>
                <w:sz w:val="24"/>
              </w:rPr>
              <w:t>68</w:t>
            </w:r>
          </w:p>
        </w:tc>
        <w:tc>
          <w:tcPr>
            <w:tcW w:w="2816"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B3DF8" w:rsidRDefault="00EB3DF8">
            <w:pPr>
              <w:spacing w:after="0"/>
              <w:ind w:left="135"/>
              <w:jc w:val="center"/>
            </w:pPr>
          </w:p>
        </w:tc>
        <w:tc>
          <w:tcPr>
            <w:tcW w:w="1669" w:type="dxa"/>
            <w:tcMar>
              <w:top w:w="50" w:type="dxa"/>
              <w:left w:w="100" w:type="dxa"/>
            </w:tcMar>
            <w:vAlign w:val="center"/>
          </w:tcPr>
          <w:p w:rsidR="00EB3DF8" w:rsidRDefault="00EB3DF8">
            <w:pPr>
              <w:spacing w:after="0"/>
              <w:ind w:left="135"/>
              <w:jc w:val="center"/>
            </w:pPr>
          </w:p>
        </w:tc>
        <w:tc>
          <w:tcPr>
            <w:tcW w:w="1189" w:type="dxa"/>
            <w:tcMar>
              <w:top w:w="50" w:type="dxa"/>
              <w:left w:w="100" w:type="dxa"/>
            </w:tcMar>
            <w:vAlign w:val="center"/>
          </w:tcPr>
          <w:p w:rsidR="00EB3DF8" w:rsidRPr="00216BCD" w:rsidRDefault="00216BCD">
            <w:pPr>
              <w:spacing w:after="0"/>
              <w:ind w:left="135"/>
              <w:rPr>
                <w:lang w:val="ru-RU"/>
              </w:rPr>
            </w:pPr>
            <w:r>
              <w:rPr>
                <w:lang w:val="ru-RU"/>
              </w:rPr>
              <w:t>21.05</w:t>
            </w:r>
          </w:p>
        </w:tc>
        <w:tc>
          <w:tcPr>
            <w:tcW w:w="2021"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EB3DF8">
        <w:trPr>
          <w:trHeight w:val="144"/>
          <w:tblCellSpacing w:w="20" w:type="nil"/>
        </w:trPr>
        <w:tc>
          <w:tcPr>
            <w:tcW w:w="389"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2992"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Тема урока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Дата изучения </w:t>
            </w:r>
          </w:p>
          <w:p w:rsidR="00EB3DF8" w:rsidRDefault="00EB3DF8">
            <w:pPr>
              <w:spacing w:after="0"/>
              <w:ind w:left="135"/>
            </w:pPr>
          </w:p>
        </w:tc>
        <w:tc>
          <w:tcPr>
            <w:tcW w:w="1999"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84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551"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649"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02.09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08.09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09.09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15.09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16.09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22.09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7</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23.09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8</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29.09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9</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216BCD" w:rsidRDefault="00216BCD">
            <w:pPr>
              <w:spacing w:after="0"/>
              <w:ind w:left="135"/>
              <w:rPr>
                <w:lang w:val="ru-RU"/>
              </w:rPr>
            </w:pPr>
            <w:r>
              <w:rPr>
                <w:lang w:val="ru-RU"/>
              </w:rPr>
              <w:t>30.09</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10</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06.10</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07.10</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13.10</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13</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14.10</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14</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20.10</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15</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21.10</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16</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rsidP="0069695B">
            <w:pPr>
              <w:spacing w:after="0"/>
              <w:rPr>
                <w:lang w:val="ru-RU"/>
              </w:rPr>
            </w:pPr>
            <w:r>
              <w:rPr>
                <w:lang w:val="ru-RU"/>
              </w:rPr>
              <w:t xml:space="preserve">   10.11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17</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11.11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18</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17.11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19</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18.11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20</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24.11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25.11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01.12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02.12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24</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Правила и техника выполнения норматива комплекса ГТО: бег на 1500 </w:t>
            </w:r>
            <w:r w:rsidRPr="00501186">
              <w:rPr>
                <w:rFonts w:ascii="Times New Roman" w:hAnsi="Times New Roman"/>
                <w:color w:val="000000"/>
                <w:sz w:val="24"/>
                <w:lang w:val="ru-RU"/>
              </w:rPr>
              <w:lastRenderedPageBreak/>
              <w:t>м</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08.12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Эстафетный бег</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09.12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26</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15.12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27</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16.12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28</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22.12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29</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23.12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30</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29.12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31</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30.12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32</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12.01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33</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13.01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34</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19.01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Pr="00E84CEE" w:rsidRDefault="00501186">
            <w:pPr>
              <w:spacing w:after="0"/>
              <w:rPr>
                <w:lang w:val="ru-RU"/>
              </w:rPr>
            </w:pPr>
            <w:r>
              <w:rPr>
                <w:rFonts w:ascii="Times New Roman" w:hAnsi="Times New Roman"/>
                <w:color w:val="000000"/>
                <w:sz w:val="24"/>
              </w:rPr>
              <w:t>35</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20.01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36</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26.01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37</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27.01</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02.02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39</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03.02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40</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09.02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41</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10.02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42</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16.02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43</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17.02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44</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24.02</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45</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02.03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46</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03.03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47</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09.03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48</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10.03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49</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Игровая деятельность с использованием разученных </w:t>
            </w:r>
            <w:r w:rsidRPr="00501186">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16.03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17.03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51</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23.03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52</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24.03</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53</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06.04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54</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07.04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55</w:t>
            </w:r>
          </w:p>
        </w:tc>
        <w:tc>
          <w:tcPr>
            <w:tcW w:w="2992" w:type="dxa"/>
            <w:tcMar>
              <w:top w:w="50" w:type="dxa"/>
              <w:left w:w="100" w:type="dxa"/>
            </w:tcMar>
            <w:vAlign w:val="center"/>
          </w:tcPr>
          <w:p w:rsidR="00EB3DF8" w:rsidRDefault="00501186">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13.04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56</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14.04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57</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20.04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58</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21.04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59</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27.04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60</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28.04</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61</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04.05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62</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05.05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63</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11.05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12.05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65</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18.05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66</w:t>
            </w:r>
          </w:p>
        </w:tc>
        <w:tc>
          <w:tcPr>
            <w:tcW w:w="2992" w:type="dxa"/>
            <w:tcMar>
              <w:top w:w="50" w:type="dxa"/>
              <w:left w:w="100" w:type="dxa"/>
            </w:tcMar>
            <w:vAlign w:val="center"/>
          </w:tcPr>
          <w:p w:rsidR="00EB3DF8" w:rsidRDefault="00501186">
            <w:pPr>
              <w:spacing w:after="0"/>
              <w:ind w:left="135"/>
            </w:pPr>
            <w:r w:rsidRPr="00501186">
              <w:rPr>
                <w:rFonts w:ascii="Times New Roman" w:hAnsi="Times New Roman"/>
                <w:color w:val="000000"/>
                <w:sz w:val="24"/>
                <w:lang w:val="ru-RU"/>
              </w:rPr>
              <w:t xml:space="preserve">Правила выполнения спортивных нормативов 4 ступени. </w:t>
            </w:r>
            <w:r>
              <w:rPr>
                <w:rFonts w:ascii="Times New Roman" w:hAnsi="Times New Roman"/>
                <w:color w:val="000000"/>
                <w:sz w:val="24"/>
              </w:rPr>
              <w:t>Правила ТБ.</w:t>
            </w:r>
          </w:p>
        </w:tc>
        <w:tc>
          <w:tcPr>
            <w:tcW w:w="8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19.05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67</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25.05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389" w:type="dxa"/>
            <w:tcMar>
              <w:top w:w="50" w:type="dxa"/>
              <w:left w:w="100" w:type="dxa"/>
            </w:tcMar>
            <w:vAlign w:val="center"/>
          </w:tcPr>
          <w:p w:rsidR="00EB3DF8" w:rsidRDefault="00501186">
            <w:pPr>
              <w:spacing w:after="0"/>
            </w:pPr>
            <w:r>
              <w:rPr>
                <w:rFonts w:ascii="Times New Roman" w:hAnsi="Times New Roman"/>
                <w:color w:val="000000"/>
                <w:sz w:val="24"/>
              </w:rPr>
              <w:t>68</w:t>
            </w:r>
          </w:p>
        </w:tc>
        <w:tc>
          <w:tcPr>
            <w:tcW w:w="2992"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B3DF8" w:rsidRDefault="00EB3DF8">
            <w:pPr>
              <w:spacing w:after="0"/>
              <w:ind w:left="135"/>
              <w:jc w:val="center"/>
            </w:pPr>
          </w:p>
        </w:tc>
        <w:tc>
          <w:tcPr>
            <w:tcW w:w="1649" w:type="dxa"/>
            <w:tcMar>
              <w:top w:w="50" w:type="dxa"/>
              <w:left w:w="100" w:type="dxa"/>
            </w:tcMar>
            <w:vAlign w:val="center"/>
          </w:tcPr>
          <w:p w:rsidR="00EB3DF8" w:rsidRDefault="00EB3DF8">
            <w:pPr>
              <w:spacing w:after="0"/>
              <w:ind w:left="135"/>
              <w:jc w:val="center"/>
            </w:pPr>
          </w:p>
        </w:tc>
        <w:tc>
          <w:tcPr>
            <w:tcW w:w="1171" w:type="dxa"/>
            <w:tcMar>
              <w:top w:w="50" w:type="dxa"/>
              <w:left w:w="100" w:type="dxa"/>
            </w:tcMar>
            <w:vAlign w:val="center"/>
          </w:tcPr>
          <w:p w:rsidR="00EB3DF8" w:rsidRPr="0069695B" w:rsidRDefault="0069695B">
            <w:pPr>
              <w:spacing w:after="0"/>
              <w:ind w:left="135"/>
              <w:rPr>
                <w:lang w:val="ru-RU"/>
              </w:rPr>
            </w:pPr>
            <w:r>
              <w:rPr>
                <w:lang w:val="ru-RU"/>
              </w:rPr>
              <w:t>26.05</w:t>
            </w:r>
          </w:p>
        </w:tc>
        <w:tc>
          <w:tcPr>
            <w:tcW w:w="1999" w:type="dxa"/>
            <w:tcMar>
              <w:top w:w="50" w:type="dxa"/>
              <w:left w:w="100" w:type="dxa"/>
            </w:tcMar>
            <w:vAlign w:val="center"/>
          </w:tcPr>
          <w:p w:rsidR="00EB3DF8" w:rsidRDefault="00EB3DF8">
            <w:pPr>
              <w:spacing w:after="0"/>
              <w:ind w:left="135"/>
            </w:pPr>
          </w:p>
        </w:tc>
      </w:tr>
      <w:tr w:rsidR="00EB3DF8">
        <w:trPr>
          <w:trHeight w:val="144"/>
          <w:tblCellSpacing w:w="20" w:type="nil"/>
        </w:trPr>
        <w:tc>
          <w:tcPr>
            <w:tcW w:w="0" w:type="auto"/>
            <w:gridSpan w:val="2"/>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3DF8" w:rsidRDefault="00EB3DF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0"/>
        <w:gridCol w:w="4402"/>
        <w:gridCol w:w="1129"/>
        <w:gridCol w:w="1841"/>
        <w:gridCol w:w="1910"/>
        <w:gridCol w:w="1347"/>
        <w:gridCol w:w="2221"/>
      </w:tblGrid>
      <w:tr w:rsidR="00EB3DF8" w:rsidTr="00FE2018">
        <w:trPr>
          <w:trHeight w:val="144"/>
          <w:tblCellSpacing w:w="20" w:type="nil"/>
        </w:trPr>
        <w:tc>
          <w:tcPr>
            <w:tcW w:w="1184"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440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Тема урока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Дата изучения </w:t>
            </w:r>
          </w:p>
          <w:p w:rsidR="00EB3DF8" w:rsidRDefault="00EB3DF8">
            <w:pPr>
              <w:spacing w:after="0"/>
              <w:ind w:left="135"/>
            </w:pPr>
          </w:p>
        </w:tc>
        <w:tc>
          <w:tcPr>
            <w:tcW w:w="2221"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rsidTr="00FE201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1137"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841"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910"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Физическая культура в современном обществе</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501186" w:rsidRDefault="00501186">
            <w:pPr>
              <w:spacing w:after="0"/>
              <w:ind w:left="135"/>
              <w:rPr>
                <w:lang w:val="ru-RU"/>
              </w:rPr>
            </w:pPr>
            <w:r>
              <w:rPr>
                <w:lang w:val="ru-RU"/>
              </w:rPr>
              <w:t>2.09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2</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Всестороннее и гармоничное физическое развитие</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501186" w:rsidRDefault="00501186">
            <w:pPr>
              <w:spacing w:after="0"/>
              <w:ind w:left="135"/>
              <w:rPr>
                <w:lang w:val="ru-RU"/>
              </w:rPr>
            </w:pPr>
            <w:r>
              <w:rPr>
                <w:lang w:val="ru-RU"/>
              </w:rPr>
              <w:t>8.09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3</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Адаптивная и лечебная физическая культура</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501186" w:rsidRDefault="00501186">
            <w:pPr>
              <w:spacing w:after="0"/>
              <w:ind w:left="135"/>
              <w:rPr>
                <w:lang w:val="ru-RU"/>
              </w:rPr>
            </w:pPr>
            <w:r>
              <w:rPr>
                <w:lang w:val="ru-RU"/>
              </w:rPr>
              <w:t>9.09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4</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15.09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5</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16.09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6</w:t>
            </w:r>
          </w:p>
        </w:tc>
        <w:tc>
          <w:tcPr>
            <w:tcW w:w="4400"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для профилактики утомления</w:t>
            </w:r>
          </w:p>
        </w:tc>
        <w:tc>
          <w:tcPr>
            <w:tcW w:w="1137"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22.09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7</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Дыхательная гимнастика и гимнастика для глаз</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23.09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8</w:t>
            </w:r>
          </w:p>
        </w:tc>
        <w:tc>
          <w:tcPr>
            <w:tcW w:w="4400" w:type="dxa"/>
            <w:tcMar>
              <w:top w:w="50" w:type="dxa"/>
              <w:left w:w="100" w:type="dxa"/>
            </w:tcMar>
            <w:vAlign w:val="center"/>
          </w:tcPr>
          <w:p w:rsidR="00EB3DF8" w:rsidRDefault="00501186">
            <w:pPr>
              <w:spacing w:after="0"/>
              <w:ind w:left="135"/>
            </w:pPr>
            <w:r>
              <w:rPr>
                <w:rFonts w:ascii="Times New Roman" w:hAnsi="Times New Roman"/>
                <w:color w:val="000000"/>
                <w:sz w:val="24"/>
              </w:rPr>
              <w:t>Акробатические комбинации</w:t>
            </w:r>
          </w:p>
        </w:tc>
        <w:tc>
          <w:tcPr>
            <w:tcW w:w="1137"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29.09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9</w:t>
            </w:r>
          </w:p>
        </w:tc>
        <w:tc>
          <w:tcPr>
            <w:tcW w:w="4400" w:type="dxa"/>
            <w:tcMar>
              <w:top w:w="50" w:type="dxa"/>
              <w:left w:w="100" w:type="dxa"/>
            </w:tcMar>
            <w:vAlign w:val="center"/>
          </w:tcPr>
          <w:p w:rsidR="00EB3DF8" w:rsidRDefault="00501186">
            <w:pPr>
              <w:spacing w:after="0"/>
              <w:ind w:left="135"/>
            </w:pPr>
            <w:r>
              <w:rPr>
                <w:rFonts w:ascii="Times New Roman" w:hAnsi="Times New Roman"/>
                <w:color w:val="000000"/>
                <w:sz w:val="24"/>
              </w:rPr>
              <w:t>Акробатические комбинации</w:t>
            </w:r>
          </w:p>
        </w:tc>
        <w:tc>
          <w:tcPr>
            <w:tcW w:w="1137"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30.09</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10</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Гимнастическая комбинация на гимнастическом бревне</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06.10</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Правила и техника выполнения нормативов комплекса ГТО: </w:t>
            </w:r>
            <w:r w:rsidRPr="00501186">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07.10</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lastRenderedPageBreak/>
              <w:t>12</w:t>
            </w:r>
          </w:p>
        </w:tc>
        <w:tc>
          <w:tcPr>
            <w:tcW w:w="4400" w:type="dxa"/>
            <w:tcMar>
              <w:top w:w="50" w:type="dxa"/>
              <w:left w:w="100" w:type="dxa"/>
            </w:tcMar>
            <w:vAlign w:val="center"/>
          </w:tcPr>
          <w:p w:rsidR="00EB3DF8" w:rsidRDefault="00501186">
            <w:pPr>
              <w:spacing w:after="0"/>
              <w:ind w:left="135"/>
            </w:pPr>
            <w:r>
              <w:rPr>
                <w:rFonts w:ascii="Times New Roman" w:hAnsi="Times New Roman"/>
                <w:color w:val="000000"/>
                <w:sz w:val="24"/>
              </w:rPr>
              <w:t>Гимнастическая комбинация на перекладине</w:t>
            </w:r>
          </w:p>
        </w:tc>
        <w:tc>
          <w:tcPr>
            <w:tcW w:w="1137"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13.10</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13</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14.10</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14</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Гимнастическая комбинация на параллельных брусьях</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20.10</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15</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Вольные упражнения на базе ритмической гимнастики</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21.10</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16</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Бег на короткие и средние дистанции</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10.11</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17</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бег на 30 м и 60 м</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11.11</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18</w:t>
            </w:r>
          </w:p>
        </w:tc>
        <w:tc>
          <w:tcPr>
            <w:tcW w:w="4400" w:type="dxa"/>
            <w:tcMar>
              <w:top w:w="50" w:type="dxa"/>
              <w:left w:w="100" w:type="dxa"/>
            </w:tcMar>
            <w:vAlign w:val="center"/>
          </w:tcPr>
          <w:p w:rsidR="00EB3DF8" w:rsidRDefault="00501186">
            <w:pPr>
              <w:spacing w:after="0"/>
              <w:ind w:left="135"/>
            </w:pPr>
            <w:r>
              <w:rPr>
                <w:rFonts w:ascii="Times New Roman" w:hAnsi="Times New Roman"/>
                <w:color w:val="000000"/>
                <w:sz w:val="24"/>
              </w:rPr>
              <w:t>Бег на длинные дистанции</w:t>
            </w:r>
          </w:p>
        </w:tc>
        <w:tc>
          <w:tcPr>
            <w:tcW w:w="1137"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17.11</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19</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1500 м или 2000 м</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18.11</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20</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Прыжки в длину с разбега</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24.11</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25.11</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Прыжок в длину с разбега способом </w:t>
            </w:r>
            <w:r w:rsidRPr="00501186">
              <w:rPr>
                <w:rFonts w:ascii="Times New Roman" w:hAnsi="Times New Roman"/>
                <w:color w:val="000000"/>
                <w:sz w:val="24"/>
                <w:lang w:val="ru-RU"/>
              </w:rPr>
              <w:lastRenderedPageBreak/>
              <w:t>«прогнувшись»</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01.12</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lastRenderedPageBreak/>
              <w:t>23</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челночный бег 3х10 м</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02.12</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24</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08.12</w:t>
            </w:r>
          </w:p>
        </w:tc>
        <w:tc>
          <w:tcPr>
            <w:tcW w:w="2221" w:type="dxa"/>
            <w:tcMar>
              <w:top w:w="50" w:type="dxa"/>
              <w:left w:w="100" w:type="dxa"/>
            </w:tcMar>
            <w:vAlign w:val="center"/>
          </w:tcPr>
          <w:p w:rsidR="00EB3DF8" w:rsidRDefault="00EB3DF8">
            <w:pPr>
              <w:spacing w:after="0"/>
              <w:ind w:left="135"/>
            </w:pPr>
          </w:p>
        </w:tc>
      </w:tr>
      <w:tr w:rsidR="00EB3DF8" w:rsidTr="00FE2018">
        <w:trPr>
          <w:trHeight w:val="144"/>
          <w:tblCellSpacing w:w="20" w:type="nil"/>
        </w:trPr>
        <w:tc>
          <w:tcPr>
            <w:tcW w:w="1184" w:type="dxa"/>
            <w:tcMar>
              <w:top w:w="50" w:type="dxa"/>
              <w:left w:w="100" w:type="dxa"/>
            </w:tcMar>
            <w:vAlign w:val="center"/>
          </w:tcPr>
          <w:p w:rsidR="00EB3DF8" w:rsidRDefault="00501186">
            <w:pPr>
              <w:spacing w:after="0"/>
            </w:pPr>
            <w:r>
              <w:rPr>
                <w:rFonts w:ascii="Times New Roman" w:hAnsi="Times New Roman"/>
                <w:color w:val="000000"/>
                <w:sz w:val="24"/>
              </w:rPr>
              <w:t>25</w:t>
            </w:r>
          </w:p>
        </w:tc>
        <w:tc>
          <w:tcPr>
            <w:tcW w:w="440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кросс на 3 км</w:t>
            </w:r>
          </w:p>
        </w:tc>
        <w:tc>
          <w:tcPr>
            <w:tcW w:w="1137"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864935" w:rsidRDefault="00864935">
            <w:pPr>
              <w:spacing w:after="0"/>
              <w:ind w:left="135"/>
              <w:rPr>
                <w:lang w:val="ru-RU"/>
              </w:rPr>
            </w:pPr>
            <w:r>
              <w:rPr>
                <w:lang w:val="ru-RU"/>
              </w:rPr>
              <w:t>09.12</w:t>
            </w:r>
          </w:p>
        </w:tc>
        <w:tc>
          <w:tcPr>
            <w:tcW w:w="2221" w:type="dxa"/>
            <w:tcMar>
              <w:top w:w="50" w:type="dxa"/>
              <w:left w:w="100" w:type="dxa"/>
            </w:tcMar>
            <w:vAlign w:val="center"/>
          </w:tcPr>
          <w:p w:rsidR="00EB3DF8" w:rsidRDefault="00EB3DF8">
            <w:pPr>
              <w:spacing w:after="0"/>
              <w:ind w:left="135"/>
            </w:pPr>
          </w:p>
        </w:tc>
      </w:tr>
      <w:tr w:rsidR="000F5713" w:rsidTr="00FE2018">
        <w:trPr>
          <w:trHeight w:val="144"/>
          <w:tblCellSpacing w:w="20" w:type="nil"/>
        </w:trPr>
        <w:tc>
          <w:tcPr>
            <w:tcW w:w="1184" w:type="dxa"/>
            <w:tcMar>
              <w:top w:w="50" w:type="dxa"/>
              <w:left w:w="100" w:type="dxa"/>
            </w:tcMar>
            <w:vAlign w:val="center"/>
          </w:tcPr>
          <w:p w:rsidR="000F5713" w:rsidRDefault="000F5713">
            <w:pPr>
              <w:spacing w:after="0"/>
            </w:pPr>
            <w:r>
              <w:rPr>
                <w:rFonts w:ascii="Times New Roman" w:hAnsi="Times New Roman"/>
                <w:color w:val="000000"/>
                <w:sz w:val="24"/>
              </w:rPr>
              <w:t>26</w:t>
            </w:r>
          </w:p>
        </w:tc>
        <w:tc>
          <w:tcPr>
            <w:tcW w:w="4400" w:type="dxa"/>
            <w:tcMar>
              <w:top w:w="50" w:type="dxa"/>
              <w:left w:w="100" w:type="dxa"/>
            </w:tcMar>
            <w:vAlign w:val="center"/>
          </w:tcPr>
          <w:p w:rsidR="000F5713" w:rsidRPr="00501186" w:rsidRDefault="000F5713" w:rsidP="00C22BB4">
            <w:pPr>
              <w:spacing w:after="0"/>
              <w:ind w:left="135"/>
              <w:rPr>
                <w:lang w:val="ru-RU"/>
              </w:rPr>
            </w:pPr>
            <w:r w:rsidRPr="00501186">
              <w:rPr>
                <w:rFonts w:ascii="Times New Roman" w:hAnsi="Times New Roman"/>
                <w:color w:val="000000"/>
                <w:sz w:val="24"/>
                <w:lang w:val="ru-RU"/>
              </w:rPr>
              <w:t>Прыжки с разбега в высоту</w:t>
            </w:r>
          </w:p>
        </w:tc>
        <w:tc>
          <w:tcPr>
            <w:tcW w:w="1137" w:type="dxa"/>
            <w:tcMar>
              <w:top w:w="50" w:type="dxa"/>
              <w:left w:w="100" w:type="dxa"/>
            </w:tcMar>
            <w:vAlign w:val="center"/>
          </w:tcPr>
          <w:p w:rsidR="000F5713" w:rsidRDefault="000F5713">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5713" w:rsidRDefault="000F5713">
            <w:pPr>
              <w:spacing w:after="0"/>
              <w:ind w:left="135"/>
              <w:jc w:val="center"/>
            </w:pPr>
          </w:p>
        </w:tc>
        <w:tc>
          <w:tcPr>
            <w:tcW w:w="1910" w:type="dxa"/>
            <w:tcMar>
              <w:top w:w="50" w:type="dxa"/>
              <w:left w:w="100" w:type="dxa"/>
            </w:tcMar>
            <w:vAlign w:val="center"/>
          </w:tcPr>
          <w:p w:rsidR="000F5713" w:rsidRDefault="000F5713">
            <w:pPr>
              <w:spacing w:after="0"/>
              <w:ind w:left="135"/>
              <w:jc w:val="center"/>
            </w:pPr>
          </w:p>
        </w:tc>
        <w:tc>
          <w:tcPr>
            <w:tcW w:w="1347" w:type="dxa"/>
            <w:tcMar>
              <w:top w:w="50" w:type="dxa"/>
              <w:left w:w="100" w:type="dxa"/>
            </w:tcMar>
            <w:vAlign w:val="center"/>
          </w:tcPr>
          <w:p w:rsidR="000F5713" w:rsidRPr="00864935" w:rsidRDefault="000F5713">
            <w:pPr>
              <w:spacing w:after="0"/>
              <w:ind w:left="135"/>
              <w:rPr>
                <w:lang w:val="ru-RU"/>
              </w:rPr>
            </w:pPr>
            <w:r>
              <w:rPr>
                <w:lang w:val="ru-RU"/>
              </w:rPr>
              <w:t>15.12</w:t>
            </w:r>
          </w:p>
        </w:tc>
        <w:tc>
          <w:tcPr>
            <w:tcW w:w="2221" w:type="dxa"/>
            <w:tcMar>
              <w:top w:w="50" w:type="dxa"/>
              <w:left w:w="100" w:type="dxa"/>
            </w:tcMar>
            <w:vAlign w:val="center"/>
          </w:tcPr>
          <w:p w:rsidR="000F5713" w:rsidRDefault="000F5713">
            <w:pPr>
              <w:spacing w:after="0"/>
              <w:ind w:left="135"/>
            </w:pPr>
          </w:p>
        </w:tc>
      </w:tr>
      <w:tr w:rsidR="00C22BB4" w:rsidTr="00FE2018">
        <w:trPr>
          <w:trHeight w:val="144"/>
          <w:tblCellSpacing w:w="20" w:type="nil"/>
        </w:trPr>
        <w:tc>
          <w:tcPr>
            <w:tcW w:w="1184" w:type="dxa"/>
            <w:tcMar>
              <w:top w:w="50" w:type="dxa"/>
              <w:left w:w="100" w:type="dxa"/>
            </w:tcMar>
            <w:vAlign w:val="center"/>
          </w:tcPr>
          <w:p w:rsidR="00C22BB4" w:rsidRDefault="00C22BB4">
            <w:pPr>
              <w:spacing w:after="0"/>
            </w:pPr>
            <w:r>
              <w:rPr>
                <w:rFonts w:ascii="Times New Roman" w:hAnsi="Times New Roman"/>
                <w:color w:val="000000"/>
                <w:sz w:val="24"/>
              </w:rPr>
              <w:t>27</w:t>
            </w:r>
          </w:p>
        </w:tc>
        <w:tc>
          <w:tcPr>
            <w:tcW w:w="4400" w:type="dxa"/>
            <w:tcMar>
              <w:top w:w="50" w:type="dxa"/>
              <w:left w:w="100" w:type="dxa"/>
            </w:tcMar>
            <w:vAlign w:val="center"/>
          </w:tcPr>
          <w:p w:rsidR="00C22BB4" w:rsidRPr="00501186" w:rsidRDefault="00C22BB4" w:rsidP="00C22BB4">
            <w:pPr>
              <w:spacing w:after="0"/>
              <w:ind w:left="135"/>
              <w:rPr>
                <w:lang w:val="ru-RU"/>
              </w:rPr>
            </w:pPr>
            <w:r w:rsidRPr="00501186">
              <w:rPr>
                <w:rFonts w:ascii="Times New Roman" w:hAnsi="Times New Roman"/>
                <w:color w:val="000000"/>
                <w:sz w:val="24"/>
                <w:lang w:val="ru-RU"/>
              </w:rPr>
              <w:t>Прыжки с разбега в высоту</w:t>
            </w:r>
          </w:p>
        </w:tc>
        <w:tc>
          <w:tcPr>
            <w:tcW w:w="1137" w:type="dxa"/>
            <w:tcMar>
              <w:top w:w="50" w:type="dxa"/>
              <w:left w:w="100" w:type="dxa"/>
            </w:tcMar>
            <w:vAlign w:val="center"/>
          </w:tcPr>
          <w:p w:rsidR="00C22BB4" w:rsidRDefault="00C22BB4">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2BB4" w:rsidRDefault="00C22BB4">
            <w:pPr>
              <w:spacing w:after="0"/>
              <w:ind w:left="135"/>
              <w:jc w:val="center"/>
            </w:pPr>
          </w:p>
        </w:tc>
        <w:tc>
          <w:tcPr>
            <w:tcW w:w="1910" w:type="dxa"/>
            <w:tcMar>
              <w:top w:w="50" w:type="dxa"/>
              <w:left w:w="100" w:type="dxa"/>
            </w:tcMar>
            <w:vAlign w:val="center"/>
          </w:tcPr>
          <w:p w:rsidR="00C22BB4" w:rsidRDefault="00C22BB4">
            <w:pPr>
              <w:spacing w:after="0"/>
              <w:ind w:left="135"/>
              <w:jc w:val="center"/>
            </w:pPr>
          </w:p>
        </w:tc>
        <w:tc>
          <w:tcPr>
            <w:tcW w:w="1347" w:type="dxa"/>
            <w:tcMar>
              <w:top w:w="50" w:type="dxa"/>
              <w:left w:w="100" w:type="dxa"/>
            </w:tcMar>
            <w:vAlign w:val="center"/>
          </w:tcPr>
          <w:p w:rsidR="00C22BB4" w:rsidRPr="00864935" w:rsidRDefault="00C22BB4">
            <w:pPr>
              <w:spacing w:after="0"/>
              <w:ind w:left="135"/>
              <w:rPr>
                <w:lang w:val="ru-RU"/>
              </w:rPr>
            </w:pPr>
            <w:r>
              <w:rPr>
                <w:lang w:val="ru-RU"/>
              </w:rPr>
              <w:t>16.12</w:t>
            </w:r>
          </w:p>
        </w:tc>
        <w:tc>
          <w:tcPr>
            <w:tcW w:w="2221" w:type="dxa"/>
            <w:tcMar>
              <w:top w:w="50" w:type="dxa"/>
              <w:left w:w="100" w:type="dxa"/>
            </w:tcMar>
            <w:vAlign w:val="center"/>
          </w:tcPr>
          <w:p w:rsidR="00C22BB4" w:rsidRDefault="00C22BB4">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28</w:t>
            </w:r>
          </w:p>
        </w:tc>
        <w:tc>
          <w:tcPr>
            <w:tcW w:w="4400" w:type="dxa"/>
            <w:tcMar>
              <w:top w:w="50" w:type="dxa"/>
              <w:left w:w="100" w:type="dxa"/>
            </w:tcMar>
            <w:vAlign w:val="center"/>
          </w:tcPr>
          <w:p w:rsidR="00FE2018" w:rsidRPr="00501186" w:rsidRDefault="00FE2018" w:rsidP="005B13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22.12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29</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Техника передвижения на лыжах попеременным двухшажным ходом</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23.12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30</w:t>
            </w:r>
          </w:p>
        </w:tc>
        <w:tc>
          <w:tcPr>
            <w:tcW w:w="4400" w:type="dxa"/>
            <w:tcMar>
              <w:top w:w="50" w:type="dxa"/>
              <w:left w:w="100" w:type="dxa"/>
            </w:tcMar>
            <w:vAlign w:val="center"/>
          </w:tcPr>
          <w:p w:rsidR="00FE2018" w:rsidRDefault="00FE2018">
            <w:pPr>
              <w:spacing w:after="0"/>
              <w:ind w:left="135"/>
            </w:pPr>
            <w:r>
              <w:rPr>
                <w:rFonts w:ascii="Times New Roman" w:hAnsi="Times New Roman"/>
                <w:color w:val="000000"/>
                <w:sz w:val="24"/>
              </w:rPr>
              <w:t>Торможение боковым скольжением</w:t>
            </w:r>
          </w:p>
        </w:tc>
        <w:tc>
          <w:tcPr>
            <w:tcW w:w="1137"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29.12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31</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Способы преодоления естественных препятствий на лыжах</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30.12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32</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Техника преодоления препятствий перешагиванием, перелезанием</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12.01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33</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Переход с одного лыжного хода на другой</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13.01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34</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Преодоление учебной дистанции с переходом с одного лыжного хода на другой</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19.01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35</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 xml:space="preserve">Правила и техника выполнения </w:t>
            </w:r>
            <w:r w:rsidRPr="00501186">
              <w:rPr>
                <w:rFonts w:ascii="Times New Roman" w:hAnsi="Times New Roman"/>
                <w:color w:val="000000"/>
                <w:sz w:val="24"/>
                <w:lang w:val="ru-RU"/>
              </w:rPr>
              <w:lastRenderedPageBreak/>
              <w:t>норматива комплекса ГТО: бег на лыжах 2 км или 3 км</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20.01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lastRenderedPageBreak/>
              <w:t>36</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Преодоление естественных препятствий на лыжах</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26.01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37</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Преодоление естественных препятствий на лыжах</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27.01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38</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Переход с одного хода на другой во время прохождения учебной дистанции</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02.02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39</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Переход с одного хода на другой во время прохождения учебной дистанции</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03.02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40</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Спуски и подъёмы во время прохождения учебной дистанции</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09.02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41</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лыжах 2 км</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10.02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42</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Передача и ловля мяча после отскока от пола</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16.02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43</w:t>
            </w:r>
          </w:p>
        </w:tc>
        <w:tc>
          <w:tcPr>
            <w:tcW w:w="440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Передача и ловля мяча после отскока от пола</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17.02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44</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Передача мяча одной рукой от плеча и снизу</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24.02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45</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Передача мяча одной рукой от плеча и снизу</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02.03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46</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Передача мяча одной рукой снизу</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03.03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47</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Передача мяча одной рукой снизу</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09.03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48</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 xml:space="preserve">Бросок мяча в корзину двумя руками в </w:t>
            </w:r>
            <w:r w:rsidRPr="00501186">
              <w:rPr>
                <w:rFonts w:ascii="Times New Roman" w:hAnsi="Times New Roman"/>
                <w:color w:val="000000"/>
                <w:sz w:val="24"/>
                <w:lang w:val="ru-RU"/>
              </w:rPr>
              <w:lastRenderedPageBreak/>
              <w:t>прыжке</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10.03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lastRenderedPageBreak/>
              <w:t>49</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Бросок мяча в корзину двумя руками в прыжке</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16.03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50</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Бросок мяча в корзину одной рукой в прыжке</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17.03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51</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Бросок мяча в корзину одной рукой в прыжке</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23.03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52</w:t>
            </w:r>
          </w:p>
        </w:tc>
        <w:tc>
          <w:tcPr>
            <w:tcW w:w="4400" w:type="dxa"/>
            <w:tcMar>
              <w:top w:w="50" w:type="dxa"/>
              <w:left w:w="100" w:type="dxa"/>
            </w:tcMar>
            <w:vAlign w:val="center"/>
          </w:tcPr>
          <w:p w:rsidR="00FE2018" w:rsidRDefault="00FE2018">
            <w:pPr>
              <w:spacing w:after="0"/>
              <w:ind w:left="135"/>
            </w:pPr>
            <w:r>
              <w:rPr>
                <w:rFonts w:ascii="Times New Roman" w:hAnsi="Times New Roman"/>
                <w:color w:val="000000"/>
                <w:sz w:val="24"/>
              </w:rPr>
              <w:t>Прямой нападающий удар</w:t>
            </w:r>
          </w:p>
        </w:tc>
        <w:tc>
          <w:tcPr>
            <w:tcW w:w="1137"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864935" w:rsidRDefault="00FE2018">
            <w:pPr>
              <w:spacing w:after="0"/>
              <w:ind w:left="135"/>
              <w:rPr>
                <w:lang w:val="ru-RU"/>
              </w:rPr>
            </w:pPr>
            <w:r>
              <w:rPr>
                <w:lang w:val="ru-RU"/>
              </w:rPr>
              <w:t>24.03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53</w:t>
            </w:r>
          </w:p>
        </w:tc>
        <w:tc>
          <w:tcPr>
            <w:tcW w:w="4400" w:type="dxa"/>
            <w:tcMar>
              <w:top w:w="50" w:type="dxa"/>
              <w:left w:w="100" w:type="dxa"/>
            </w:tcMar>
            <w:vAlign w:val="center"/>
          </w:tcPr>
          <w:p w:rsidR="00FE2018" w:rsidRDefault="00FE2018">
            <w:pPr>
              <w:spacing w:after="0"/>
              <w:ind w:left="135"/>
            </w:pPr>
            <w:r>
              <w:rPr>
                <w:rFonts w:ascii="Times New Roman" w:hAnsi="Times New Roman"/>
                <w:color w:val="000000"/>
                <w:sz w:val="24"/>
              </w:rPr>
              <w:t>Прямой нападающий удар</w:t>
            </w:r>
          </w:p>
        </w:tc>
        <w:tc>
          <w:tcPr>
            <w:tcW w:w="1137"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06.04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54</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Индивидуальное блокирование мяча в прыжке с места</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07.04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55</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Индивидуальное блокирование мяча в прыжке с места</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13.04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56</w:t>
            </w:r>
          </w:p>
        </w:tc>
        <w:tc>
          <w:tcPr>
            <w:tcW w:w="4400" w:type="dxa"/>
            <w:tcMar>
              <w:top w:w="50" w:type="dxa"/>
              <w:left w:w="100" w:type="dxa"/>
            </w:tcMar>
            <w:vAlign w:val="center"/>
          </w:tcPr>
          <w:p w:rsidR="00FE2018" w:rsidRDefault="00FE2018">
            <w:pPr>
              <w:spacing w:after="0"/>
              <w:ind w:left="135"/>
            </w:pPr>
            <w:r>
              <w:rPr>
                <w:rFonts w:ascii="Times New Roman" w:hAnsi="Times New Roman"/>
                <w:color w:val="000000"/>
                <w:sz w:val="24"/>
              </w:rPr>
              <w:t>Тактические действия в защите</w:t>
            </w:r>
          </w:p>
        </w:tc>
        <w:tc>
          <w:tcPr>
            <w:tcW w:w="1137"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14.04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57</w:t>
            </w:r>
          </w:p>
        </w:tc>
        <w:tc>
          <w:tcPr>
            <w:tcW w:w="4400" w:type="dxa"/>
            <w:tcMar>
              <w:top w:w="50" w:type="dxa"/>
              <w:left w:w="100" w:type="dxa"/>
            </w:tcMar>
            <w:vAlign w:val="center"/>
          </w:tcPr>
          <w:p w:rsidR="00FE2018" w:rsidRDefault="00FE2018">
            <w:pPr>
              <w:spacing w:after="0"/>
              <w:ind w:left="135"/>
            </w:pPr>
            <w:r>
              <w:rPr>
                <w:rFonts w:ascii="Times New Roman" w:hAnsi="Times New Roman"/>
                <w:color w:val="000000"/>
                <w:sz w:val="24"/>
              </w:rPr>
              <w:t>Тактические действия в нападении</w:t>
            </w:r>
          </w:p>
        </w:tc>
        <w:tc>
          <w:tcPr>
            <w:tcW w:w="1137"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20.04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58</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21.04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59</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Игровая деятельность с использованием разученных технических приёмов</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27.04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60</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Удар по мячу с разбега внутренней частью подъёма стопы</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28.04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61</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Остановка мяча внутренней стороной стопы</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04.05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62</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Правила игры в мини-футбол</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05.05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63</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Правила игры в мини-футбол</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11.05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lastRenderedPageBreak/>
              <w:t>64</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Игровая деятельность по правилам классического футбола</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12.05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65</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Игровая деятельность по правилам классического футбола</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18.05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66</w:t>
            </w:r>
          </w:p>
        </w:tc>
        <w:tc>
          <w:tcPr>
            <w:tcW w:w="4400" w:type="dxa"/>
            <w:tcMar>
              <w:top w:w="50" w:type="dxa"/>
              <w:left w:w="100" w:type="dxa"/>
            </w:tcMar>
            <w:vAlign w:val="center"/>
          </w:tcPr>
          <w:p w:rsidR="00FE2018" w:rsidRDefault="00FE2018">
            <w:pPr>
              <w:spacing w:after="0"/>
              <w:ind w:left="135"/>
            </w:pPr>
            <w:r w:rsidRPr="00501186">
              <w:rPr>
                <w:rFonts w:ascii="Times New Roman" w:hAnsi="Times New Roman"/>
                <w:color w:val="000000"/>
                <w:sz w:val="24"/>
                <w:lang w:val="ru-RU"/>
              </w:rPr>
              <w:t xml:space="preserve">Правила выполнения спортивных нормативов 4-5 ступени. </w:t>
            </w:r>
            <w:r>
              <w:rPr>
                <w:rFonts w:ascii="Times New Roman" w:hAnsi="Times New Roman"/>
                <w:color w:val="000000"/>
                <w:sz w:val="24"/>
              </w:rPr>
              <w:t>Правила ТБ</w:t>
            </w:r>
          </w:p>
        </w:tc>
        <w:tc>
          <w:tcPr>
            <w:tcW w:w="1137"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19.05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67</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25.05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84" w:type="dxa"/>
            <w:tcMar>
              <w:top w:w="50" w:type="dxa"/>
              <w:left w:w="100" w:type="dxa"/>
            </w:tcMar>
            <w:vAlign w:val="center"/>
          </w:tcPr>
          <w:p w:rsidR="00FE2018" w:rsidRDefault="00FE2018">
            <w:pPr>
              <w:spacing w:after="0"/>
            </w:pPr>
            <w:r>
              <w:rPr>
                <w:rFonts w:ascii="Times New Roman" w:hAnsi="Times New Roman"/>
                <w:color w:val="000000"/>
                <w:sz w:val="24"/>
              </w:rPr>
              <w:t>68</w:t>
            </w:r>
          </w:p>
        </w:tc>
        <w:tc>
          <w:tcPr>
            <w:tcW w:w="440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26.05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0" w:type="auto"/>
            <w:gridSpan w:val="2"/>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137"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E2018" w:rsidRDefault="00FE2018"/>
        </w:tc>
      </w:tr>
    </w:tbl>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2"/>
        <w:gridCol w:w="4531"/>
        <w:gridCol w:w="1078"/>
        <w:gridCol w:w="1841"/>
        <w:gridCol w:w="1910"/>
        <w:gridCol w:w="1347"/>
        <w:gridCol w:w="2221"/>
      </w:tblGrid>
      <w:tr w:rsidR="00EB3DF8" w:rsidTr="00FE2018">
        <w:trPr>
          <w:trHeight w:val="144"/>
          <w:tblCellSpacing w:w="20" w:type="nil"/>
        </w:trPr>
        <w:tc>
          <w:tcPr>
            <w:tcW w:w="1109"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 п/п </w:t>
            </w:r>
          </w:p>
          <w:p w:rsidR="00EB3DF8" w:rsidRDefault="00EB3DF8">
            <w:pPr>
              <w:spacing w:after="0"/>
              <w:ind w:left="135"/>
            </w:pPr>
          </w:p>
        </w:tc>
        <w:tc>
          <w:tcPr>
            <w:tcW w:w="4530"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Тема урока </w:t>
            </w:r>
          </w:p>
          <w:p w:rsidR="00EB3DF8" w:rsidRDefault="00EB3DF8">
            <w:pPr>
              <w:spacing w:after="0"/>
              <w:ind w:left="135"/>
            </w:pPr>
          </w:p>
        </w:tc>
        <w:tc>
          <w:tcPr>
            <w:tcW w:w="0" w:type="auto"/>
            <w:gridSpan w:val="3"/>
            <w:tcMar>
              <w:top w:w="50" w:type="dxa"/>
              <w:left w:w="100" w:type="dxa"/>
            </w:tcMar>
            <w:vAlign w:val="center"/>
          </w:tcPr>
          <w:p w:rsidR="00EB3DF8" w:rsidRDefault="00501186">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Дата изучения </w:t>
            </w:r>
          </w:p>
          <w:p w:rsidR="00EB3DF8" w:rsidRDefault="00EB3DF8">
            <w:pPr>
              <w:spacing w:after="0"/>
              <w:ind w:left="135"/>
            </w:pPr>
          </w:p>
        </w:tc>
        <w:tc>
          <w:tcPr>
            <w:tcW w:w="2221" w:type="dxa"/>
            <w:vMerge w:val="restart"/>
            <w:tcMar>
              <w:top w:w="50" w:type="dxa"/>
              <w:left w:w="100" w:type="dxa"/>
            </w:tcMar>
            <w:vAlign w:val="center"/>
          </w:tcPr>
          <w:p w:rsidR="00EB3DF8" w:rsidRDefault="00501186">
            <w:pPr>
              <w:spacing w:after="0"/>
              <w:ind w:left="135"/>
            </w:pPr>
            <w:r>
              <w:rPr>
                <w:rFonts w:ascii="Times New Roman" w:hAnsi="Times New Roman"/>
                <w:b/>
                <w:color w:val="000000"/>
                <w:sz w:val="24"/>
              </w:rPr>
              <w:t xml:space="preserve">Электронные цифровые образовательные ресурсы </w:t>
            </w:r>
          </w:p>
          <w:p w:rsidR="00EB3DF8" w:rsidRDefault="00EB3DF8">
            <w:pPr>
              <w:spacing w:after="0"/>
              <w:ind w:left="135"/>
            </w:pPr>
          </w:p>
        </w:tc>
      </w:tr>
      <w:tr w:rsidR="00EB3DF8" w:rsidTr="00FE2018">
        <w:trPr>
          <w:trHeight w:val="144"/>
          <w:tblCellSpacing w:w="20" w:type="nil"/>
        </w:trPr>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c>
          <w:tcPr>
            <w:tcW w:w="1082"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Всего </w:t>
            </w:r>
          </w:p>
          <w:p w:rsidR="00EB3DF8" w:rsidRDefault="00EB3DF8">
            <w:pPr>
              <w:spacing w:after="0"/>
              <w:ind w:left="135"/>
            </w:pPr>
          </w:p>
        </w:tc>
        <w:tc>
          <w:tcPr>
            <w:tcW w:w="1841"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Контрольные работы </w:t>
            </w:r>
          </w:p>
          <w:p w:rsidR="00EB3DF8" w:rsidRDefault="00EB3DF8">
            <w:pPr>
              <w:spacing w:after="0"/>
              <w:ind w:left="135"/>
            </w:pPr>
          </w:p>
        </w:tc>
        <w:tc>
          <w:tcPr>
            <w:tcW w:w="1910" w:type="dxa"/>
            <w:tcMar>
              <w:top w:w="50" w:type="dxa"/>
              <w:left w:w="100" w:type="dxa"/>
            </w:tcMar>
            <w:vAlign w:val="center"/>
          </w:tcPr>
          <w:p w:rsidR="00EB3DF8" w:rsidRDefault="00501186">
            <w:pPr>
              <w:spacing w:after="0"/>
              <w:ind w:left="135"/>
            </w:pPr>
            <w:r>
              <w:rPr>
                <w:rFonts w:ascii="Times New Roman" w:hAnsi="Times New Roman"/>
                <w:b/>
                <w:color w:val="000000"/>
                <w:sz w:val="24"/>
              </w:rPr>
              <w:t xml:space="preserve">Практические работы </w:t>
            </w:r>
          </w:p>
          <w:p w:rsidR="00EB3DF8" w:rsidRDefault="00EB3DF8">
            <w:pPr>
              <w:spacing w:after="0"/>
              <w:ind w:left="135"/>
            </w:pPr>
          </w:p>
        </w:tc>
        <w:tc>
          <w:tcPr>
            <w:tcW w:w="0" w:type="auto"/>
            <w:vMerge/>
            <w:tcBorders>
              <w:top w:val="nil"/>
            </w:tcBorders>
            <w:tcMar>
              <w:top w:w="50" w:type="dxa"/>
              <w:left w:w="100" w:type="dxa"/>
            </w:tcMar>
          </w:tcPr>
          <w:p w:rsidR="00EB3DF8" w:rsidRDefault="00EB3DF8"/>
        </w:tc>
        <w:tc>
          <w:tcPr>
            <w:tcW w:w="0" w:type="auto"/>
            <w:vMerge/>
            <w:tcBorders>
              <w:top w:val="nil"/>
            </w:tcBorders>
            <w:tcMar>
              <w:top w:w="50" w:type="dxa"/>
              <w:left w:w="100" w:type="dxa"/>
            </w:tcMar>
          </w:tcPr>
          <w:p w:rsidR="00EB3DF8" w:rsidRDefault="00EB3DF8"/>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Туристские походы как форма активного отдыха</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04.09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2</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Профессионально-прикладная физическая культура</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08.09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3</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Восстановительный массаж</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11.09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4</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Банные процедуры</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15.09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5</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Измерение функциональных резервов организма</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18.09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6</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22.09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7</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Мероприятия в режиме двигательной активности обучающихся</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25.09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8</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Длинный кувырок с разбега</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29.09</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9</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Кувырок назад в упор</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02.10</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10</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Гимнастическая комбинация на высокой перекладине</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06.10</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11</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501186">
              <w:rPr>
                <w:rFonts w:ascii="Times New Roman" w:hAnsi="Times New Roman"/>
                <w:color w:val="000000"/>
                <w:sz w:val="24"/>
                <w:lang w:val="ru-RU"/>
              </w:rPr>
              <w:lastRenderedPageBreak/>
              <w:t>скамье</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09.10</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lastRenderedPageBreak/>
              <w:t>12</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Гимнастическая комбинация на параллельных брусьях</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13.10</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13</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16.10</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14</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Гимнастическая комбинация на гимнастическом бревне</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20.10</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15</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Упражнения черлидинга</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23.10</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16</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Бег на короткие и средние дистанции</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06.11</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17</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нормативов комплекса ГТО: бег на 30 м, 60 м или 100 м</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10.11</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18</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Бег на длинные дистанции</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13.11</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19</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2000 м или 3000 м</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17.11</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20</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Прыжки в длину способом «прогнувшись»</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20.11</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21</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24.11</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22</w:t>
            </w:r>
          </w:p>
        </w:tc>
        <w:tc>
          <w:tcPr>
            <w:tcW w:w="4530" w:type="dxa"/>
            <w:tcMar>
              <w:top w:w="50" w:type="dxa"/>
              <w:left w:w="100" w:type="dxa"/>
            </w:tcMar>
            <w:vAlign w:val="center"/>
          </w:tcPr>
          <w:p w:rsidR="00EB3DF8" w:rsidRDefault="00501186">
            <w:pPr>
              <w:spacing w:after="0"/>
              <w:ind w:left="135"/>
            </w:pPr>
            <w:r>
              <w:rPr>
                <w:rFonts w:ascii="Times New Roman" w:hAnsi="Times New Roman"/>
                <w:color w:val="000000"/>
                <w:sz w:val="24"/>
              </w:rPr>
              <w:t>Прыжки в высоту</w:t>
            </w:r>
          </w:p>
        </w:tc>
        <w:tc>
          <w:tcPr>
            <w:tcW w:w="1082" w:type="dxa"/>
            <w:tcMar>
              <w:top w:w="50" w:type="dxa"/>
              <w:left w:w="100" w:type="dxa"/>
            </w:tcMar>
            <w:vAlign w:val="center"/>
          </w:tcPr>
          <w:p w:rsidR="00EB3DF8" w:rsidRDefault="00501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27.11</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23</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челночный бег 3х10 м</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01.12</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lastRenderedPageBreak/>
              <w:t>24</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04.12</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EB3DF8" w:rsidRDefault="00501186">
            <w:pPr>
              <w:spacing w:after="0"/>
            </w:pPr>
            <w:r>
              <w:rPr>
                <w:rFonts w:ascii="Times New Roman" w:hAnsi="Times New Roman"/>
                <w:color w:val="000000"/>
                <w:sz w:val="24"/>
              </w:rPr>
              <w:t>25</w:t>
            </w:r>
          </w:p>
        </w:tc>
        <w:tc>
          <w:tcPr>
            <w:tcW w:w="4530" w:type="dxa"/>
            <w:tcMar>
              <w:top w:w="50" w:type="dxa"/>
              <w:left w:w="100" w:type="dxa"/>
            </w:tcMar>
            <w:vAlign w:val="center"/>
          </w:tcPr>
          <w:p w:rsidR="00EB3DF8" w:rsidRPr="00501186" w:rsidRDefault="005011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кросс на 3 км или 5км</w:t>
            </w:r>
          </w:p>
        </w:tc>
        <w:tc>
          <w:tcPr>
            <w:tcW w:w="1082" w:type="dxa"/>
            <w:tcMar>
              <w:top w:w="50" w:type="dxa"/>
              <w:left w:w="100" w:type="dxa"/>
            </w:tcMar>
            <w:vAlign w:val="center"/>
          </w:tcPr>
          <w:p w:rsidR="00EB3DF8" w:rsidRDefault="00501186">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3DF8" w:rsidRDefault="00EB3DF8">
            <w:pPr>
              <w:spacing w:after="0"/>
              <w:ind w:left="135"/>
              <w:jc w:val="center"/>
            </w:pPr>
          </w:p>
        </w:tc>
        <w:tc>
          <w:tcPr>
            <w:tcW w:w="1910" w:type="dxa"/>
            <w:tcMar>
              <w:top w:w="50" w:type="dxa"/>
              <w:left w:w="100" w:type="dxa"/>
            </w:tcMar>
            <w:vAlign w:val="center"/>
          </w:tcPr>
          <w:p w:rsidR="00EB3DF8" w:rsidRDefault="00EB3DF8">
            <w:pPr>
              <w:spacing w:after="0"/>
              <w:ind w:left="135"/>
              <w:jc w:val="center"/>
            </w:pPr>
          </w:p>
        </w:tc>
        <w:tc>
          <w:tcPr>
            <w:tcW w:w="1347" w:type="dxa"/>
            <w:tcMar>
              <w:top w:w="50" w:type="dxa"/>
              <w:left w:w="100" w:type="dxa"/>
            </w:tcMar>
            <w:vAlign w:val="center"/>
          </w:tcPr>
          <w:p w:rsidR="00EB3DF8" w:rsidRPr="002B792A" w:rsidRDefault="002B792A">
            <w:pPr>
              <w:spacing w:after="0"/>
              <w:ind w:left="135"/>
              <w:rPr>
                <w:lang w:val="ru-RU"/>
              </w:rPr>
            </w:pPr>
            <w:r>
              <w:rPr>
                <w:lang w:val="ru-RU"/>
              </w:rPr>
              <w:t>08.12</w:t>
            </w:r>
          </w:p>
        </w:tc>
        <w:tc>
          <w:tcPr>
            <w:tcW w:w="2221" w:type="dxa"/>
            <w:tcMar>
              <w:top w:w="50" w:type="dxa"/>
              <w:left w:w="100" w:type="dxa"/>
            </w:tcMar>
            <w:vAlign w:val="center"/>
          </w:tcPr>
          <w:p w:rsidR="00EB3DF8" w:rsidRDefault="00EB3DF8">
            <w:pPr>
              <w:spacing w:after="0"/>
              <w:ind w:left="135"/>
            </w:pPr>
          </w:p>
        </w:tc>
      </w:tr>
      <w:tr w:rsidR="00C22BB4" w:rsidTr="00FE2018">
        <w:trPr>
          <w:trHeight w:val="144"/>
          <w:tblCellSpacing w:w="20" w:type="nil"/>
        </w:trPr>
        <w:tc>
          <w:tcPr>
            <w:tcW w:w="1109" w:type="dxa"/>
            <w:tcMar>
              <w:top w:w="50" w:type="dxa"/>
              <w:left w:w="100" w:type="dxa"/>
            </w:tcMar>
            <w:vAlign w:val="center"/>
          </w:tcPr>
          <w:p w:rsidR="00C22BB4" w:rsidRDefault="00C22BB4">
            <w:pPr>
              <w:spacing w:after="0"/>
            </w:pPr>
            <w:r>
              <w:rPr>
                <w:rFonts w:ascii="Times New Roman" w:hAnsi="Times New Roman"/>
                <w:color w:val="000000"/>
                <w:sz w:val="24"/>
              </w:rPr>
              <w:t>26</w:t>
            </w:r>
          </w:p>
        </w:tc>
        <w:tc>
          <w:tcPr>
            <w:tcW w:w="4530" w:type="dxa"/>
            <w:tcMar>
              <w:top w:w="50" w:type="dxa"/>
              <w:left w:w="100" w:type="dxa"/>
            </w:tcMar>
            <w:vAlign w:val="center"/>
          </w:tcPr>
          <w:p w:rsidR="00C22BB4" w:rsidRPr="00501186" w:rsidRDefault="00C22BB4" w:rsidP="00C22BB4">
            <w:pPr>
              <w:spacing w:after="0"/>
              <w:ind w:left="135"/>
              <w:rPr>
                <w:lang w:val="ru-RU"/>
              </w:rPr>
            </w:pPr>
            <w:r w:rsidRPr="00501186">
              <w:rPr>
                <w:rFonts w:ascii="Times New Roman" w:hAnsi="Times New Roman"/>
                <w:color w:val="000000"/>
                <w:sz w:val="24"/>
                <w:lang w:val="ru-RU"/>
              </w:rPr>
              <w:t>Прыжки с разбега в высоту</w:t>
            </w:r>
          </w:p>
        </w:tc>
        <w:tc>
          <w:tcPr>
            <w:tcW w:w="1082" w:type="dxa"/>
            <w:tcMar>
              <w:top w:w="50" w:type="dxa"/>
              <w:left w:w="100" w:type="dxa"/>
            </w:tcMar>
            <w:vAlign w:val="center"/>
          </w:tcPr>
          <w:p w:rsidR="00C22BB4" w:rsidRDefault="00C22BB4">
            <w:pPr>
              <w:spacing w:after="0"/>
              <w:ind w:left="135"/>
              <w:jc w:val="center"/>
            </w:pPr>
            <w:r w:rsidRPr="00C22BB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2BB4" w:rsidRDefault="00C22BB4">
            <w:pPr>
              <w:spacing w:after="0"/>
              <w:ind w:left="135"/>
              <w:jc w:val="center"/>
            </w:pPr>
          </w:p>
        </w:tc>
        <w:tc>
          <w:tcPr>
            <w:tcW w:w="1910" w:type="dxa"/>
            <w:tcMar>
              <w:top w:w="50" w:type="dxa"/>
              <w:left w:w="100" w:type="dxa"/>
            </w:tcMar>
            <w:vAlign w:val="center"/>
          </w:tcPr>
          <w:p w:rsidR="00C22BB4" w:rsidRDefault="00C22BB4">
            <w:pPr>
              <w:spacing w:after="0"/>
              <w:ind w:left="135"/>
              <w:jc w:val="center"/>
            </w:pPr>
          </w:p>
        </w:tc>
        <w:tc>
          <w:tcPr>
            <w:tcW w:w="1347" w:type="dxa"/>
            <w:tcMar>
              <w:top w:w="50" w:type="dxa"/>
              <w:left w:w="100" w:type="dxa"/>
            </w:tcMar>
            <w:vAlign w:val="center"/>
          </w:tcPr>
          <w:p w:rsidR="00C22BB4" w:rsidRPr="002B792A" w:rsidRDefault="00C22BB4">
            <w:pPr>
              <w:spacing w:after="0"/>
              <w:ind w:left="135"/>
              <w:rPr>
                <w:lang w:val="ru-RU"/>
              </w:rPr>
            </w:pPr>
            <w:r>
              <w:rPr>
                <w:lang w:val="ru-RU"/>
              </w:rPr>
              <w:t>11.12</w:t>
            </w:r>
          </w:p>
        </w:tc>
        <w:tc>
          <w:tcPr>
            <w:tcW w:w="2221" w:type="dxa"/>
            <w:tcMar>
              <w:top w:w="50" w:type="dxa"/>
              <w:left w:w="100" w:type="dxa"/>
            </w:tcMar>
            <w:vAlign w:val="center"/>
          </w:tcPr>
          <w:p w:rsidR="00C22BB4" w:rsidRDefault="00C22BB4">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27</w:t>
            </w:r>
          </w:p>
        </w:tc>
        <w:tc>
          <w:tcPr>
            <w:tcW w:w="4530" w:type="dxa"/>
            <w:tcMar>
              <w:top w:w="50" w:type="dxa"/>
              <w:left w:w="100" w:type="dxa"/>
            </w:tcMar>
            <w:vAlign w:val="center"/>
          </w:tcPr>
          <w:p w:rsidR="00FE2018" w:rsidRPr="00501186" w:rsidRDefault="00FE2018" w:rsidP="005B1386">
            <w:pPr>
              <w:spacing w:after="0"/>
              <w:ind w:left="135"/>
              <w:rPr>
                <w:lang w:val="ru-RU"/>
              </w:rPr>
            </w:pPr>
            <w:r w:rsidRPr="00501186">
              <w:rPr>
                <w:rFonts w:ascii="Times New Roman" w:hAnsi="Times New Roman"/>
                <w:color w:val="000000"/>
                <w:sz w:val="24"/>
                <w:lang w:val="ru-RU"/>
              </w:rPr>
              <w:t>Прыжки с разбега в высоту</w:t>
            </w:r>
          </w:p>
        </w:tc>
        <w:tc>
          <w:tcPr>
            <w:tcW w:w="1082" w:type="dxa"/>
            <w:tcMar>
              <w:top w:w="50" w:type="dxa"/>
              <w:left w:w="100" w:type="dxa"/>
            </w:tcMar>
            <w:vAlign w:val="center"/>
          </w:tcPr>
          <w:p w:rsidR="00FE2018" w:rsidRDefault="00FE2018">
            <w:pPr>
              <w:spacing w:after="0"/>
              <w:ind w:left="135"/>
              <w:jc w:val="center"/>
            </w:pPr>
            <w:r w:rsidRPr="00FE20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15.12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28</w:t>
            </w:r>
          </w:p>
        </w:tc>
        <w:tc>
          <w:tcPr>
            <w:tcW w:w="4530" w:type="dxa"/>
            <w:tcMar>
              <w:top w:w="50" w:type="dxa"/>
              <w:left w:w="100" w:type="dxa"/>
            </w:tcMar>
            <w:vAlign w:val="center"/>
          </w:tcPr>
          <w:p w:rsidR="00FE2018" w:rsidRPr="00501186" w:rsidRDefault="00FE2018" w:rsidP="005B1386">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82" w:type="dxa"/>
            <w:tcMar>
              <w:top w:w="50" w:type="dxa"/>
              <w:left w:w="100" w:type="dxa"/>
            </w:tcMar>
            <w:vAlign w:val="center"/>
          </w:tcPr>
          <w:p w:rsidR="00FE2018" w:rsidRDefault="00FE2018">
            <w:pPr>
              <w:spacing w:after="0"/>
              <w:ind w:left="135"/>
              <w:jc w:val="center"/>
            </w:pPr>
            <w:r w:rsidRPr="00FE20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18.12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29</w:t>
            </w:r>
          </w:p>
        </w:tc>
        <w:tc>
          <w:tcPr>
            <w:tcW w:w="4530" w:type="dxa"/>
            <w:tcMar>
              <w:top w:w="50" w:type="dxa"/>
              <w:left w:w="100" w:type="dxa"/>
            </w:tcMar>
            <w:vAlign w:val="center"/>
          </w:tcPr>
          <w:p w:rsidR="00FE2018" w:rsidRPr="00501186" w:rsidRDefault="00FE2018" w:rsidP="005B1386">
            <w:pPr>
              <w:spacing w:after="0"/>
              <w:ind w:left="135"/>
              <w:rPr>
                <w:lang w:val="ru-RU"/>
              </w:rPr>
            </w:pPr>
            <w:r w:rsidRPr="00501186">
              <w:rPr>
                <w:rFonts w:ascii="Times New Roman" w:hAnsi="Times New Roman"/>
                <w:color w:val="000000"/>
                <w:sz w:val="24"/>
                <w:lang w:val="ru-RU"/>
              </w:rPr>
              <w:t>Техника передвижения на лыжах попеременным двухшажным ходом</w:t>
            </w:r>
          </w:p>
        </w:tc>
        <w:tc>
          <w:tcPr>
            <w:tcW w:w="1082" w:type="dxa"/>
            <w:tcMar>
              <w:top w:w="50" w:type="dxa"/>
              <w:left w:w="100" w:type="dxa"/>
            </w:tcMar>
            <w:vAlign w:val="center"/>
          </w:tcPr>
          <w:p w:rsidR="00FE2018" w:rsidRDefault="00FE2018">
            <w:pPr>
              <w:spacing w:after="0"/>
              <w:ind w:left="135"/>
              <w:jc w:val="center"/>
            </w:pPr>
            <w:r w:rsidRPr="00FE20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22.12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30</w:t>
            </w:r>
          </w:p>
        </w:tc>
        <w:tc>
          <w:tcPr>
            <w:tcW w:w="4530" w:type="dxa"/>
            <w:tcMar>
              <w:top w:w="50" w:type="dxa"/>
              <w:left w:w="100" w:type="dxa"/>
            </w:tcMar>
            <w:vAlign w:val="center"/>
          </w:tcPr>
          <w:p w:rsidR="00FE2018" w:rsidRDefault="00FE2018" w:rsidP="005B1386">
            <w:pPr>
              <w:spacing w:after="0"/>
              <w:ind w:left="135"/>
            </w:pPr>
            <w:r>
              <w:rPr>
                <w:rFonts w:ascii="Times New Roman" w:hAnsi="Times New Roman"/>
                <w:color w:val="000000"/>
                <w:sz w:val="24"/>
              </w:rPr>
              <w:t>Торможение боковым скольжением</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25.12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31</w:t>
            </w:r>
          </w:p>
        </w:tc>
        <w:tc>
          <w:tcPr>
            <w:tcW w:w="4530" w:type="dxa"/>
            <w:tcMar>
              <w:top w:w="50" w:type="dxa"/>
              <w:left w:w="100" w:type="dxa"/>
            </w:tcMar>
            <w:vAlign w:val="center"/>
          </w:tcPr>
          <w:p w:rsidR="00FE2018" w:rsidRDefault="00FE2018" w:rsidP="005B1386">
            <w:pPr>
              <w:spacing w:after="0"/>
              <w:ind w:left="135"/>
            </w:pPr>
            <w:r>
              <w:rPr>
                <w:rFonts w:ascii="Times New Roman" w:hAnsi="Times New Roman"/>
                <w:color w:val="000000"/>
                <w:sz w:val="24"/>
              </w:rPr>
              <w:t>Торможение боковым скольжением</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29.12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32</w:t>
            </w:r>
          </w:p>
        </w:tc>
        <w:tc>
          <w:tcPr>
            <w:tcW w:w="4530" w:type="dxa"/>
            <w:tcMar>
              <w:top w:w="50" w:type="dxa"/>
              <w:left w:w="100" w:type="dxa"/>
            </w:tcMar>
            <w:vAlign w:val="center"/>
          </w:tcPr>
          <w:p w:rsidR="00FE2018" w:rsidRDefault="00FE2018" w:rsidP="00C22BB4">
            <w:pPr>
              <w:spacing w:after="0"/>
              <w:ind w:left="135"/>
            </w:pPr>
            <w:r>
              <w:rPr>
                <w:rFonts w:ascii="Times New Roman" w:hAnsi="Times New Roman"/>
                <w:color w:val="000000"/>
                <w:sz w:val="24"/>
              </w:rPr>
              <w:t>Передвижение одновременным одношажным ходом</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12.01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33</w:t>
            </w:r>
          </w:p>
        </w:tc>
        <w:tc>
          <w:tcPr>
            <w:tcW w:w="4530" w:type="dxa"/>
            <w:tcMar>
              <w:top w:w="50" w:type="dxa"/>
              <w:left w:w="100" w:type="dxa"/>
            </w:tcMar>
            <w:vAlign w:val="center"/>
          </w:tcPr>
          <w:p w:rsidR="00FE2018" w:rsidRDefault="00FE2018" w:rsidP="00C22BB4">
            <w:pPr>
              <w:spacing w:after="0"/>
              <w:ind w:left="135"/>
            </w:pPr>
            <w:r>
              <w:rPr>
                <w:rFonts w:ascii="Times New Roman" w:hAnsi="Times New Roman"/>
                <w:color w:val="000000"/>
                <w:sz w:val="24"/>
              </w:rPr>
              <w:t>Передвижение попеременным двухшажным ходом</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15.01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34</w:t>
            </w:r>
          </w:p>
        </w:tc>
        <w:tc>
          <w:tcPr>
            <w:tcW w:w="4530" w:type="dxa"/>
            <w:tcMar>
              <w:top w:w="50" w:type="dxa"/>
              <w:left w:w="100" w:type="dxa"/>
            </w:tcMar>
            <w:vAlign w:val="center"/>
          </w:tcPr>
          <w:p w:rsidR="00FE2018" w:rsidRDefault="00FE2018" w:rsidP="00C22BB4">
            <w:pPr>
              <w:spacing w:after="0"/>
              <w:ind w:left="135"/>
            </w:pPr>
            <w:r>
              <w:rPr>
                <w:rFonts w:ascii="Times New Roman" w:hAnsi="Times New Roman"/>
                <w:color w:val="000000"/>
                <w:sz w:val="24"/>
              </w:rPr>
              <w:t>Передвижение попеременным двухшажным ходом</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19.01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35</w:t>
            </w:r>
          </w:p>
        </w:tc>
        <w:tc>
          <w:tcPr>
            <w:tcW w:w="4530" w:type="dxa"/>
            <w:tcMar>
              <w:top w:w="50" w:type="dxa"/>
              <w:left w:w="100" w:type="dxa"/>
            </w:tcMar>
            <w:vAlign w:val="center"/>
          </w:tcPr>
          <w:p w:rsidR="00FE2018" w:rsidRDefault="00FE2018" w:rsidP="00C22BB4">
            <w:pPr>
              <w:spacing w:after="0"/>
              <w:ind w:left="135"/>
            </w:pPr>
            <w:r>
              <w:rPr>
                <w:rFonts w:ascii="Times New Roman" w:hAnsi="Times New Roman"/>
                <w:color w:val="000000"/>
                <w:sz w:val="24"/>
              </w:rPr>
              <w:t>Передвижение попеременным двухшажным ходом</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22.01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36</w:t>
            </w:r>
          </w:p>
        </w:tc>
        <w:tc>
          <w:tcPr>
            <w:tcW w:w="4530" w:type="dxa"/>
            <w:tcMar>
              <w:top w:w="50" w:type="dxa"/>
              <w:left w:w="100" w:type="dxa"/>
            </w:tcMar>
            <w:vAlign w:val="center"/>
          </w:tcPr>
          <w:p w:rsidR="00FE2018" w:rsidRDefault="00FE2018" w:rsidP="00C22BB4">
            <w:pPr>
              <w:spacing w:after="0"/>
              <w:ind w:left="135"/>
            </w:pPr>
            <w:r>
              <w:rPr>
                <w:rFonts w:ascii="Times New Roman" w:hAnsi="Times New Roman"/>
                <w:color w:val="000000"/>
                <w:sz w:val="24"/>
              </w:rPr>
              <w:t>Передвижение одновременным одношажным ходом</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26.01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37</w:t>
            </w:r>
          </w:p>
        </w:tc>
        <w:tc>
          <w:tcPr>
            <w:tcW w:w="4530" w:type="dxa"/>
            <w:tcMar>
              <w:top w:w="50" w:type="dxa"/>
              <w:left w:w="100" w:type="dxa"/>
            </w:tcMar>
            <w:vAlign w:val="center"/>
          </w:tcPr>
          <w:p w:rsidR="00FE2018" w:rsidRDefault="00FE2018" w:rsidP="00C22BB4">
            <w:pPr>
              <w:spacing w:after="0"/>
              <w:ind w:left="135"/>
            </w:pPr>
            <w:r>
              <w:rPr>
                <w:rFonts w:ascii="Times New Roman" w:hAnsi="Times New Roman"/>
                <w:color w:val="000000"/>
                <w:sz w:val="24"/>
              </w:rPr>
              <w:t>Передвижение одновременным одношажным ходом</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29.01</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lastRenderedPageBreak/>
              <w:t>38</w:t>
            </w:r>
          </w:p>
        </w:tc>
        <w:tc>
          <w:tcPr>
            <w:tcW w:w="453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Спуск с пологого склона в низкой стойке, торможение «плугом» и «упором»</w:t>
            </w:r>
          </w:p>
        </w:tc>
        <w:tc>
          <w:tcPr>
            <w:tcW w:w="1082" w:type="dxa"/>
            <w:tcMar>
              <w:top w:w="50" w:type="dxa"/>
              <w:left w:w="100" w:type="dxa"/>
            </w:tcMar>
            <w:vAlign w:val="center"/>
          </w:tcPr>
          <w:p w:rsidR="00FE2018" w:rsidRDefault="00FE2018">
            <w:pPr>
              <w:spacing w:after="0"/>
              <w:ind w:left="135"/>
              <w:jc w:val="center"/>
            </w:pPr>
            <w:r w:rsidRPr="00C22BB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02.02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39</w:t>
            </w:r>
          </w:p>
        </w:tc>
        <w:tc>
          <w:tcPr>
            <w:tcW w:w="453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Способы преодоления препятствий на лыжах перелезанием, перешагиванием</w:t>
            </w:r>
          </w:p>
        </w:tc>
        <w:tc>
          <w:tcPr>
            <w:tcW w:w="1082" w:type="dxa"/>
            <w:tcMar>
              <w:top w:w="50" w:type="dxa"/>
              <w:left w:w="100" w:type="dxa"/>
            </w:tcMar>
            <w:vAlign w:val="center"/>
          </w:tcPr>
          <w:p w:rsidR="00FE2018" w:rsidRDefault="00FE2018">
            <w:pPr>
              <w:spacing w:after="0"/>
              <w:ind w:left="135"/>
              <w:jc w:val="center"/>
            </w:pPr>
            <w:r w:rsidRPr="00C22BB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05.02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40</w:t>
            </w:r>
          </w:p>
        </w:tc>
        <w:tc>
          <w:tcPr>
            <w:tcW w:w="453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Способы перехода с одного лыжного хода на другой</w:t>
            </w:r>
          </w:p>
        </w:tc>
        <w:tc>
          <w:tcPr>
            <w:tcW w:w="1082" w:type="dxa"/>
            <w:tcMar>
              <w:top w:w="50" w:type="dxa"/>
              <w:left w:w="100" w:type="dxa"/>
            </w:tcMar>
            <w:vAlign w:val="center"/>
          </w:tcPr>
          <w:p w:rsidR="00FE2018" w:rsidRDefault="00FE2018">
            <w:pPr>
              <w:spacing w:after="0"/>
              <w:ind w:left="135"/>
              <w:jc w:val="center"/>
            </w:pPr>
            <w:r w:rsidRPr="00C22BB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09.02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41</w:t>
            </w:r>
          </w:p>
        </w:tc>
        <w:tc>
          <w:tcPr>
            <w:tcW w:w="453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Преодоление учебной дистанции с переходом с одного лыжного хода на другой</w:t>
            </w:r>
          </w:p>
        </w:tc>
        <w:tc>
          <w:tcPr>
            <w:tcW w:w="1082" w:type="dxa"/>
            <w:tcMar>
              <w:top w:w="50" w:type="dxa"/>
              <w:left w:w="100" w:type="dxa"/>
            </w:tcMar>
            <w:vAlign w:val="center"/>
          </w:tcPr>
          <w:p w:rsidR="00FE2018" w:rsidRDefault="00FE2018">
            <w:pPr>
              <w:spacing w:after="0"/>
              <w:ind w:left="135"/>
              <w:jc w:val="center"/>
            </w:pPr>
            <w:r w:rsidRPr="00C22BB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2B792A" w:rsidRDefault="00FE2018">
            <w:pPr>
              <w:spacing w:after="0"/>
              <w:ind w:left="135"/>
              <w:rPr>
                <w:lang w:val="ru-RU"/>
              </w:rPr>
            </w:pPr>
            <w:r>
              <w:rPr>
                <w:lang w:val="ru-RU"/>
              </w:rPr>
              <w:t>12.02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42</w:t>
            </w:r>
          </w:p>
        </w:tc>
        <w:tc>
          <w:tcPr>
            <w:tcW w:w="453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Преодоление учебной дистанции с переходом с одного лыжного хода на другой</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16.02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43</w:t>
            </w:r>
          </w:p>
        </w:tc>
        <w:tc>
          <w:tcPr>
            <w:tcW w:w="4530" w:type="dxa"/>
            <w:tcMar>
              <w:top w:w="50" w:type="dxa"/>
              <w:left w:w="100" w:type="dxa"/>
            </w:tcMar>
            <w:vAlign w:val="center"/>
          </w:tcPr>
          <w:p w:rsidR="00FE2018" w:rsidRPr="00501186" w:rsidRDefault="00FE2018" w:rsidP="00C22BB4">
            <w:pPr>
              <w:spacing w:after="0"/>
              <w:ind w:left="135"/>
              <w:rPr>
                <w:lang w:val="ru-RU"/>
              </w:rPr>
            </w:pPr>
            <w:r w:rsidRPr="00501186">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19.02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44</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Ведение мяча</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26.02</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45</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Ведение мяча</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02.03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46</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Передача мяча</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05.03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47</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Приемы и броски мяча на месте</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09.03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48</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Приемы и броски мяча на месте</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12.03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49</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Приемы и броски мяча в прыжке</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16.03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50</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Приемы и броски мяча после ведения</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19.03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51</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Приемы и броски мяча после ведения</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23.03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52</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Подачи мяча в разные зоны площадки соперника</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26.03</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53</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 xml:space="preserve">Подачи мяча в разные зоны площадки </w:t>
            </w:r>
            <w:r w:rsidRPr="00501186">
              <w:rPr>
                <w:rFonts w:ascii="Times New Roman" w:hAnsi="Times New Roman"/>
                <w:color w:val="000000"/>
                <w:sz w:val="24"/>
                <w:lang w:val="ru-RU"/>
              </w:rPr>
              <w:lastRenderedPageBreak/>
              <w:t>соперника</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06.04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lastRenderedPageBreak/>
              <w:t>54</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Приёмы и передачи мяча на месте</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09.04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55</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Приёмы и передачи в движении</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13.04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56</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Нападающий удар</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16.04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57</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Нападающий удар</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20.04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58</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Блокирование</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23.04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59</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Блокирование</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27.04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60</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Ведение мяча</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30.04</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61</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Приемы мяча</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04.05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62</w:t>
            </w:r>
          </w:p>
        </w:tc>
        <w:tc>
          <w:tcPr>
            <w:tcW w:w="4530" w:type="dxa"/>
            <w:tcMar>
              <w:top w:w="50" w:type="dxa"/>
              <w:left w:w="100" w:type="dxa"/>
            </w:tcMar>
            <w:vAlign w:val="center"/>
          </w:tcPr>
          <w:p w:rsidR="00FE2018" w:rsidRDefault="00FE2018">
            <w:pPr>
              <w:spacing w:after="0"/>
              <w:ind w:left="135"/>
            </w:pPr>
            <w:r>
              <w:rPr>
                <w:rFonts w:ascii="Times New Roman" w:hAnsi="Times New Roman"/>
                <w:color w:val="000000"/>
                <w:sz w:val="24"/>
              </w:rPr>
              <w:t>Передачи мяча</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07.05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63</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Остановки и удары по мячу с места</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11.05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64</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Остановки и удары по мячу в движении</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14.05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65</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Остановки и удары по мячу в движении</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18.05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66</w:t>
            </w:r>
          </w:p>
        </w:tc>
        <w:tc>
          <w:tcPr>
            <w:tcW w:w="4530" w:type="dxa"/>
            <w:tcMar>
              <w:top w:w="50" w:type="dxa"/>
              <w:left w:w="100" w:type="dxa"/>
            </w:tcMar>
            <w:vAlign w:val="center"/>
          </w:tcPr>
          <w:p w:rsidR="00FE2018" w:rsidRDefault="00FE2018">
            <w:pPr>
              <w:spacing w:after="0"/>
              <w:ind w:left="135"/>
            </w:pPr>
            <w:r w:rsidRPr="00501186">
              <w:rPr>
                <w:rFonts w:ascii="Times New Roman" w:hAnsi="Times New Roman"/>
                <w:color w:val="000000"/>
                <w:sz w:val="24"/>
                <w:lang w:val="ru-RU"/>
              </w:rPr>
              <w:t xml:space="preserve">Правила выполнения спортивных нормативов 5-6 ступени. </w:t>
            </w:r>
            <w:r>
              <w:rPr>
                <w:rFonts w:ascii="Times New Roman" w:hAnsi="Times New Roman"/>
                <w:color w:val="000000"/>
                <w:sz w:val="24"/>
              </w:rPr>
              <w:t>Правила ТБ</w:t>
            </w:r>
          </w:p>
        </w:tc>
        <w:tc>
          <w:tcPr>
            <w:tcW w:w="1082"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21.05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67</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25.05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1109" w:type="dxa"/>
            <w:tcMar>
              <w:top w:w="50" w:type="dxa"/>
              <w:left w:w="100" w:type="dxa"/>
            </w:tcMar>
            <w:vAlign w:val="center"/>
          </w:tcPr>
          <w:p w:rsidR="00FE2018" w:rsidRDefault="00FE2018">
            <w:pPr>
              <w:spacing w:after="0"/>
            </w:pPr>
            <w:r>
              <w:rPr>
                <w:rFonts w:ascii="Times New Roman" w:hAnsi="Times New Roman"/>
                <w:color w:val="000000"/>
                <w:sz w:val="24"/>
              </w:rPr>
              <w:t>68</w:t>
            </w:r>
          </w:p>
        </w:tc>
        <w:tc>
          <w:tcPr>
            <w:tcW w:w="4530" w:type="dxa"/>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018" w:rsidRDefault="00FE2018">
            <w:pPr>
              <w:spacing w:after="0"/>
              <w:ind w:left="135"/>
              <w:jc w:val="center"/>
            </w:pPr>
          </w:p>
        </w:tc>
        <w:tc>
          <w:tcPr>
            <w:tcW w:w="1910" w:type="dxa"/>
            <w:tcMar>
              <w:top w:w="50" w:type="dxa"/>
              <w:left w:w="100" w:type="dxa"/>
            </w:tcMar>
            <w:vAlign w:val="center"/>
          </w:tcPr>
          <w:p w:rsidR="00FE2018" w:rsidRDefault="00FE2018">
            <w:pPr>
              <w:spacing w:after="0"/>
              <w:ind w:left="135"/>
              <w:jc w:val="center"/>
            </w:pPr>
          </w:p>
        </w:tc>
        <w:tc>
          <w:tcPr>
            <w:tcW w:w="1347" w:type="dxa"/>
            <w:tcMar>
              <w:top w:w="50" w:type="dxa"/>
              <w:left w:w="100" w:type="dxa"/>
            </w:tcMar>
            <w:vAlign w:val="center"/>
          </w:tcPr>
          <w:p w:rsidR="00FE2018" w:rsidRPr="00E47AE3" w:rsidRDefault="00FE2018">
            <w:pPr>
              <w:spacing w:after="0"/>
              <w:ind w:left="135"/>
              <w:rPr>
                <w:lang w:val="ru-RU"/>
              </w:rPr>
            </w:pPr>
            <w:r>
              <w:rPr>
                <w:lang w:val="ru-RU"/>
              </w:rPr>
              <w:t>28.05</w:t>
            </w:r>
          </w:p>
        </w:tc>
        <w:tc>
          <w:tcPr>
            <w:tcW w:w="2221" w:type="dxa"/>
            <w:tcMar>
              <w:top w:w="50" w:type="dxa"/>
              <w:left w:w="100" w:type="dxa"/>
            </w:tcMar>
            <w:vAlign w:val="center"/>
          </w:tcPr>
          <w:p w:rsidR="00FE2018" w:rsidRDefault="00FE2018">
            <w:pPr>
              <w:spacing w:after="0"/>
              <w:ind w:left="135"/>
            </w:pPr>
          </w:p>
        </w:tc>
      </w:tr>
      <w:tr w:rsidR="00FE2018" w:rsidTr="00FE2018">
        <w:trPr>
          <w:trHeight w:val="144"/>
          <w:tblCellSpacing w:w="20" w:type="nil"/>
        </w:trPr>
        <w:tc>
          <w:tcPr>
            <w:tcW w:w="0" w:type="auto"/>
            <w:gridSpan w:val="2"/>
            <w:tcMar>
              <w:top w:w="50" w:type="dxa"/>
              <w:left w:w="100" w:type="dxa"/>
            </w:tcMar>
            <w:vAlign w:val="center"/>
          </w:tcPr>
          <w:p w:rsidR="00FE2018" w:rsidRPr="00501186" w:rsidRDefault="00FE2018">
            <w:pPr>
              <w:spacing w:after="0"/>
              <w:ind w:left="135"/>
              <w:rPr>
                <w:lang w:val="ru-RU"/>
              </w:rPr>
            </w:pPr>
            <w:r w:rsidRPr="00501186">
              <w:rPr>
                <w:rFonts w:ascii="Times New Roman" w:hAnsi="Times New Roman"/>
                <w:color w:val="000000"/>
                <w:sz w:val="24"/>
                <w:lang w:val="ru-RU"/>
              </w:rPr>
              <w:t>ОБЩЕЕ КОЛИЧЕСТВО ЧАСОВ ПО ПРОГРАММЕ</w:t>
            </w:r>
          </w:p>
        </w:tc>
        <w:tc>
          <w:tcPr>
            <w:tcW w:w="1082" w:type="dxa"/>
            <w:tcMar>
              <w:top w:w="50" w:type="dxa"/>
              <w:left w:w="100" w:type="dxa"/>
            </w:tcMar>
            <w:vAlign w:val="center"/>
          </w:tcPr>
          <w:p w:rsidR="00FE2018" w:rsidRDefault="00FE2018">
            <w:pPr>
              <w:spacing w:after="0"/>
              <w:ind w:left="135"/>
              <w:jc w:val="center"/>
            </w:pPr>
            <w:r w:rsidRPr="0050118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E2018" w:rsidRDefault="00FE201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E2018" w:rsidRDefault="00FE2018"/>
        </w:tc>
      </w:tr>
    </w:tbl>
    <w:p w:rsidR="00EB3DF8" w:rsidRDefault="00EB3DF8">
      <w:pPr>
        <w:sectPr w:rsidR="00EB3DF8">
          <w:pgSz w:w="16383" w:h="11906" w:orient="landscape"/>
          <w:pgMar w:top="1134" w:right="850" w:bottom="1134" w:left="1701" w:header="720" w:footer="720" w:gutter="0"/>
          <w:cols w:space="720"/>
        </w:sectPr>
      </w:pPr>
    </w:p>
    <w:p w:rsidR="00EB3DF8" w:rsidRDefault="00EB3DF8">
      <w:pPr>
        <w:sectPr w:rsidR="00EB3DF8">
          <w:pgSz w:w="16383" w:h="11906" w:orient="landscape"/>
          <w:pgMar w:top="1134" w:right="850" w:bottom="1134" w:left="1701" w:header="720" w:footer="720" w:gutter="0"/>
          <w:cols w:space="720"/>
        </w:sectPr>
      </w:pPr>
    </w:p>
    <w:p w:rsidR="00EB3DF8" w:rsidRDefault="00501186">
      <w:pPr>
        <w:spacing w:after="0"/>
        <w:ind w:left="120"/>
      </w:pPr>
      <w:bookmarkStart w:id="17" w:name="block-88202384"/>
      <w:bookmarkEnd w:id="16"/>
      <w:r>
        <w:rPr>
          <w:rFonts w:ascii="Times New Roman" w:hAnsi="Times New Roman"/>
          <w:b/>
          <w:color w:val="000000"/>
          <w:sz w:val="28"/>
        </w:rPr>
        <w:lastRenderedPageBreak/>
        <w:t>УЧЕБНО-МЕТОДИЧЕСКОЕ ОБЕСПЕЧЕНИЕ ОБРАЗОВАТЕЛЬНОГО ПРОЦЕССА</w:t>
      </w:r>
    </w:p>
    <w:p w:rsidR="00EB3DF8" w:rsidRDefault="00501186">
      <w:pPr>
        <w:spacing w:after="0" w:line="480" w:lineRule="auto"/>
        <w:ind w:left="120"/>
      </w:pPr>
      <w:r>
        <w:rPr>
          <w:rFonts w:ascii="Times New Roman" w:hAnsi="Times New Roman"/>
          <w:b/>
          <w:color w:val="000000"/>
          <w:sz w:val="28"/>
        </w:rPr>
        <w:t>ОБЯЗАТЕЛЬНЫЕ УЧЕБНЫЕ МАТЕРИАЛЫ ДЛЯ УЧЕНИКА</w:t>
      </w:r>
    </w:p>
    <w:p w:rsidR="00EB3DF8" w:rsidRDefault="00EB3DF8">
      <w:pPr>
        <w:spacing w:after="0" w:line="480" w:lineRule="auto"/>
        <w:ind w:left="120"/>
      </w:pPr>
    </w:p>
    <w:p w:rsidR="00EB3DF8" w:rsidRDefault="00EB3DF8">
      <w:pPr>
        <w:spacing w:after="0" w:line="480" w:lineRule="auto"/>
        <w:ind w:left="120"/>
      </w:pPr>
    </w:p>
    <w:p w:rsidR="00EB3DF8" w:rsidRDefault="00EB3DF8">
      <w:pPr>
        <w:spacing w:after="0"/>
        <w:ind w:left="120"/>
      </w:pPr>
    </w:p>
    <w:p w:rsidR="00EB3DF8" w:rsidRDefault="00501186">
      <w:pPr>
        <w:spacing w:after="0" w:line="480" w:lineRule="auto"/>
        <w:ind w:left="120"/>
      </w:pPr>
      <w:r>
        <w:rPr>
          <w:rFonts w:ascii="Times New Roman" w:hAnsi="Times New Roman"/>
          <w:b/>
          <w:color w:val="000000"/>
          <w:sz w:val="28"/>
        </w:rPr>
        <w:t>МЕТОДИЧЕСКИЕ МАТЕРИАЛЫ ДЛЯ УЧИТЕЛЯ</w:t>
      </w:r>
    </w:p>
    <w:p w:rsidR="00EB3DF8" w:rsidRDefault="00EB3DF8">
      <w:pPr>
        <w:spacing w:after="0" w:line="480" w:lineRule="auto"/>
        <w:ind w:left="120"/>
      </w:pPr>
    </w:p>
    <w:p w:rsidR="00EB3DF8" w:rsidRDefault="00EB3DF8">
      <w:pPr>
        <w:spacing w:after="0"/>
        <w:ind w:left="120"/>
      </w:pPr>
    </w:p>
    <w:p w:rsidR="00EB3DF8" w:rsidRPr="00501186" w:rsidRDefault="00501186">
      <w:pPr>
        <w:spacing w:after="0" w:line="480" w:lineRule="auto"/>
        <w:ind w:left="120"/>
        <w:rPr>
          <w:lang w:val="ru-RU"/>
        </w:rPr>
      </w:pPr>
      <w:r w:rsidRPr="00501186">
        <w:rPr>
          <w:rFonts w:ascii="Times New Roman" w:hAnsi="Times New Roman"/>
          <w:b/>
          <w:color w:val="000000"/>
          <w:sz w:val="28"/>
          <w:lang w:val="ru-RU"/>
        </w:rPr>
        <w:t>ЦИФРОВЫЕ ОБРАЗОВАТЕЛЬНЫЕ РЕСУРСЫ И РЕСУРСЫ СЕТИ ИНТЕРНЕТ</w:t>
      </w:r>
    </w:p>
    <w:p w:rsidR="00EB3DF8" w:rsidRPr="00501186" w:rsidRDefault="00EB3DF8">
      <w:pPr>
        <w:spacing w:after="0" w:line="480" w:lineRule="auto"/>
        <w:ind w:left="120"/>
        <w:rPr>
          <w:lang w:val="ru-RU"/>
        </w:rPr>
      </w:pPr>
    </w:p>
    <w:p w:rsidR="00EB3DF8" w:rsidRPr="00501186" w:rsidRDefault="00EB3DF8">
      <w:pPr>
        <w:rPr>
          <w:lang w:val="ru-RU"/>
        </w:rPr>
        <w:sectPr w:rsidR="00EB3DF8" w:rsidRPr="00501186">
          <w:pgSz w:w="11906" w:h="16383"/>
          <w:pgMar w:top="1134" w:right="850" w:bottom="1134" w:left="1701" w:header="720" w:footer="720" w:gutter="0"/>
          <w:cols w:space="720"/>
        </w:sectPr>
      </w:pPr>
    </w:p>
    <w:bookmarkEnd w:id="17"/>
    <w:p w:rsidR="00501186" w:rsidRPr="00501186" w:rsidRDefault="00501186">
      <w:pPr>
        <w:rPr>
          <w:lang w:val="ru-RU"/>
        </w:rPr>
      </w:pPr>
    </w:p>
    <w:sectPr w:rsidR="00501186" w:rsidRPr="00501186" w:rsidSect="00EB3DF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EB3DF8"/>
    <w:rsid w:val="000500C8"/>
    <w:rsid w:val="00076826"/>
    <w:rsid w:val="000D49EA"/>
    <w:rsid w:val="000F5713"/>
    <w:rsid w:val="001755BA"/>
    <w:rsid w:val="00216BCD"/>
    <w:rsid w:val="002B792A"/>
    <w:rsid w:val="00403B9F"/>
    <w:rsid w:val="00501186"/>
    <w:rsid w:val="0069695B"/>
    <w:rsid w:val="00745155"/>
    <w:rsid w:val="00754575"/>
    <w:rsid w:val="00825C9D"/>
    <w:rsid w:val="00855866"/>
    <w:rsid w:val="00864935"/>
    <w:rsid w:val="008830A4"/>
    <w:rsid w:val="00920D84"/>
    <w:rsid w:val="00A6658E"/>
    <w:rsid w:val="00B86F5B"/>
    <w:rsid w:val="00BF390B"/>
    <w:rsid w:val="00C22BB4"/>
    <w:rsid w:val="00E47AE3"/>
    <w:rsid w:val="00E84CEE"/>
    <w:rsid w:val="00EB3DF8"/>
    <w:rsid w:val="00FE2018"/>
    <w:rsid w:val="00FE2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B7AF9-40DA-4BB2-9915-CA5321E3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B3DF8"/>
    <w:rPr>
      <w:color w:val="0000FF" w:themeColor="hyperlink"/>
      <w:u w:val="single"/>
    </w:rPr>
  </w:style>
  <w:style w:type="table" w:styleId="ac">
    <w:name w:val="Table Grid"/>
    <w:basedOn w:val="a1"/>
    <w:uiPriority w:val="59"/>
    <w:rsid w:val="00EB3D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1755B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755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1</Pages>
  <Words>13384</Words>
  <Characters>76291</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10</cp:revision>
  <dcterms:created xsi:type="dcterms:W3CDTF">2026-09-03T10:41:00Z</dcterms:created>
  <dcterms:modified xsi:type="dcterms:W3CDTF">2026-09-21T10:57:00Z</dcterms:modified>
</cp:coreProperties>
</file>