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71CE9" w:rsidRDefault="00671CE9" w:rsidP="00671CE9">
      <w:pPr>
        <w:spacing w:after="0" w:line="240" w:lineRule="auto"/>
        <w:ind w:left="567" w:hanging="567"/>
        <w:jc w:val="both"/>
        <w:rPr>
          <w:rFonts w:ascii="Times New Roman" w:eastAsia="Arial Unicode MS" w:hAnsi="Times New Roman" w:cs="Times New Roman"/>
          <w:kern w:val="1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51BC5441" wp14:editId="3056FA89">
            <wp:extent cx="6120130" cy="8446135"/>
            <wp:effectExtent l="0" t="0" r="0" b="0"/>
            <wp:docPr id="1" name="Imag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8446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71CE9" w:rsidRDefault="00671CE9" w:rsidP="00401A18">
      <w:pPr>
        <w:spacing w:after="0" w:line="240" w:lineRule="auto"/>
        <w:ind w:left="567" w:firstLine="709"/>
        <w:jc w:val="both"/>
        <w:rPr>
          <w:rFonts w:ascii="Times New Roman" w:eastAsia="Arial Unicode MS" w:hAnsi="Times New Roman" w:cs="Times New Roman"/>
          <w:kern w:val="1"/>
          <w:sz w:val="28"/>
          <w:szCs w:val="28"/>
        </w:rPr>
      </w:pPr>
    </w:p>
    <w:p w:rsidR="00671CE9" w:rsidRDefault="00671CE9" w:rsidP="00401A18">
      <w:pPr>
        <w:spacing w:after="0" w:line="240" w:lineRule="auto"/>
        <w:ind w:left="567" w:firstLine="709"/>
        <w:jc w:val="both"/>
        <w:rPr>
          <w:rFonts w:ascii="Times New Roman" w:eastAsia="Arial Unicode MS" w:hAnsi="Times New Roman" w:cs="Times New Roman"/>
          <w:kern w:val="1"/>
          <w:sz w:val="28"/>
          <w:szCs w:val="28"/>
        </w:rPr>
      </w:pPr>
    </w:p>
    <w:p w:rsidR="00A83D86" w:rsidRDefault="00A83D86" w:rsidP="00401A18">
      <w:pPr>
        <w:spacing w:after="0" w:line="240" w:lineRule="auto"/>
        <w:ind w:left="567" w:firstLine="709"/>
        <w:jc w:val="both"/>
        <w:rPr>
          <w:rFonts w:ascii="Times New Roman" w:eastAsia="Arial Unicode MS" w:hAnsi="Times New Roman" w:cs="Times New Roman"/>
          <w:kern w:val="1"/>
          <w:sz w:val="28"/>
          <w:szCs w:val="28"/>
        </w:rPr>
      </w:pPr>
    </w:p>
    <w:p w:rsidR="00210C81" w:rsidRPr="00210C81" w:rsidRDefault="00401A18" w:rsidP="00401A18">
      <w:pPr>
        <w:spacing w:after="0" w:line="240" w:lineRule="auto"/>
        <w:ind w:left="567" w:firstLine="709"/>
        <w:jc w:val="both"/>
        <w:rPr>
          <w:rFonts w:ascii="Times New Roman" w:eastAsia="Arial Unicode MS" w:hAnsi="Times New Roman" w:cs="Times New Roman"/>
          <w:kern w:val="1"/>
          <w:sz w:val="28"/>
          <w:szCs w:val="28"/>
        </w:rPr>
      </w:pPr>
      <w:r w:rsidRPr="00401A18">
        <w:rPr>
          <w:rFonts w:ascii="Times New Roman" w:eastAsia="Arial Unicode MS" w:hAnsi="Times New Roman" w:cs="Times New Roman"/>
          <w:kern w:val="1"/>
          <w:sz w:val="28"/>
          <w:szCs w:val="28"/>
        </w:rPr>
        <w:lastRenderedPageBreak/>
        <w:t>Федеральная рабочая программа по учебному предмету «Русский</w:t>
      </w:r>
      <w:r>
        <w:rPr>
          <w:rFonts w:ascii="Times New Roman" w:eastAsia="Arial Unicode MS" w:hAnsi="Times New Roman" w:cs="Times New Roman"/>
          <w:kern w:val="1"/>
          <w:sz w:val="28"/>
          <w:szCs w:val="28"/>
        </w:rPr>
        <w:t xml:space="preserve"> </w:t>
      </w:r>
      <w:r w:rsidRPr="00401A18">
        <w:rPr>
          <w:rFonts w:ascii="Times New Roman" w:eastAsia="Arial Unicode MS" w:hAnsi="Times New Roman" w:cs="Times New Roman"/>
          <w:kern w:val="1"/>
          <w:sz w:val="28"/>
          <w:szCs w:val="28"/>
        </w:rPr>
        <w:t>язык» (предметная область «Русский язык и литература») (далее</w:t>
      </w:r>
      <w:r>
        <w:rPr>
          <w:rFonts w:ascii="Times New Roman" w:eastAsia="Arial Unicode MS" w:hAnsi="Times New Roman" w:cs="Times New Roman"/>
          <w:kern w:val="1"/>
          <w:sz w:val="28"/>
          <w:szCs w:val="28"/>
        </w:rPr>
        <w:t xml:space="preserve"> </w:t>
      </w:r>
      <w:r w:rsidRPr="00401A18">
        <w:rPr>
          <w:rFonts w:ascii="Times New Roman" w:eastAsia="Arial Unicode MS" w:hAnsi="Times New Roman" w:cs="Times New Roman"/>
          <w:kern w:val="1"/>
          <w:sz w:val="28"/>
          <w:szCs w:val="28"/>
        </w:rPr>
        <w:t>соответственно – программа по русскому языку, русский язык) включает</w:t>
      </w:r>
      <w:r>
        <w:rPr>
          <w:rFonts w:ascii="Times New Roman" w:eastAsia="Arial Unicode MS" w:hAnsi="Times New Roman" w:cs="Times New Roman"/>
          <w:kern w:val="1"/>
          <w:sz w:val="28"/>
          <w:szCs w:val="28"/>
        </w:rPr>
        <w:t xml:space="preserve"> </w:t>
      </w:r>
      <w:r w:rsidRPr="00401A18">
        <w:rPr>
          <w:rFonts w:ascii="Times New Roman" w:eastAsia="Arial Unicode MS" w:hAnsi="Times New Roman" w:cs="Times New Roman"/>
          <w:kern w:val="1"/>
          <w:sz w:val="28"/>
          <w:szCs w:val="28"/>
        </w:rPr>
        <w:t>пояснительную записку, содержание обучения, планируемые результаты</w:t>
      </w:r>
      <w:r>
        <w:rPr>
          <w:rFonts w:ascii="Times New Roman" w:eastAsia="Arial Unicode MS" w:hAnsi="Times New Roman" w:cs="Times New Roman"/>
          <w:kern w:val="1"/>
          <w:sz w:val="28"/>
          <w:szCs w:val="28"/>
        </w:rPr>
        <w:t xml:space="preserve"> </w:t>
      </w:r>
      <w:r w:rsidRPr="00401A18">
        <w:rPr>
          <w:rFonts w:ascii="Times New Roman" w:eastAsia="Arial Unicode MS" w:hAnsi="Times New Roman" w:cs="Times New Roman"/>
          <w:kern w:val="1"/>
          <w:sz w:val="28"/>
          <w:szCs w:val="28"/>
        </w:rPr>
        <w:t>освоения программы по русскому языку</w:t>
      </w:r>
      <w:r>
        <w:rPr>
          <w:rFonts w:ascii="Times New Roman" w:eastAsia="Arial Unicode MS" w:hAnsi="Times New Roman" w:cs="Times New Roman"/>
          <w:kern w:val="1"/>
          <w:sz w:val="28"/>
          <w:szCs w:val="28"/>
        </w:rPr>
        <w:t>, тематическое планирование</w:t>
      </w:r>
      <w:r w:rsidRPr="00401A18">
        <w:rPr>
          <w:rFonts w:ascii="Times New Roman" w:eastAsia="Arial Unicode MS" w:hAnsi="Times New Roman" w:cs="Times New Roman"/>
          <w:kern w:val="1"/>
          <w:sz w:val="28"/>
          <w:szCs w:val="28"/>
        </w:rPr>
        <w:t>.</w:t>
      </w:r>
    </w:p>
    <w:p w:rsidR="00210C81" w:rsidRPr="00210C81" w:rsidRDefault="00210C81" w:rsidP="00210C81">
      <w:pPr>
        <w:spacing w:after="0" w:line="240" w:lineRule="auto"/>
        <w:ind w:left="567" w:firstLine="709"/>
        <w:jc w:val="both"/>
        <w:rPr>
          <w:rFonts w:ascii="Times New Roman" w:eastAsia="Arial Unicode MS" w:hAnsi="Times New Roman" w:cs="Times New Roman"/>
          <w:kern w:val="1"/>
          <w:sz w:val="28"/>
          <w:szCs w:val="28"/>
        </w:rPr>
      </w:pPr>
    </w:p>
    <w:p w:rsidR="005F1B0C" w:rsidRPr="005E2EB3" w:rsidRDefault="005F1B0C" w:rsidP="00095B3E">
      <w:pPr>
        <w:pStyle w:val="1"/>
        <w:spacing w:before="240"/>
        <w:ind w:left="567"/>
        <w:jc w:val="left"/>
        <w:rPr>
          <w:b w:val="0"/>
          <w:lang w:eastAsia="en-US"/>
        </w:rPr>
      </w:pPr>
      <w:bookmarkStart w:id="0" w:name="_Toc153893002"/>
      <w:r w:rsidRPr="005E2EB3">
        <w:rPr>
          <w:b w:val="0"/>
          <w:lang w:eastAsia="en-US"/>
        </w:rPr>
        <w:t>ПОЯСНИТЕЛЬНАЯ ЗАПИСКА</w:t>
      </w:r>
      <w:bookmarkEnd w:id="0"/>
    </w:p>
    <w:p w:rsidR="005F1B0C" w:rsidRPr="005F1B0C" w:rsidRDefault="005F1B0C" w:rsidP="005F1B0C">
      <w:pPr>
        <w:spacing w:after="0" w:line="240" w:lineRule="auto"/>
        <w:ind w:left="567" w:firstLine="709"/>
        <w:jc w:val="both"/>
        <w:rPr>
          <w:rFonts w:ascii="Times New Roman" w:eastAsia="Arial Unicode MS" w:hAnsi="Times New Roman" w:cs="Times New Roman"/>
          <w:kern w:val="1"/>
          <w:sz w:val="28"/>
          <w:szCs w:val="28"/>
        </w:rPr>
      </w:pPr>
    </w:p>
    <w:p w:rsidR="005F1B0C" w:rsidRPr="005F1B0C" w:rsidRDefault="00210C81" w:rsidP="005F1B0C">
      <w:pPr>
        <w:spacing w:after="0" w:line="240" w:lineRule="auto"/>
        <w:ind w:left="567" w:firstLine="709"/>
        <w:jc w:val="both"/>
        <w:rPr>
          <w:rFonts w:ascii="Times New Roman" w:eastAsia="Arial Unicode MS" w:hAnsi="Times New Roman" w:cs="Times New Roman"/>
          <w:kern w:val="1"/>
          <w:sz w:val="28"/>
          <w:szCs w:val="28"/>
        </w:rPr>
      </w:pPr>
      <w:r w:rsidRPr="00210C81">
        <w:rPr>
          <w:rFonts w:ascii="Times New Roman" w:eastAsia="Arial Unicode MS" w:hAnsi="Times New Roman" w:cs="Times New Roman"/>
          <w:kern w:val="1"/>
          <w:sz w:val="28"/>
          <w:szCs w:val="28"/>
        </w:rPr>
        <w:t xml:space="preserve">Федеральная рабочая программа по </w:t>
      </w:r>
      <w:r>
        <w:rPr>
          <w:rFonts w:ascii="Times New Roman" w:eastAsia="Arial Unicode MS" w:hAnsi="Times New Roman" w:cs="Times New Roman"/>
          <w:kern w:val="1"/>
          <w:sz w:val="28"/>
          <w:szCs w:val="28"/>
        </w:rPr>
        <w:t>русскому языку</w:t>
      </w:r>
      <w:r w:rsidRPr="00210C81">
        <w:rPr>
          <w:rFonts w:ascii="Times New Roman" w:eastAsia="Arial Unicode MS" w:hAnsi="Times New Roman" w:cs="Times New Roman"/>
          <w:kern w:val="1"/>
          <w:sz w:val="28"/>
          <w:szCs w:val="28"/>
        </w:rPr>
        <w:t xml:space="preserve"> для обучающихся с задержкой психического развития (далее – ЗПР) на уровне основного общего образования подготовлена на основе Федерального государственного образовательного стандарта основного общего образования (Приказ </w:t>
      </w:r>
      <w:proofErr w:type="spellStart"/>
      <w:r w:rsidRPr="00210C81">
        <w:rPr>
          <w:rFonts w:ascii="Times New Roman" w:eastAsia="Arial Unicode MS" w:hAnsi="Times New Roman" w:cs="Times New Roman"/>
          <w:kern w:val="1"/>
          <w:sz w:val="28"/>
          <w:szCs w:val="28"/>
        </w:rPr>
        <w:t>Минпросвещения</w:t>
      </w:r>
      <w:proofErr w:type="spellEnd"/>
      <w:r w:rsidRPr="00210C81">
        <w:rPr>
          <w:rFonts w:ascii="Times New Roman" w:eastAsia="Arial Unicode MS" w:hAnsi="Times New Roman" w:cs="Times New Roman"/>
          <w:kern w:val="1"/>
          <w:sz w:val="28"/>
          <w:szCs w:val="28"/>
        </w:rPr>
        <w:t xml:space="preserve"> России от 31.05.2021 г. № 287) (далее  – ФГОС ООО), Федеральной адаптированной образовательной программы основного общего образования для обучающихся с ограниченными возможностями здоровья (Приказ </w:t>
      </w:r>
      <w:proofErr w:type="spellStart"/>
      <w:r w:rsidRPr="00210C81">
        <w:rPr>
          <w:rFonts w:ascii="Times New Roman" w:eastAsia="Arial Unicode MS" w:hAnsi="Times New Roman" w:cs="Times New Roman"/>
          <w:kern w:val="1"/>
          <w:sz w:val="28"/>
          <w:szCs w:val="28"/>
        </w:rPr>
        <w:t>Минпросвещения</w:t>
      </w:r>
      <w:proofErr w:type="spellEnd"/>
      <w:r w:rsidRPr="00210C81">
        <w:rPr>
          <w:rFonts w:ascii="Times New Roman" w:eastAsia="Arial Unicode MS" w:hAnsi="Times New Roman" w:cs="Times New Roman"/>
          <w:kern w:val="1"/>
          <w:sz w:val="28"/>
          <w:szCs w:val="28"/>
        </w:rPr>
        <w:t xml:space="preserve"> России от 24 ноября 2022 г. № 1025), Федеральной рабочей программы основного общего образования по учебному предмету «</w:t>
      </w:r>
      <w:r>
        <w:rPr>
          <w:rFonts w:ascii="Times New Roman" w:eastAsia="Arial Unicode MS" w:hAnsi="Times New Roman" w:cs="Times New Roman"/>
          <w:kern w:val="1"/>
          <w:sz w:val="28"/>
          <w:szCs w:val="28"/>
        </w:rPr>
        <w:t>Русский язык</w:t>
      </w:r>
      <w:r w:rsidRPr="00210C81">
        <w:rPr>
          <w:rFonts w:ascii="Times New Roman" w:eastAsia="Arial Unicode MS" w:hAnsi="Times New Roman" w:cs="Times New Roman"/>
          <w:kern w:val="1"/>
          <w:sz w:val="28"/>
          <w:szCs w:val="28"/>
        </w:rPr>
        <w:t>», Федеральной программы воспитания, с учетом распределенных по классам проверяемых требований к результатам освоения Федеральной адаптированной образовательной программы основного общего образования для обучающихся с задержкой психического развития.</w:t>
      </w:r>
    </w:p>
    <w:p w:rsidR="005F1B0C" w:rsidRPr="005F1B0C" w:rsidRDefault="005F1B0C" w:rsidP="005F1B0C">
      <w:pPr>
        <w:spacing w:after="0" w:line="240" w:lineRule="auto"/>
        <w:ind w:left="567" w:firstLine="709"/>
        <w:jc w:val="both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</w:p>
    <w:p w:rsidR="005F1B0C" w:rsidRPr="00095B3E" w:rsidRDefault="005F1B0C" w:rsidP="00095B3E">
      <w:pPr>
        <w:ind w:left="567"/>
        <w:rPr>
          <w:rFonts w:ascii="Times New Roman" w:hAnsi="Times New Roman" w:cs="Times New Roman"/>
          <w:b/>
          <w:sz w:val="28"/>
          <w:szCs w:val="28"/>
        </w:rPr>
      </w:pPr>
      <w:bookmarkStart w:id="1" w:name="_Toc151545880"/>
      <w:bookmarkStart w:id="2" w:name="_Toc151639499"/>
      <w:r w:rsidRPr="00095B3E">
        <w:rPr>
          <w:rFonts w:ascii="Times New Roman" w:hAnsi="Times New Roman" w:cs="Times New Roman"/>
          <w:b/>
          <w:sz w:val="28"/>
          <w:szCs w:val="28"/>
        </w:rPr>
        <w:t>Общая характеристика учебного предмета «Русский язык»</w:t>
      </w:r>
      <w:bookmarkEnd w:id="1"/>
      <w:bookmarkEnd w:id="2"/>
    </w:p>
    <w:p w:rsidR="005F1B0C" w:rsidRPr="005F1B0C" w:rsidRDefault="005F1B0C" w:rsidP="005F1B0C">
      <w:pPr>
        <w:shd w:val="clear" w:color="auto" w:fill="FFFFFF"/>
        <w:spacing w:after="0" w:line="240" w:lineRule="auto"/>
        <w:ind w:left="567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1B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системе образования учебный предмет «Русский язык» занимает особое место: является не только объектом изучения, но и средством обучения. </w:t>
      </w:r>
    </w:p>
    <w:p w:rsidR="005F1B0C" w:rsidRPr="005F1B0C" w:rsidRDefault="005F1B0C" w:rsidP="005F1B0C">
      <w:pPr>
        <w:shd w:val="clear" w:color="auto" w:fill="FFFFFF"/>
        <w:spacing w:after="0" w:line="240" w:lineRule="auto"/>
        <w:ind w:left="567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1B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Как средство познания действительности русский язык обеспечивает развитие интеллектуальных и творческих способностей ребенка, развивает его абстрактное мышление, память и воображение, формирует навыки самостоятельной учебной деятельности, самообразования и самореализации личности. </w:t>
      </w:r>
    </w:p>
    <w:p w:rsidR="005F1B0C" w:rsidRPr="005F1B0C" w:rsidRDefault="005F1B0C" w:rsidP="005F1B0C">
      <w:pPr>
        <w:shd w:val="clear" w:color="auto" w:fill="FFFFFF"/>
        <w:spacing w:after="0" w:line="240" w:lineRule="auto"/>
        <w:ind w:left="567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1B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Содержание обучения русскому языку ориентировано также на развитие функциональной грамотности как интегративного умения человека читать, понимать тексты, использовать информацию текстов разных форматов, оценивать ее, размышлять о ней, чтобы достигать своих целей, расширять свои знания и возможности, участвовать в социальной жизни. Будучи формой хранения и усвоения различных знаний, русский язык неразрывно связан со всеми школьными предметами и влияет на качество усвоения других школьных дисциплин, а в перспективе способствует овладению будущей профессией. </w:t>
      </w:r>
    </w:p>
    <w:p w:rsidR="005F1B0C" w:rsidRPr="005F1B0C" w:rsidRDefault="005F1B0C" w:rsidP="005F1B0C">
      <w:pPr>
        <w:shd w:val="clear" w:color="auto" w:fill="FFFFFF"/>
        <w:spacing w:after="0" w:line="240" w:lineRule="auto"/>
        <w:ind w:left="567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1B0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Содержание обучения русскому языку на уровне основного общего образования отобрано и структурировано на основе </w:t>
      </w:r>
      <w:proofErr w:type="spellStart"/>
      <w:r w:rsidRPr="005F1B0C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компетентностного</w:t>
      </w:r>
      <w:proofErr w:type="spellEnd"/>
      <w:r w:rsidRPr="005F1B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подхода. </w:t>
      </w:r>
    </w:p>
    <w:p w:rsidR="005F1B0C" w:rsidRPr="005F1B0C" w:rsidRDefault="005F1B0C" w:rsidP="005F1B0C">
      <w:pPr>
        <w:shd w:val="clear" w:color="auto" w:fill="FFFFFF"/>
        <w:spacing w:after="0" w:line="240" w:lineRule="auto"/>
        <w:ind w:left="567"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F1B0C" w:rsidRPr="00095B3E" w:rsidRDefault="005F1B0C" w:rsidP="00095B3E">
      <w:pPr>
        <w:ind w:left="567"/>
        <w:rPr>
          <w:rFonts w:ascii="Times New Roman" w:hAnsi="Times New Roman" w:cs="Times New Roman"/>
          <w:b/>
          <w:sz w:val="28"/>
          <w:szCs w:val="28"/>
        </w:rPr>
      </w:pPr>
      <w:bookmarkStart w:id="3" w:name="_Toc151545881"/>
      <w:bookmarkStart w:id="4" w:name="_Toc151639500"/>
      <w:r w:rsidRPr="00095B3E">
        <w:rPr>
          <w:rFonts w:ascii="Times New Roman" w:hAnsi="Times New Roman" w:cs="Times New Roman"/>
          <w:b/>
          <w:sz w:val="28"/>
          <w:szCs w:val="28"/>
        </w:rPr>
        <w:t>Цели и задачи изучения учебного предмета «Русский язык»</w:t>
      </w:r>
      <w:bookmarkEnd w:id="3"/>
      <w:bookmarkEnd w:id="4"/>
      <w:r w:rsidRPr="00095B3E">
        <w:rPr>
          <w:rFonts w:ascii="Times New Roman" w:hAnsi="Times New Roman" w:cs="Times New Roman"/>
          <w:b/>
          <w:sz w:val="28"/>
          <w:szCs w:val="28"/>
        </w:rPr>
        <w:t xml:space="preserve">  </w:t>
      </w:r>
    </w:p>
    <w:p w:rsidR="005F1B0C" w:rsidRPr="005F1B0C" w:rsidRDefault="005F1B0C" w:rsidP="005F1B0C">
      <w:pPr>
        <w:shd w:val="clear" w:color="auto" w:fill="FFFFFF"/>
        <w:spacing w:after="0" w:line="240" w:lineRule="auto"/>
        <w:ind w:left="567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68A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Общие цели</w:t>
      </w:r>
      <w:r w:rsidRPr="005F1B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изучения учебного предмета «Русский язык» представлены в </w:t>
      </w:r>
      <w:r w:rsidR="006F7FF3" w:rsidRPr="006F7FF3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Федеральной</w:t>
      </w:r>
      <w:r w:rsidRPr="005F1B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рабочей программе основного общего образования.</w:t>
      </w:r>
    </w:p>
    <w:p w:rsidR="005F1B0C" w:rsidRPr="005F1B0C" w:rsidRDefault="005F1B0C" w:rsidP="005F1B0C">
      <w:pPr>
        <w:shd w:val="clear" w:color="auto" w:fill="FFFFFF"/>
        <w:spacing w:after="0" w:line="240" w:lineRule="auto"/>
        <w:ind w:left="567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68A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Специальной целью</w:t>
      </w:r>
      <w:r w:rsidRPr="005F1B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преподавания русского языка является формирование коммуникативной, языковой, лингвистической (языковедческой) и </w:t>
      </w:r>
      <w:proofErr w:type="spellStart"/>
      <w:r w:rsidRPr="005F1B0C">
        <w:rPr>
          <w:rFonts w:ascii="Times New Roman" w:eastAsia="Times New Roman" w:hAnsi="Times New Roman" w:cs="Times New Roman"/>
          <w:sz w:val="28"/>
          <w:szCs w:val="28"/>
          <w:lang w:eastAsia="ru-RU"/>
        </w:rPr>
        <w:t>культуроведческой</w:t>
      </w:r>
      <w:proofErr w:type="spellEnd"/>
      <w:r w:rsidRPr="005F1B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компетенций у обучающихся с ЗПР. </w:t>
      </w:r>
    </w:p>
    <w:p w:rsidR="005F1B0C" w:rsidRPr="005F1B0C" w:rsidRDefault="005F1B0C" w:rsidP="005F1B0C">
      <w:pPr>
        <w:shd w:val="clear" w:color="auto" w:fill="FFFFFF"/>
        <w:spacing w:after="0" w:line="240" w:lineRule="auto"/>
        <w:ind w:left="567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1B0C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Коммуникативная компетенция предполагает овладение видами речевой деятельности и основами культуры устной и письменной речи, базовыми умениями и навыками использования языка в жизненно важных сферах и ситуациях общения.</w:t>
      </w:r>
    </w:p>
    <w:p w:rsidR="005F1B0C" w:rsidRPr="005F1B0C" w:rsidRDefault="005F1B0C" w:rsidP="005F1B0C">
      <w:pPr>
        <w:shd w:val="clear" w:color="auto" w:fill="FFFFFF"/>
        <w:spacing w:after="0" w:line="240" w:lineRule="auto"/>
        <w:ind w:left="567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1B0C">
        <w:rPr>
          <w:rFonts w:ascii="Times New Roman" w:eastAsia="Times New Roman" w:hAnsi="Times New Roman" w:cs="Times New Roman"/>
          <w:sz w:val="28"/>
          <w:szCs w:val="28"/>
          <w:lang w:eastAsia="ru-RU"/>
        </w:rPr>
        <w:t>Языковая и лингвистическая (языковедческая) компетенции предполагают освоение необходимых знаний о языке как языковой системе и общественном явлении, его устройстве, развитии и функционировании; овладение основными нормами русского литературного языка; обогащение словарного запаса и грамматического строя речи учащихся; формировании способности к анализу и оценке языковых явлений и фактов, необходимых знаний о лингвистике как науке и ученых-русистах; умение пользоваться различными лингвистическими словарями.</w:t>
      </w:r>
    </w:p>
    <w:p w:rsidR="005F1B0C" w:rsidRPr="005F1B0C" w:rsidRDefault="005F1B0C" w:rsidP="005F1B0C">
      <w:pPr>
        <w:shd w:val="clear" w:color="auto" w:fill="FFFFFF"/>
        <w:spacing w:after="0" w:line="240" w:lineRule="auto"/>
        <w:ind w:left="567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F1B0C">
        <w:rPr>
          <w:rFonts w:ascii="Times New Roman" w:eastAsia="Times New Roman" w:hAnsi="Times New Roman" w:cs="Times New Roman"/>
          <w:sz w:val="28"/>
          <w:szCs w:val="28"/>
          <w:lang w:eastAsia="ru-RU"/>
        </w:rPr>
        <w:t>Культуроведческая</w:t>
      </w:r>
      <w:proofErr w:type="spellEnd"/>
      <w:r w:rsidRPr="005F1B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компетенция – осознание языка как формы выражения национальной культуры, взаимосвязи языка и истории народа, национально-культурной специфики русского языка, владение нормами русского речевого этикета, культурой межнационального общения.</w:t>
      </w:r>
    </w:p>
    <w:p w:rsidR="005F1B0C" w:rsidRPr="005F1B0C" w:rsidRDefault="005F1B0C" w:rsidP="005F1B0C">
      <w:pPr>
        <w:spacing w:after="0" w:line="240" w:lineRule="auto"/>
        <w:ind w:left="567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1B0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Цель и задачи</w:t>
      </w:r>
      <w:r w:rsidRPr="005F1B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преподавания русского языка обучающимся с ЗПР максимально приближены к задачам, поставленным ФГОС ООО, и учитывают специфические особенности учеников. </w:t>
      </w:r>
    </w:p>
    <w:p w:rsidR="005F1B0C" w:rsidRPr="005F1B0C" w:rsidRDefault="005F1B0C" w:rsidP="005F1B0C">
      <w:pPr>
        <w:spacing w:after="0" w:line="240" w:lineRule="auto"/>
        <w:ind w:left="567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1B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Курс русского языка направлен на решение следующих </w:t>
      </w:r>
      <w:r w:rsidRPr="001468A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задач</w:t>
      </w:r>
      <w:r w:rsidRPr="005F1B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обеспечивающих реализацию личностно-ориентированного, </w:t>
      </w:r>
      <w:proofErr w:type="spellStart"/>
      <w:r w:rsidRPr="005F1B0C">
        <w:rPr>
          <w:rFonts w:ascii="Times New Roman" w:eastAsia="Times New Roman" w:hAnsi="Times New Roman" w:cs="Times New Roman"/>
          <w:sz w:val="28"/>
          <w:szCs w:val="28"/>
          <w:lang w:eastAsia="ru-RU"/>
        </w:rPr>
        <w:t>когнитивно</w:t>
      </w:r>
      <w:proofErr w:type="spellEnd"/>
      <w:r w:rsidRPr="005F1B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-коммуникативного, </w:t>
      </w:r>
      <w:proofErr w:type="spellStart"/>
      <w:r w:rsidRPr="005F1B0C">
        <w:rPr>
          <w:rFonts w:ascii="Times New Roman" w:eastAsia="Times New Roman" w:hAnsi="Times New Roman" w:cs="Times New Roman"/>
          <w:sz w:val="28"/>
          <w:szCs w:val="28"/>
          <w:lang w:eastAsia="ru-RU"/>
        </w:rPr>
        <w:t>деятельностного</w:t>
      </w:r>
      <w:proofErr w:type="spellEnd"/>
      <w:r w:rsidRPr="005F1B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подходов к обучению русскому языку обучающихся с ЗПР на уровне основного общего образования:</w:t>
      </w:r>
    </w:p>
    <w:p w:rsidR="005F1B0C" w:rsidRPr="005F1B0C" w:rsidRDefault="005F1B0C" w:rsidP="005F1B0C">
      <w:pPr>
        <w:numPr>
          <w:ilvl w:val="0"/>
          <w:numId w:val="11"/>
        </w:numPr>
        <w:tabs>
          <w:tab w:val="left" w:pos="993"/>
        </w:tabs>
        <w:spacing w:after="0" w:line="240" w:lineRule="auto"/>
        <w:ind w:left="567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5F1B0C">
        <w:rPr>
          <w:rFonts w:ascii="Times New Roman" w:hAnsi="Times New Roman"/>
          <w:sz w:val="28"/>
          <w:szCs w:val="28"/>
        </w:rPr>
        <w:t>воспитание у обучающихся с ЗПР гражданственности и патриотизма, сознательного отношения к языку как явлению культуры, основному средству общения и получения знаний в разных сферах человеческой деятельности; воспитание интереса и любви к русскому языку;</w:t>
      </w:r>
    </w:p>
    <w:p w:rsidR="005F1B0C" w:rsidRPr="005F1B0C" w:rsidRDefault="005F1B0C" w:rsidP="005F1B0C">
      <w:pPr>
        <w:numPr>
          <w:ilvl w:val="0"/>
          <w:numId w:val="11"/>
        </w:numPr>
        <w:tabs>
          <w:tab w:val="left" w:pos="993"/>
        </w:tabs>
        <w:spacing w:after="0" w:line="240" w:lineRule="auto"/>
        <w:ind w:left="567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5F1B0C">
        <w:rPr>
          <w:rFonts w:ascii="Times New Roman" w:hAnsi="Times New Roman"/>
          <w:sz w:val="28"/>
          <w:szCs w:val="28"/>
        </w:rPr>
        <w:t xml:space="preserve">совершенствование речемыслительной деятельности, коммуникативных умений и навыков, обеспечивающих свободное владение русским литературным языком в разных сферах и ситуациях его использования; обогащение словарного запаса и грамматического строя речи учащихся; развитие готовности и способности к речевому </w:t>
      </w:r>
      <w:r w:rsidRPr="005F1B0C">
        <w:rPr>
          <w:rFonts w:ascii="Times New Roman" w:hAnsi="Times New Roman"/>
          <w:sz w:val="28"/>
          <w:szCs w:val="28"/>
        </w:rPr>
        <w:lastRenderedPageBreak/>
        <w:t>взаимодействию и взаимопониманию, потребности к речевому самосовершенствованию;</w:t>
      </w:r>
    </w:p>
    <w:p w:rsidR="005F1B0C" w:rsidRPr="005F1B0C" w:rsidRDefault="005F1B0C" w:rsidP="005F1B0C">
      <w:pPr>
        <w:numPr>
          <w:ilvl w:val="0"/>
          <w:numId w:val="11"/>
        </w:numPr>
        <w:tabs>
          <w:tab w:val="left" w:pos="993"/>
        </w:tabs>
        <w:spacing w:after="0" w:line="240" w:lineRule="auto"/>
        <w:ind w:left="567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5F1B0C">
        <w:rPr>
          <w:rFonts w:ascii="Times New Roman" w:hAnsi="Times New Roman"/>
          <w:sz w:val="28"/>
          <w:szCs w:val="28"/>
        </w:rPr>
        <w:t>освоение знаний о русском языке, его устройстве и функционировании в различных сферах и ситуациях общения; о стилистических ресурсах русского языка; об основных нормах русского литературного языка; о русском речевом этикете;</w:t>
      </w:r>
    </w:p>
    <w:p w:rsidR="005F1B0C" w:rsidRPr="005F1B0C" w:rsidRDefault="005F1B0C" w:rsidP="005F1B0C">
      <w:pPr>
        <w:numPr>
          <w:ilvl w:val="0"/>
          <w:numId w:val="11"/>
        </w:numPr>
        <w:tabs>
          <w:tab w:val="left" w:pos="993"/>
        </w:tabs>
        <w:spacing w:after="0" w:line="240" w:lineRule="auto"/>
        <w:ind w:left="567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5F1B0C">
        <w:rPr>
          <w:rFonts w:ascii="Times New Roman" w:hAnsi="Times New Roman"/>
          <w:sz w:val="28"/>
          <w:szCs w:val="28"/>
        </w:rPr>
        <w:t>формирование умений опознавать, анализировать, классифицировать языковые факты, оценивать их с точки зрения нормативности, соответствия ситуации и сфере общения; умений работать с текстом, осуществлять информационный поиск, извлекать и преобразовывать необходимую информацию.</w:t>
      </w:r>
    </w:p>
    <w:p w:rsidR="005F1B0C" w:rsidRPr="005F1B0C" w:rsidRDefault="005F1B0C" w:rsidP="005F1B0C">
      <w:pPr>
        <w:spacing w:after="0" w:line="240" w:lineRule="auto"/>
        <w:ind w:left="567" w:firstLine="709"/>
        <w:jc w:val="both"/>
        <w:rPr>
          <w:rFonts w:ascii="Times New Roman" w:eastAsiaTheme="minorEastAsia" w:hAnsi="Times New Roman" w:cs="Times New Roman"/>
          <w:sz w:val="28"/>
          <w:szCs w:val="28"/>
          <w:shd w:val="clear" w:color="auto" w:fill="FFFFFF"/>
          <w:lang w:eastAsia="ru-RU"/>
        </w:rPr>
      </w:pPr>
      <w:r w:rsidRPr="005F1B0C">
        <w:rPr>
          <w:rFonts w:ascii="Times New Roman" w:eastAsiaTheme="minorEastAsia" w:hAnsi="Times New Roman" w:cs="Times New Roman"/>
          <w:sz w:val="28"/>
          <w:szCs w:val="28"/>
          <w:shd w:val="clear" w:color="auto" w:fill="FFFFFF"/>
          <w:lang w:eastAsia="ru-RU"/>
        </w:rPr>
        <w:t xml:space="preserve">Особенности психического развития обучающихся с ЗПР обусловливают дополнительные </w:t>
      </w:r>
      <w:r w:rsidRPr="001468A3">
        <w:rPr>
          <w:rFonts w:ascii="Times New Roman" w:eastAsiaTheme="minorEastAsia" w:hAnsi="Times New Roman" w:cs="Times New Roman"/>
          <w:b/>
          <w:sz w:val="28"/>
          <w:szCs w:val="28"/>
          <w:shd w:val="clear" w:color="auto" w:fill="FFFFFF"/>
          <w:lang w:eastAsia="ru-RU"/>
        </w:rPr>
        <w:t>коррекционные задачи</w:t>
      </w:r>
      <w:r w:rsidRPr="005F1B0C">
        <w:rPr>
          <w:rFonts w:ascii="Times New Roman" w:eastAsiaTheme="minorEastAsia" w:hAnsi="Times New Roman" w:cs="Times New Roman"/>
          <w:sz w:val="28"/>
          <w:szCs w:val="28"/>
          <w:shd w:val="clear" w:color="auto" w:fill="FFFFFF"/>
          <w:lang w:eastAsia="ru-RU"/>
        </w:rPr>
        <w:t xml:space="preserve"> учебного предмета «Русский язык», направленные на социально-эмоциональное развитие, развитие мыслительной и речевой деятельности, стимулирование познавательной активности, повышение коммуникативной компетентности в разных социальных условиях.</w:t>
      </w:r>
    </w:p>
    <w:p w:rsidR="005F1B0C" w:rsidRPr="005F1B0C" w:rsidRDefault="005F1B0C" w:rsidP="005F1B0C">
      <w:pPr>
        <w:spacing w:after="0" w:line="240" w:lineRule="auto"/>
        <w:ind w:left="567" w:firstLine="709"/>
        <w:jc w:val="both"/>
        <w:rPr>
          <w:rFonts w:ascii="Times New Roman" w:eastAsiaTheme="minorEastAsia" w:hAnsi="Times New Roman" w:cs="Times New Roman"/>
          <w:b/>
          <w:sz w:val="28"/>
          <w:szCs w:val="28"/>
          <w:shd w:val="clear" w:color="auto" w:fill="FFFFFF"/>
          <w:lang w:eastAsia="ru-RU"/>
        </w:rPr>
      </w:pPr>
    </w:p>
    <w:p w:rsidR="005F1B0C" w:rsidRPr="00095B3E" w:rsidRDefault="005F1B0C" w:rsidP="00095B3E">
      <w:pPr>
        <w:ind w:left="567"/>
        <w:rPr>
          <w:rFonts w:ascii="Times New Roman" w:hAnsi="Times New Roman" w:cs="Times New Roman"/>
          <w:b/>
          <w:sz w:val="28"/>
          <w:szCs w:val="28"/>
        </w:rPr>
      </w:pPr>
      <w:bookmarkStart w:id="5" w:name="_Toc151545882"/>
      <w:bookmarkStart w:id="6" w:name="_Toc151639501"/>
      <w:r w:rsidRPr="00095B3E">
        <w:rPr>
          <w:rFonts w:ascii="Times New Roman" w:hAnsi="Times New Roman" w:cs="Times New Roman"/>
          <w:b/>
          <w:sz w:val="28"/>
          <w:szCs w:val="28"/>
        </w:rPr>
        <w:t>Особенности отбора и адаптации учебного материала по русскому языку</w:t>
      </w:r>
      <w:bookmarkEnd w:id="5"/>
      <w:bookmarkEnd w:id="6"/>
    </w:p>
    <w:p w:rsidR="005F1B0C" w:rsidRPr="005F1B0C" w:rsidRDefault="005F1B0C" w:rsidP="005F1B0C">
      <w:pPr>
        <w:spacing w:after="0" w:line="240" w:lineRule="auto"/>
        <w:ind w:left="567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1B0C">
        <w:rPr>
          <w:rFonts w:ascii="Times New Roman" w:eastAsiaTheme="minorEastAsia" w:hAnsi="Times New Roman" w:cs="Times New Roman"/>
          <w:sz w:val="28"/>
          <w:szCs w:val="28"/>
          <w:shd w:val="clear" w:color="auto" w:fill="FFFFFF"/>
          <w:lang w:eastAsia="ru-RU"/>
        </w:rPr>
        <w:t xml:space="preserve">Обучающиеся с ЗПР в силу своих индивидуальных психофизических особенностей не всегда могут освоить программный материал по русскому языку в соответствии с требованиями основной образовательной программы, адресованной </w:t>
      </w:r>
      <w:proofErr w:type="spellStart"/>
      <w:r w:rsidRPr="005F1B0C">
        <w:rPr>
          <w:rFonts w:ascii="Times New Roman" w:eastAsiaTheme="minorEastAsia" w:hAnsi="Times New Roman" w:cs="Times New Roman"/>
          <w:sz w:val="28"/>
          <w:szCs w:val="28"/>
          <w:shd w:val="clear" w:color="auto" w:fill="FFFFFF"/>
          <w:lang w:eastAsia="ru-RU"/>
        </w:rPr>
        <w:t>нормотипичным</w:t>
      </w:r>
      <w:proofErr w:type="spellEnd"/>
      <w:r w:rsidRPr="005F1B0C">
        <w:rPr>
          <w:rFonts w:ascii="Times New Roman" w:eastAsiaTheme="minorEastAsia" w:hAnsi="Times New Roman" w:cs="Times New Roman"/>
          <w:sz w:val="28"/>
          <w:szCs w:val="28"/>
          <w:shd w:val="clear" w:color="auto" w:fill="FFFFFF"/>
          <w:lang w:eastAsia="ru-RU"/>
        </w:rPr>
        <w:t xml:space="preserve"> обучающимся, так как испытывают затруднения при чтении, не могут выделить главное в информации, затрудняются при анализе, сравнении, обобщении, систематизации, обладают неустойчивым вниманием, обладают бедным словарным запасом. Учащиеся работают на уровне репродуктивного восприятия, основой при обучении является пассивное механическое запоминание изучаемого материала. Таким обучающимся с трудом даются отдельные приемы умственной деятельности, овладение интеллектуальными умениями. </w:t>
      </w:r>
      <w:r w:rsidRPr="005F1B0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Процесс обучения обучающихся с ЗПР имеет коррекционно-развивающий характер,</w:t>
      </w:r>
      <w:r w:rsidRPr="005F1B0C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Pr="005F1B0C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 выражается в использовании заданий, направленных на коррекцию имеющихся у них недостатков и опирается на субъективный опыт обучающихся, связь изучаемого материала с реальной жизнью.</w:t>
      </w:r>
    </w:p>
    <w:p w:rsidR="005F1B0C" w:rsidRPr="005F1B0C" w:rsidRDefault="005F1B0C" w:rsidP="005F1B0C">
      <w:pPr>
        <w:spacing w:after="0" w:line="240" w:lineRule="auto"/>
        <w:ind w:left="567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1B0C">
        <w:rPr>
          <w:rFonts w:ascii="Times New Roman" w:eastAsia="Times New Roman" w:hAnsi="Times New Roman" w:cs="Times New Roman"/>
          <w:sz w:val="28"/>
          <w:szCs w:val="28"/>
          <w:lang w:eastAsia="ru-RU"/>
        </w:rPr>
        <w:t>Отбор материала выполнен на основе принципа минимально необходимого числа вводимых</w:t>
      </w:r>
      <w:r w:rsidRPr="005F1B0C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Pr="005F1B0C">
        <w:rPr>
          <w:rFonts w:ascii="Times New Roman" w:eastAsia="Times New Roman" w:hAnsi="Times New Roman" w:cs="Times New Roman"/>
          <w:sz w:val="28"/>
          <w:szCs w:val="28"/>
          <w:lang w:eastAsia="ru-RU"/>
        </w:rPr>
        <w:t>специфических понятий, которые будут использоваться.</w:t>
      </w:r>
    </w:p>
    <w:p w:rsidR="005F1B0C" w:rsidRPr="005F1B0C" w:rsidRDefault="005F1B0C" w:rsidP="005F1B0C">
      <w:pPr>
        <w:spacing w:after="0" w:line="240" w:lineRule="auto"/>
        <w:ind w:left="567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1B0C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Учебный материал отобран таким образом, чтобы его можно было объяснить на доступном для обучающихся с ЗПР уровне.</w:t>
      </w:r>
    </w:p>
    <w:p w:rsidR="005F1B0C" w:rsidRPr="005F1B0C" w:rsidRDefault="005F1B0C" w:rsidP="005F1B0C">
      <w:pPr>
        <w:spacing w:after="0" w:line="240" w:lineRule="auto"/>
        <w:ind w:left="567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1B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Изучение наиболее трудных орфографических и грамматических тем сопровождается предварительным накоплением устного речевого опыта, </w:t>
      </w:r>
      <w:r w:rsidRPr="005F1B0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наблюдениями за явлениями языка и практическими языковыми обобщениями, которые осуществляются на протяжении изучения всего программного материала.</w:t>
      </w:r>
    </w:p>
    <w:p w:rsidR="005F1B0C" w:rsidRPr="005F1B0C" w:rsidRDefault="005F1B0C" w:rsidP="005F1B0C">
      <w:pPr>
        <w:spacing w:after="0" w:line="240" w:lineRule="auto"/>
        <w:ind w:left="567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1B0C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Особое внимание уделяется темам: «Однородные члены предложения. Запятая между однородными членами», «Обобщающие слова в предложениях с однородными членами. Двоеточие и тире при обобщающих словах», «Обращения и вводные слова. Знаки препинания», «Знаки препинания в предложениях с прямой речью». Их изучение предваряется практическими упражнениями в конструировании предложений с простыми, составными и составными-именными сказуемыми, предложений с опущенной связкой между подлежащим и сказуемым; в их правильном интонировании; в использовании местоимений и наречий в роли обобщающего слова однородных членов предложения.</w:t>
      </w:r>
    </w:p>
    <w:p w:rsidR="005F1B0C" w:rsidRPr="005F1B0C" w:rsidRDefault="005F1B0C" w:rsidP="005F1B0C">
      <w:pPr>
        <w:spacing w:after="0" w:line="240" w:lineRule="auto"/>
        <w:ind w:left="567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1B0C">
        <w:rPr>
          <w:rFonts w:ascii="Times New Roman" w:eastAsia="Times New Roman" w:hAnsi="Times New Roman" w:cs="Times New Roman"/>
          <w:sz w:val="28"/>
          <w:szCs w:val="28"/>
          <w:lang w:eastAsia="ru-RU"/>
        </w:rPr>
        <w:t>Ознакомительно изучаются виды обстоятельств; сравнительный оборот, знаки препинания при сравнительном обороте; тире между подлежащим и сказуемым.</w:t>
      </w:r>
    </w:p>
    <w:p w:rsidR="005F1B0C" w:rsidRPr="005F1B0C" w:rsidRDefault="005F1B0C" w:rsidP="005F1B0C">
      <w:pPr>
        <w:spacing w:after="0" w:line="240" w:lineRule="auto"/>
        <w:ind w:left="567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1B0C">
        <w:rPr>
          <w:rFonts w:ascii="Times New Roman" w:eastAsia="Times New Roman" w:hAnsi="Times New Roman" w:cs="Times New Roman"/>
          <w:sz w:val="28"/>
          <w:szCs w:val="28"/>
          <w:lang w:eastAsia="ru-RU"/>
        </w:rPr>
        <w:t>В практическом плане (без терминологии) изучается тема «Несогласованные определения».</w:t>
      </w:r>
    </w:p>
    <w:p w:rsidR="005F1B0C" w:rsidRPr="005F1B0C" w:rsidRDefault="005F1B0C" w:rsidP="005F1B0C">
      <w:pPr>
        <w:spacing w:after="0" w:line="240" w:lineRule="auto"/>
        <w:ind w:left="567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1B0C">
        <w:rPr>
          <w:rFonts w:ascii="Times New Roman" w:eastAsia="Times New Roman" w:hAnsi="Times New Roman" w:cs="Times New Roman"/>
          <w:sz w:val="28"/>
          <w:szCs w:val="28"/>
          <w:lang w:eastAsia="ru-RU"/>
        </w:rPr>
        <w:t>В 9 классе должны быть сформированы основные языковые компетенции, отработаны умения и навыки применения орфографических и синтаксических правил.</w:t>
      </w:r>
    </w:p>
    <w:p w:rsidR="005F1B0C" w:rsidRPr="005F1B0C" w:rsidRDefault="005F1B0C" w:rsidP="005F1B0C">
      <w:pPr>
        <w:spacing w:after="0" w:line="240" w:lineRule="auto"/>
        <w:ind w:left="567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1B0C">
        <w:rPr>
          <w:rFonts w:ascii="Times New Roman" w:eastAsia="Times New Roman" w:hAnsi="Times New Roman" w:cs="Times New Roman"/>
          <w:sz w:val="28"/>
          <w:szCs w:val="28"/>
          <w:lang w:eastAsia="ru-RU"/>
        </w:rPr>
        <w:t>Наиболее сложными темами для изучения обучающимися с ЗПР являются такие, как «Сложноподчинённые предложения с различными видами придаточных» и т.п.</w:t>
      </w:r>
    </w:p>
    <w:p w:rsidR="005F1B0C" w:rsidRPr="005F1B0C" w:rsidRDefault="005F1B0C" w:rsidP="005F1B0C">
      <w:pPr>
        <w:spacing w:after="0" w:line="240" w:lineRule="auto"/>
        <w:ind w:left="567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1B0C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Особое внимание в 9 классе направлено на подготовку обучающихся к государственной итоговой аттестации по русскому языку, где выпускники должны проявить коммуникативные способности, связанные с умением перерабатывать информацию, продемонстрировать результаты овладения нормами современного русского языка, основами культуры устной и письменной речи.</w:t>
      </w:r>
    </w:p>
    <w:p w:rsidR="005F1B0C" w:rsidRPr="005F1B0C" w:rsidRDefault="005F1B0C" w:rsidP="005F1B0C">
      <w:pPr>
        <w:spacing w:after="0" w:line="240" w:lineRule="auto"/>
        <w:ind w:left="567" w:firstLine="709"/>
        <w:jc w:val="both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</w:p>
    <w:p w:rsidR="005F1B0C" w:rsidRPr="00095B3E" w:rsidRDefault="005F1B0C" w:rsidP="00095B3E">
      <w:pPr>
        <w:ind w:left="567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7" w:name="_Toc151545883"/>
      <w:bookmarkStart w:id="8" w:name="_Toc151639502"/>
      <w:r w:rsidRPr="00095B3E">
        <w:rPr>
          <w:rFonts w:ascii="Times New Roman" w:hAnsi="Times New Roman" w:cs="Times New Roman"/>
          <w:b/>
          <w:sz w:val="28"/>
          <w:szCs w:val="28"/>
        </w:rPr>
        <w:t>Примерные виды деятельности обучающихся с ЗПР, обусловленные особыми образовательными потребностями и обеспечивающие осмысленное освоение содержания образования по предмету «Русский язык»</w:t>
      </w:r>
      <w:bookmarkEnd w:id="7"/>
      <w:bookmarkEnd w:id="8"/>
    </w:p>
    <w:p w:rsidR="005F1B0C" w:rsidRPr="005F1B0C" w:rsidRDefault="005F1B0C" w:rsidP="005F1B0C">
      <w:pPr>
        <w:spacing w:after="0" w:line="240" w:lineRule="auto"/>
        <w:ind w:left="567"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5F1B0C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Содержание видов деятельности обучающихся с ЗПР на уроках русского языка определяется их особыми образовательными потребностями в целом, а также особенностями их речевого развития. Учитывая недостаточную </w:t>
      </w:r>
      <w:proofErr w:type="spellStart"/>
      <w:r w:rsidRPr="005F1B0C">
        <w:rPr>
          <w:rFonts w:ascii="Times New Roman" w:eastAsiaTheme="minorEastAsia" w:hAnsi="Times New Roman" w:cs="Times New Roman"/>
          <w:sz w:val="28"/>
          <w:szCs w:val="28"/>
          <w:lang w:eastAsia="ru-RU"/>
        </w:rPr>
        <w:t>сформированность</w:t>
      </w:r>
      <w:proofErr w:type="spellEnd"/>
      <w:r w:rsidRPr="005F1B0C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у обучающихся с ЗПР всех компонентов речи следует предусматривать дополнительную работу на уроке по расширению словарного запаса, развитию связной речи, совершенствованию фонематических процессов. Также важным является адаптация формулировок по грамматическому и семантическому </w:t>
      </w:r>
      <w:r w:rsidRPr="005F1B0C">
        <w:rPr>
          <w:rFonts w:ascii="Times New Roman" w:eastAsiaTheme="minorEastAsia" w:hAnsi="Times New Roman" w:cs="Times New Roman"/>
          <w:sz w:val="28"/>
          <w:szCs w:val="28"/>
          <w:lang w:eastAsia="ru-RU"/>
        </w:rPr>
        <w:lastRenderedPageBreak/>
        <w:t xml:space="preserve">оформлению; упрощение </w:t>
      </w:r>
      <w:proofErr w:type="spellStart"/>
      <w:r w:rsidRPr="005F1B0C">
        <w:rPr>
          <w:rFonts w:ascii="Times New Roman" w:eastAsiaTheme="minorEastAsia" w:hAnsi="Times New Roman" w:cs="Times New Roman"/>
          <w:sz w:val="28"/>
          <w:szCs w:val="28"/>
          <w:lang w:eastAsia="ru-RU"/>
        </w:rPr>
        <w:t>многозвеньевых</w:t>
      </w:r>
      <w:proofErr w:type="spellEnd"/>
      <w:r w:rsidRPr="005F1B0C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инструкций посредством деления на короткие смысловые единицы, задающие </w:t>
      </w:r>
      <w:proofErr w:type="spellStart"/>
      <w:r w:rsidRPr="005F1B0C">
        <w:rPr>
          <w:rFonts w:ascii="Times New Roman" w:eastAsiaTheme="minorEastAsia" w:hAnsi="Times New Roman" w:cs="Times New Roman"/>
          <w:sz w:val="28"/>
          <w:szCs w:val="28"/>
          <w:lang w:eastAsia="ru-RU"/>
        </w:rPr>
        <w:t>поэтапность</w:t>
      </w:r>
      <w:proofErr w:type="spellEnd"/>
      <w:r w:rsidRPr="005F1B0C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(</w:t>
      </w:r>
      <w:proofErr w:type="spellStart"/>
      <w:r w:rsidRPr="005F1B0C">
        <w:rPr>
          <w:rFonts w:ascii="Times New Roman" w:eastAsiaTheme="minorEastAsia" w:hAnsi="Times New Roman" w:cs="Times New Roman"/>
          <w:sz w:val="28"/>
          <w:szCs w:val="28"/>
          <w:lang w:eastAsia="ru-RU"/>
        </w:rPr>
        <w:t>пошаговость</w:t>
      </w:r>
      <w:proofErr w:type="spellEnd"/>
      <w:r w:rsidRPr="005F1B0C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) выполнения задания; специальное </w:t>
      </w:r>
      <w:proofErr w:type="spellStart"/>
      <w:r w:rsidRPr="005F1B0C">
        <w:rPr>
          <w:rFonts w:ascii="Times New Roman" w:eastAsiaTheme="minorEastAsia" w:hAnsi="Times New Roman" w:cs="Times New Roman"/>
          <w:sz w:val="28"/>
          <w:szCs w:val="28"/>
          <w:lang w:eastAsia="ru-RU"/>
        </w:rPr>
        <w:t>адаптирование</w:t>
      </w:r>
      <w:proofErr w:type="spellEnd"/>
      <w:r w:rsidRPr="005F1B0C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текста задания с учетом индивидуальных трудностей обучающихся с ЗПР.</w:t>
      </w:r>
    </w:p>
    <w:p w:rsidR="005F1B0C" w:rsidRPr="005F1B0C" w:rsidRDefault="005F1B0C" w:rsidP="005F1B0C">
      <w:pPr>
        <w:spacing w:after="0" w:line="240" w:lineRule="auto"/>
        <w:ind w:left="567"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5F1B0C">
        <w:rPr>
          <w:rFonts w:ascii="Times New Roman" w:eastAsiaTheme="minorEastAsia" w:hAnsi="Times New Roman" w:cs="Times New Roman"/>
          <w:sz w:val="28"/>
          <w:szCs w:val="28"/>
          <w:lang w:eastAsia="ru-RU"/>
        </w:rPr>
        <w:t>Необходимо мотивировать обучающихся обращаться к справочной информации в случае затруднений, упражнять навыки самоконтроля и самопроверки, формировать умение результативно использовать в ходе выполнения задания смысловые опоры, образец, визуализацию.</w:t>
      </w:r>
    </w:p>
    <w:p w:rsidR="005F1B0C" w:rsidRPr="005F1B0C" w:rsidRDefault="005F1B0C" w:rsidP="005F1B0C">
      <w:pPr>
        <w:spacing w:after="0" w:line="240" w:lineRule="auto"/>
        <w:ind w:left="567" w:firstLine="709"/>
        <w:jc w:val="both"/>
        <w:rPr>
          <w:rFonts w:ascii="Times New Roman" w:eastAsiaTheme="minorEastAsia" w:hAnsi="Times New Roman" w:cs="Times New Roman"/>
          <w:sz w:val="28"/>
          <w:szCs w:val="28"/>
          <w:shd w:val="clear" w:color="auto" w:fill="92D050"/>
          <w:lang w:eastAsia="ru-RU"/>
        </w:rPr>
      </w:pPr>
      <w:r w:rsidRPr="005F1B0C">
        <w:rPr>
          <w:rFonts w:ascii="Times New Roman" w:eastAsiaTheme="minorEastAsia" w:hAnsi="Times New Roman" w:cs="Times New Roman"/>
          <w:sz w:val="28"/>
          <w:szCs w:val="28"/>
          <w:lang w:eastAsia="ru-RU"/>
        </w:rPr>
        <w:t>Необходимым является усиление практических упражнений, позволяющих автоматизировать навык, повысить осознанность применения орфографических и пунктуационных правил. Следует усилить виды деятельности, специфичные для обучающихся с ЗПР: выполнение заданий с опорой на алгоритм; «</w:t>
      </w:r>
      <w:proofErr w:type="spellStart"/>
      <w:r w:rsidRPr="005F1B0C">
        <w:rPr>
          <w:rFonts w:ascii="Times New Roman" w:eastAsiaTheme="minorEastAsia" w:hAnsi="Times New Roman" w:cs="Times New Roman"/>
          <w:sz w:val="28"/>
          <w:szCs w:val="28"/>
          <w:lang w:eastAsia="ru-RU"/>
        </w:rPr>
        <w:t>пошаговость</w:t>
      </w:r>
      <w:proofErr w:type="spellEnd"/>
      <w:r w:rsidRPr="005F1B0C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» в изучении материала; использование дополнительной визуальной опоры (планы, образцы, опорные таблицы), привычных для обучающихся </w:t>
      </w:r>
      <w:proofErr w:type="spellStart"/>
      <w:r w:rsidRPr="005F1B0C">
        <w:rPr>
          <w:rFonts w:ascii="Times New Roman" w:eastAsiaTheme="minorEastAsia" w:hAnsi="Times New Roman" w:cs="Times New Roman"/>
          <w:sz w:val="28"/>
          <w:szCs w:val="28"/>
          <w:lang w:eastAsia="ru-RU"/>
        </w:rPr>
        <w:t>мнестических</w:t>
      </w:r>
      <w:proofErr w:type="spellEnd"/>
      <w:r w:rsidRPr="005F1B0C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опор (наглядных схем по применению правила, шаблонов общего хода выполнения заданий).</w:t>
      </w:r>
      <w:r w:rsidRPr="005F1B0C">
        <w:rPr>
          <w:rFonts w:ascii="Times New Roman" w:eastAsiaTheme="minorEastAsia" w:hAnsi="Times New Roman" w:cs="Times New Roman"/>
          <w:sz w:val="28"/>
          <w:szCs w:val="28"/>
          <w:shd w:val="clear" w:color="auto" w:fill="92D050"/>
          <w:lang w:eastAsia="ru-RU"/>
        </w:rPr>
        <w:t xml:space="preserve"> </w:t>
      </w:r>
    </w:p>
    <w:p w:rsidR="005F1B0C" w:rsidRPr="005F1B0C" w:rsidRDefault="005F1B0C" w:rsidP="005F1B0C">
      <w:pPr>
        <w:spacing w:after="0" w:line="240" w:lineRule="auto"/>
        <w:ind w:left="567"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5F1B0C">
        <w:rPr>
          <w:rFonts w:ascii="Times New Roman" w:eastAsiaTheme="minorEastAsia" w:hAnsi="Times New Roman" w:cs="Times New Roman"/>
          <w:sz w:val="28"/>
          <w:szCs w:val="28"/>
          <w:lang w:eastAsia="ru-RU"/>
        </w:rPr>
        <w:t>Для развития умения делать выводы обучающимися с ЗПР следует использовать опорные слова и клише; необходимо обучать составлению тезисов и конспектов. При закреплении изученных тем полезно использовать такие виды деятельности как моделирование ситуаций социального взаимодействия, обсуждение новостной информации в СМИ, подготовку сообщения на заданную тему с поиском необходимой информации, коллективные проектные работы.</w:t>
      </w:r>
    </w:p>
    <w:p w:rsidR="005F1B0C" w:rsidRPr="005F1B0C" w:rsidRDefault="005F1B0C" w:rsidP="005F1B0C">
      <w:pPr>
        <w:spacing w:after="0" w:line="240" w:lineRule="auto"/>
        <w:ind w:left="567"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5F1B0C">
        <w:rPr>
          <w:rFonts w:ascii="Times New Roman" w:eastAsiaTheme="minorEastAsia" w:hAnsi="Times New Roman" w:cs="Times New Roman"/>
          <w:sz w:val="28"/>
          <w:szCs w:val="28"/>
          <w:lang w:eastAsia="ru-RU"/>
        </w:rPr>
        <w:t>Примерная тематическая и терминолог</w:t>
      </w:r>
      <w:r w:rsidR="006E639E">
        <w:rPr>
          <w:rFonts w:ascii="Times New Roman" w:eastAsiaTheme="minorEastAsia" w:hAnsi="Times New Roman" w:cs="Times New Roman"/>
          <w:sz w:val="28"/>
          <w:szCs w:val="28"/>
          <w:lang w:eastAsia="ru-RU"/>
        </w:rPr>
        <w:t>ическая лексика соответствует Ф</w:t>
      </w:r>
      <w:r w:rsidRPr="005F1B0C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ОП ООО. При </w:t>
      </w:r>
      <w:r w:rsidRPr="005F1B0C">
        <w:rPr>
          <w:rFonts w:ascii="Times New Roman" w:eastAsiaTheme="minorEastAsia" w:hAnsi="Times New Roman" w:cs="Times New Roman"/>
          <w:bCs/>
          <w:iCs/>
          <w:sz w:val="28"/>
          <w:szCs w:val="28"/>
          <w:lang w:eastAsia="ru-RU"/>
        </w:rPr>
        <w:t xml:space="preserve">работе над лексикой, в том числе научной терминологией курса </w:t>
      </w:r>
      <w:r w:rsidRPr="005F1B0C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(раскрытие значений новых слов, уточнение или расширение значений уже известных лексических единиц) </w:t>
      </w:r>
      <w:r w:rsidRPr="005F1B0C">
        <w:rPr>
          <w:rFonts w:ascii="Times New Roman" w:eastAsiaTheme="minorEastAsia" w:hAnsi="Times New Roman" w:cs="Times New Roman"/>
          <w:bCs/>
          <w:iCs/>
          <w:sz w:val="28"/>
          <w:szCs w:val="28"/>
          <w:lang w:eastAsia="ru-RU"/>
        </w:rPr>
        <w:t xml:space="preserve">необходимо включение слова в контекст. </w:t>
      </w:r>
      <w:r w:rsidRPr="005F1B0C">
        <w:rPr>
          <w:rFonts w:ascii="Times New Roman" w:eastAsiaTheme="minorEastAsia" w:hAnsi="Times New Roman" w:cs="Times New Roman"/>
          <w:sz w:val="28"/>
          <w:szCs w:val="28"/>
          <w:shd w:val="clear" w:color="auto" w:fill="FFFFFF"/>
          <w:lang w:eastAsia="ru-RU"/>
        </w:rPr>
        <w:t xml:space="preserve">Каждое новое слово закрепляется в речевой практике обучающихся с ЗПР. </w:t>
      </w:r>
      <w:r w:rsidRPr="005F1B0C">
        <w:rPr>
          <w:rFonts w:ascii="Times New Roman" w:eastAsiaTheme="minorEastAsia" w:hAnsi="Times New Roman"/>
          <w:sz w:val="28"/>
          <w:szCs w:val="28"/>
          <w:lang w:eastAsia="ru-RU"/>
        </w:rPr>
        <w:t>Обязательными являются визуальная поддержка, алгоритмы работы с определением, опорные схемы для актуализации терминологии.</w:t>
      </w:r>
    </w:p>
    <w:p w:rsidR="005F1B0C" w:rsidRPr="005F1B0C" w:rsidRDefault="005F1B0C" w:rsidP="005F1B0C">
      <w:pPr>
        <w:spacing w:after="0" w:line="240" w:lineRule="auto"/>
        <w:ind w:left="567" w:firstLine="709"/>
        <w:jc w:val="both"/>
        <w:rPr>
          <w:rFonts w:ascii="Times New Roman" w:eastAsia="Arial Unicode MS" w:hAnsi="Times New Roman" w:cs="Times New Roman"/>
          <w:b/>
          <w:kern w:val="28"/>
          <w:sz w:val="28"/>
          <w:szCs w:val="28"/>
        </w:rPr>
      </w:pPr>
    </w:p>
    <w:p w:rsidR="005F1B0C" w:rsidRPr="00095B3E" w:rsidRDefault="005F1B0C" w:rsidP="00095B3E">
      <w:pPr>
        <w:ind w:left="567"/>
        <w:rPr>
          <w:rFonts w:ascii="Times New Roman" w:hAnsi="Times New Roman" w:cs="Times New Roman"/>
          <w:b/>
          <w:sz w:val="28"/>
          <w:szCs w:val="28"/>
        </w:rPr>
      </w:pPr>
      <w:bookmarkStart w:id="9" w:name="_Toc151545884"/>
      <w:bookmarkStart w:id="10" w:name="_Toc151639503"/>
      <w:r w:rsidRPr="00095B3E">
        <w:rPr>
          <w:rFonts w:ascii="Times New Roman" w:hAnsi="Times New Roman" w:cs="Times New Roman"/>
          <w:b/>
          <w:sz w:val="28"/>
          <w:szCs w:val="28"/>
        </w:rPr>
        <w:t>Место учебного предмета «Русский язык» в учебном плане</w:t>
      </w:r>
      <w:bookmarkEnd w:id="9"/>
      <w:bookmarkEnd w:id="10"/>
    </w:p>
    <w:p w:rsidR="001468A3" w:rsidRPr="005F1B0C" w:rsidRDefault="005F1B0C" w:rsidP="005F1B0C">
      <w:pPr>
        <w:spacing w:after="0" w:line="240" w:lineRule="auto"/>
        <w:ind w:left="567"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5F1B0C">
        <w:rPr>
          <w:rFonts w:ascii="Times New Roman" w:eastAsiaTheme="minorEastAsia" w:hAnsi="Times New Roman"/>
          <w:sz w:val="28"/>
          <w:szCs w:val="28"/>
          <w:lang w:eastAsia="ru-RU"/>
        </w:rPr>
        <w:t xml:space="preserve">В соответствии с Федеральным государственным образовательным стандартом основного общего образования учебный предмет «Русский язык» входит в предметную область «Русский язык и литература» и является обязательным для изучения. </w:t>
      </w:r>
      <w:r w:rsidR="001468A3" w:rsidRPr="003103B9">
        <w:rPr>
          <w:rFonts w:ascii="Times New Roman" w:eastAsia="SchoolBookSanPin" w:hAnsi="Times New Roman"/>
          <w:sz w:val="28"/>
          <w:szCs w:val="28"/>
        </w:rPr>
        <w:t>Общее число часов, рекомендованных для изучения русского языка</w:t>
      </w:r>
      <w:r w:rsidR="00A915EB">
        <w:rPr>
          <w:rFonts w:ascii="Times New Roman" w:eastAsia="SchoolBookSanPin" w:hAnsi="Times New Roman"/>
          <w:sz w:val="28"/>
          <w:szCs w:val="28"/>
        </w:rPr>
        <w:t xml:space="preserve"> </w:t>
      </w:r>
      <w:bookmarkStart w:id="11" w:name="_GoBack"/>
      <w:bookmarkEnd w:id="11"/>
      <w:r w:rsidR="001468A3" w:rsidRPr="003103B9">
        <w:rPr>
          <w:rFonts w:ascii="Times New Roman" w:eastAsia="SchoolBookSanPin" w:hAnsi="Times New Roman"/>
          <w:position w:val="1"/>
          <w:sz w:val="28"/>
          <w:szCs w:val="28"/>
        </w:rPr>
        <w:t>в 9 классе – 102 часа (3 часа в неделю).</w:t>
      </w:r>
    </w:p>
    <w:p w:rsidR="005F1B0C" w:rsidRPr="005F1B0C" w:rsidRDefault="005F1B0C" w:rsidP="005F1B0C">
      <w:pPr>
        <w:spacing w:after="0" w:line="360" w:lineRule="auto"/>
        <w:ind w:left="567" w:firstLine="709"/>
        <w:jc w:val="both"/>
        <w:rPr>
          <w:rFonts w:ascii="Times New Roman" w:eastAsia="Arial Unicode MS" w:hAnsi="Times New Roman" w:cs="Times New Roman"/>
          <w:b/>
          <w:kern w:val="1"/>
          <w:sz w:val="28"/>
          <w:szCs w:val="28"/>
        </w:rPr>
      </w:pPr>
    </w:p>
    <w:p w:rsidR="005F1B0C" w:rsidRPr="005E2EB3" w:rsidRDefault="005F1B0C" w:rsidP="00095B3E">
      <w:pPr>
        <w:pStyle w:val="1"/>
        <w:spacing w:before="240"/>
        <w:ind w:left="567"/>
        <w:jc w:val="left"/>
        <w:rPr>
          <w:b w:val="0"/>
          <w:lang w:eastAsia="en-US"/>
        </w:rPr>
      </w:pPr>
      <w:bookmarkStart w:id="12" w:name="_Toc153893003"/>
      <w:r w:rsidRPr="005E2EB3">
        <w:rPr>
          <w:b w:val="0"/>
          <w:lang w:eastAsia="en-US"/>
        </w:rPr>
        <w:lastRenderedPageBreak/>
        <w:t>СОДЕРЖАНИЕ УЧЕБНОГО ПРЕДМЕТА «РУССКИЙ ЯЗЫК»</w:t>
      </w:r>
      <w:bookmarkEnd w:id="12"/>
    </w:p>
    <w:p w:rsidR="005F1B0C" w:rsidRPr="005E2EB3" w:rsidRDefault="005F1B0C" w:rsidP="00671CE9">
      <w:pPr>
        <w:pStyle w:val="3"/>
        <w:spacing w:before="160" w:after="120"/>
        <w:jc w:val="left"/>
        <w:rPr>
          <w:b/>
        </w:rPr>
      </w:pPr>
      <w:bookmarkStart w:id="13" w:name="_Toc153893008"/>
      <w:r w:rsidRPr="005E2EB3">
        <w:rPr>
          <w:b/>
        </w:rPr>
        <w:t>9 КЛАСС</w:t>
      </w:r>
      <w:bookmarkEnd w:id="13"/>
    </w:p>
    <w:p w:rsidR="005F1B0C" w:rsidRPr="005F1B0C" w:rsidRDefault="005F1B0C" w:rsidP="005F1B0C">
      <w:pPr>
        <w:spacing w:after="0" w:line="240" w:lineRule="auto"/>
        <w:ind w:left="567" w:firstLine="709"/>
        <w:jc w:val="both"/>
        <w:rPr>
          <w:rFonts w:ascii="Times New Roman" w:eastAsiaTheme="minorEastAsia" w:hAnsi="Times New Roman"/>
          <w:b/>
          <w:sz w:val="28"/>
          <w:szCs w:val="28"/>
          <w:lang w:eastAsia="ru-RU"/>
        </w:rPr>
      </w:pPr>
      <w:r w:rsidRPr="005F1B0C">
        <w:rPr>
          <w:rFonts w:ascii="Times New Roman" w:eastAsiaTheme="minorEastAsia" w:hAnsi="Times New Roman"/>
          <w:b/>
          <w:sz w:val="28"/>
          <w:szCs w:val="28"/>
          <w:lang w:eastAsia="ru-RU"/>
        </w:rPr>
        <w:t>Общие сведения о языке</w:t>
      </w:r>
    </w:p>
    <w:p w:rsidR="005F1B0C" w:rsidRPr="005F1B0C" w:rsidRDefault="005F1B0C" w:rsidP="005F1B0C">
      <w:pPr>
        <w:widowControl w:val="0"/>
        <w:autoSpaceDE w:val="0"/>
        <w:autoSpaceDN w:val="0"/>
        <w:adjustRightInd w:val="0"/>
        <w:spacing w:after="0" w:line="240" w:lineRule="auto"/>
        <w:ind w:left="567" w:firstLine="709"/>
        <w:jc w:val="both"/>
        <w:textAlignment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5F1B0C">
        <w:rPr>
          <w:rFonts w:ascii="Times New Roman" w:eastAsiaTheme="minorEastAsia" w:hAnsi="Times New Roman" w:cs="Times New Roman"/>
          <w:sz w:val="28"/>
          <w:szCs w:val="28"/>
          <w:lang w:eastAsia="ru-RU"/>
        </w:rPr>
        <w:t>Роль русского языка в Российской Федерации.</w:t>
      </w:r>
    </w:p>
    <w:p w:rsidR="005F1B0C" w:rsidRPr="005F1B0C" w:rsidRDefault="005F1B0C" w:rsidP="005F1B0C">
      <w:pPr>
        <w:widowControl w:val="0"/>
        <w:autoSpaceDE w:val="0"/>
        <w:autoSpaceDN w:val="0"/>
        <w:adjustRightInd w:val="0"/>
        <w:spacing w:after="0" w:line="240" w:lineRule="auto"/>
        <w:ind w:left="567" w:firstLine="709"/>
        <w:jc w:val="both"/>
        <w:textAlignment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5F1B0C">
        <w:rPr>
          <w:rFonts w:ascii="Times New Roman" w:eastAsiaTheme="minorEastAsia" w:hAnsi="Times New Roman" w:cs="Times New Roman"/>
          <w:sz w:val="28"/>
          <w:szCs w:val="28"/>
          <w:lang w:eastAsia="ru-RU"/>
        </w:rPr>
        <w:t>Русский язык в современном мире.</w:t>
      </w:r>
    </w:p>
    <w:p w:rsidR="005F1B0C" w:rsidRPr="005F1B0C" w:rsidRDefault="005F1B0C" w:rsidP="005F1B0C">
      <w:pPr>
        <w:widowControl w:val="0"/>
        <w:autoSpaceDE w:val="0"/>
        <w:autoSpaceDN w:val="0"/>
        <w:adjustRightInd w:val="0"/>
        <w:spacing w:after="0" w:line="240" w:lineRule="auto"/>
        <w:ind w:left="567" w:firstLine="709"/>
        <w:jc w:val="both"/>
        <w:textAlignment w:val="center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  <w:r w:rsidRPr="005F1B0C">
        <w:rPr>
          <w:rFonts w:ascii="Times New Roman" w:eastAsiaTheme="minorEastAsia" w:hAnsi="Times New Roman" w:cs="Times New Roman"/>
          <w:sz w:val="28"/>
          <w:szCs w:val="28"/>
          <w:lang w:eastAsia="ru-RU"/>
        </w:rPr>
        <w:t>Повторение и систематизация изученного в 5-8 классах.</w:t>
      </w:r>
    </w:p>
    <w:p w:rsidR="005F1B0C" w:rsidRPr="005F1B0C" w:rsidRDefault="005F1B0C" w:rsidP="005F1B0C">
      <w:pPr>
        <w:spacing w:after="0" w:line="240" w:lineRule="auto"/>
        <w:ind w:left="567" w:firstLine="709"/>
        <w:jc w:val="both"/>
        <w:rPr>
          <w:rFonts w:ascii="Times New Roman" w:eastAsiaTheme="minorEastAsia" w:hAnsi="Times New Roman"/>
          <w:b/>
          <w:sz w:val="28"/>
          <w:szCs w:val="28"/>
          <w:lang w:eastAsia="ru-RU"/>
        </w:rPr>
      </w:pPr>
    </w:p>
    <w:p w:rsidR="005F1B0C" w:rsidRPr="005F1B0C" w:rsidRDefault="005F1B0C" w:rsidP="005F1B0C">
      <w:pPr>
        <w:spacing w:after="0" w:line="240" w:lineRule="auto"/>
        <w:ind w:left="567" w:firstLine="709"/>
        <w:jc w:val="both"/>
        <w:rPr>
          <w:rFonts w:ascii="Times New Roman" w:eastAsiaTheme="minorEastAsia" w:hAnsi="Times New Roman"/>
          <w:b/>
          <w:sz w:val="28"/>
          <w:szCs w:val="28"/>
          <w:lang w:eastAsia="ru-RU"/>
        </w:rPr>
      </w:pPr>
      <w:r w:rsidRPr="005F1B0C">
        <w:rPr>
          <w:rFonts w:ascii="Times New Roman" w:eastAsiaTheme="minorEastAsia" w:hAnsi="Times New Roman"/>
          <w:b/>
          <w:sz w:val="28"/>
          <w:szCs w:val="28"/>
          <w:lang w:eastAsia="ru-RU"/>
        </w:rPr>
        <w:t>Язык и речь</w:t>
      </w:r>
    </w:p>
    <w:p w:rsidR="005F1B0C" w:rsidRPr="005F1B0C" w:rsidRDefault="005F1B0C" w:rsidP="005F1B0C">
      <w:pPr>
        <w:widowControl w:val="0"/>
        <w:autoSpaceDE w:val="0"/>
        <w:autoSpaceDN w:val="0"/>
        <w:adjustRightInd w:val="0"/>
        <w:spacing w:after="0" w:line="240" w:lineRule="auto"/>
        <w:ind w:left="567" w:firstLine="709"/>
        <w:jc w:val="both"/>
        <w:textAlignment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5F1B0C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Речь устная и письменная, монологическая и диалогическая, </w:t>
      </w:r>
      <w:proofErr w:type="spellStart"/>
      <w:r w:rsidRPr="005F1B0C">
        <w:rPr>
          <w:rFonts w:ascii="Times New Roman" w:eastAsiaTheme="minorEastAsia" w:hAnsi="Times New Roman" w:cs="Times New Roman"/>
          <w:sz w:val="28"/>
          <w:szCs w:val="28"/>
          <w:lang w:eastAsia="ru-RU"/>
        </w:rPr>
        <w:t>полилог</w:t>
      </w:r>
      <w:proofErr w:type="spellEnd"/>
      <w:r w:rsidRPr="005F1B0C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(повторение).</w:t>
      </w:r>
    </w:p>
    <w:p w:rsidR="005F1B0C" w:rsidRPr="005F1B0C" w:rsidRDefault="005F1B0C" w:rsidP="005F1B0C">
      <w:pPr>
        <w:widowControl w:val="0"/>
        <w:autoSpaceDE w:val="0"/>
        <w:autoSpaceDN w:val="0"/>
        <w:adjustRightInd w:val="0"/>
        <w:spacing w:after="0" w:line="240" w:lineRule="auto"/>
        <w:ind w:left="567" w:firstLine="709"/>
        <w:jc w:val="both"/>
        <w:textAlignment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5F1B0C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Виды речевой деятельности: говорение, письмо, </w:t>
      </w:r>
      <w:proofErr w:type="spellStart"/>
      <w:r w:rsidRPr="005F1B0C">
        <w:rPr>
          <w:rFonts w:ascii="Times New Roman" w:eastAsiaTheme="minorEastAsia" w:hAnsi="Times New Roman" w:cs="Times New Roman"/>
          <w:sz w:val="28"/>
          <w:szCs w:val="28"/>
          <w:lang w:eastAsia="ru-RU"/>
        </w:rPr>
        <w:t>аудирование</w:t>
      </w:r>
      <w:proofErr w:type="spellEnd"/>
      <w:r w:rsidRPr="005F1B0C">
        <w:rPr>
          <w:rFonts w:ascii="Times New Roman" w:eastAsiaTheme="minorEastAsia" w:hAnsi="Times New Roman" w:cs="Times New Roman"/>
          <w:sz w:val="28"/>
          <w:szCs w:val="28"/>
          <w:lang w:eastAsia="ru-RU"/>
        </w:rPr>
        <w:t>, чтение (повторение).</w:t>
      </w:r>
    </w:p>
    <w:p w:rsidR="005F1B0C" w:rsidRPr="005F1B0C" w:rsidRDefault="005F1B0C" w:rsidP="005F1B0C">
      <w:pPr>
        <w:widowControl w:val="0"/>
        <w:autoSpaceDE w:val="0"/>
        <w:autoSpaceDN w:val="0"/>
        <w:adjustRightInd w:val="0"/>
        <w:spacing w:after="0" w:line="240" w:lineRule="auto"/>
        <w:ind w:left="567" w:firstLine="709"/>
        <w:jc w:val="both"/>
        <w:textAlignment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5F1B0C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Виды </w:t>
      </w:r>
      <w:proofErr w:type="spellStart"/>
      <w:r w:rsidRPr="005F1B0C">
        <w:rPr>
          <w:rFonts w:ascii="Times New Roman" w:eastAsiaTheme="minorEastAsia" w:hAnsi="Times New Roman" w:cs="Times New Roman"/>
          <w:sz w:val="28"/>
          <w:szCs w:val="28"/>
          <w:lang w:eastAsia="ru-RU"/>
        </w:rPr>
        <w:t>аудирования</w:t>
      </w:r>
      <w:proofErr w:type="spellEnd"/>
      <w:r w:rsidRPr="005F1B0C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: выборочное, ознакомительное, детальное. </w:t>
      </w:r>
    </w:p>
    <w:p w:rsidR="005F1B0C" w:rsidRPr="005F1B0C" w:rsidRDefault="005F1B0C" w:rsidP="005F1B0C">
      <w:pPr>
        <w:widowControl w:val="0"/>
        <w:autoSpaceDE w:val="0"/>
        <w:autoSpaceDN w:val="0"/>
        <w:adjustRightInd w:val="0"/>
        <w:spacing w:after="0" w:line="240" w:lineRule="auto"/>
        <w:ind w:left="567" w:firstLine="709"/>
        <w:jc w:val="both"/>
        <w:textAlignment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5F1B0C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Виды чтения: изучающее, ознакомительное, просмотровое, поисковое. </w:t>
      </w:r>
    </w:p>
    <w:p w:rsidR="005F1B0C" w:rsidRPr="005F1B0C" w:rsidRDefault="005F1B0C" w:rsidP="005F1B0C">
      <w:pPr>
        <w:widowControl w:val="0"/>
        <w:autoSpaceDE w:val="0"/>
        <w:autoSpaceDN w:val="0"/>
        <w:adjustRightInd w:val="0"/>
        <w:spacing w:after="0" w:line="240" w:lineRule="auto"/>
        <w:ind w:left="567" w:firstLine="709"/>
        <w:jc w:val="both"/>
        <w:textAlignment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5F1B0C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Создание устных и письменных высказываний разной коммуникативной направленности в зависимости от темы и условий общения, с опорой на жизненный и читательский опыт, на иллюстрации, фотографии, сюжетную картину (в том числе сочинения-миниатюры). </w:t>
      </w:r>
    </w:p>
    <w:p w:rsidR="005F1B0C" w:rsidRPr="005F1B0C" w:rsidRDefault="005F1B0C" w:rsidP="005F1B0C">
      <w:pPr>
        <w:widowControl w:val="0"/>
        <w:autoSpaceDE w:val="0"/>
        <w:autoSpaceDN w:val="0"/>
        <w:adjustRightInd w:val="0"/>
        <w:spacing w:after="0" w:line="240" w:lineRule="auto"/>
        <w:ind w:left="567" w:firstLine="709"/>
        <w:jc w:val="both"/>
        <w:textAlignment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5F1B0C">
        <w:rPr>
          <w:rFonts w:ascii="Times New Roman" w:eastAsiaTheme="minorEastAsia" w:hAnsi="Times New Roman" w:cs="Times New Roman"/>
          <w:sz w:val="28"/>
          <w:szCs w:val="28"/>
          <w:lang w:eastAsia="ru-RU"/>
        </w:rPr>
        <w:t>Подробное, сжатое, выборочное изложение прочитанного или прослушанного текста.</w:t>
      </w:r>
    </w:p>
    <w:p w:rsidR="005F1B0C" w:rsidRPr="005F1B0C" w:rsidRDefault="005F1B0C" w:rsidP="005F1B0C">
      <w:pPr>
        <w:widowControl w:val="0"/>
        <w:autoSpaceDE w:val="0"/>
        <w:autoSpaceDN w:val="0"/>
        <w:adjustRightInd w:val="0"/>
        <w:spacing w:after="0" w:line="240" w:lineRule="auto"/>
        <w:ind w:left="567" w:firstLine="709"/>
        <w:jc w:val="both"/>
        <w:textAlignment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5F1B0C">
        <w:rPr>
          <w:rFonts w:ascii="Times New Roman" w:eastAsiaTheme="minorEastAsia" w:hAnsi="Times New Roman" w:cs="Times New Roman"/>
          <w:sz w:val="28"/>
          <w:szCs w:val="28"/>
          <w:lang w:eastAsia="ru-RU"/>
        </w:rPr>
        <w:t>Соблюдение языковых норм (орфоэпических, лексических, грамматических, стилистических, орфографических, пунктуационных) русского литературного языка в речевой практике при создании устных и письменных высказываний.</w:t>
      </w:r>
    </w:p>
    <w:p w:rsidR="005F1B0C" w:rsidRPr="00C736BE" w:rsidRDefault="00C736BE" w:rsidP="005F1B0C">
      <w:pPr>
        <w:widowControl w:val="0"/>
        <w:autoSpaceDE w:val="0"/>
        <w:autoSpaceDN w:val="0"/>
        <w:adjustRightInd w:val="0"/>
        <w:spacing w:after="0" w:line="240" w:lineRule="auto"/>
        <w:ind w:left="567" w:firstLine="709"/>
        <w:jc w:val="both"/>
        <w:textAlignment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C736BE">
        <w:rPr>
          <w:rFonts w:ascii="Times New Roman" w:eastAsiaTheme="minorEastAsia" w:hAnsi="Times New Roman" w:cs="Times New Roman"/>
          <w:sz w:val="28"/>
          <w:szCs w:val="28"/>
          <w:lang w:eastAsia="ru-RU"/>
        </w:rPr>
        <w:t>*</w:t>
      </w:r>
      <w:r w:rsidR="005F1B0C" w:rsidRPr="00C736BE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Приёмы работы с учебной книгой, лингвистическими словарями, справочной </w:t>
      </w:r>
      <w:proofErr w:type="gramStart"/>
      <w:r w:rsidR="005F1B0C" w:rsidRPr="00C736BE">
        <w:rPr>
          <w:rFonts w:ascii="Times New Roman" w:eastAsiaTheme="minorEastAsia" w:hAnsi="Times New Roman" w:cs="Times New Roman"/>
          <w:sz w:val="28"/>
          <w:szCs w:val="28"/>
          <w:lang w:eastAsia="ru-RU"/>
        </w:rPr>
        <w:t>литературой.</w:t>
      </w:r>
      <w:r w:rsidRPr="00C736BE">
        <w:rPr>
          <w:rFonts w:ascii="Times New Roman" w:eastAsiaTheme="minorEastAsia" w:hAnsi="Times New Roman" w:cs="Times New Roman"/>
          <w:sz w:val="28"/>
          <w:szCs w:val="28"/>
          <w:lang w:eastAsia="ru-RU"/>
        </w:rPr>
        <w:t>*</w:t>
      </w:r>
      <w:proofErr w:type="gramEnd"/>
    </w:p>
    <w:p w:rsidR="005F1B0C" w:rsidRPr="005F1B0C" w:rsidRDefault="005F1B0C" w:rsidP="005F1B0C">
      <w:pPr>
        <w:spacing w:after="0" w:line="240" w:lineRule="auto"/>
        <w:ind w:left="567" w:firstLine="709"/>
        <w:jc w:val="both"/>
        <w:rPr>
          <w:rFonts w:ascii="Times New Roman" w:eastAsiaTheme="minorEastAsia" w:hAnsi="Times New Roman"/>
          <w:b/>
          <w:sz w:val="28"/>
          <w:szCs w:val="28"/>
          <w:lang w:eastAsia="ru-RU"/>
        </w:rPr>
      </w:pPr>
    </w:p>
    <w:p w:rsidR="005F1B0C" w:rsidRPr="005F1B0C" w:rsidRDefault="005F1B0C" w:rsidP="005F1B0C">
      <w:pPr>
        <w:spacing w:after="0" w:line="240" w:lineRule="auto"/>
        <w:ind w:left="567" w:firstLine="709"/>
        <w:jc w:val="both"/>
        <w:rPr>
          <w:rFonts w:ascii="Times New Roman" w:eastAsiaTheme="minorEastAsia" w:hAnsi="Times New Roman"/>
          <w:b/>
          <w:sz w:val="28"/>
          <w:szCs w:val="28"/>
          <w:lang w:eastAsia="ru-RU"/>
        </w:rPr>
      </w:pPr>
      <w:r w:rsidRPr="005F1B0C">
        <w:rPr>
          <w:rFonts w:ascii="Times New Roman" w:eastAsiaTheme="minorEastAsia" w:hAnsi="Times New Roman"/>
          <w:b/>
          <w:sz w:val="28"/>
          <w:szCs w:val="28"/>
          <w:lang w:eastAsia="ru-RU"/>
        </w:rPr>
        <w:t xml:space="preserve">Текст </w:t>
      </w:r>
    </w:p>
    <w:p w:rsidR="005F1B0C" w:rsidRPr="00C736BE" w:rsidRDefault="00C736BE" w:rsidP="005F1B0C">
      <w:pPr>
        <w:widowControl w:val="0"/>
        <w:autoSpaceDE w:val="0"/>
        <w:autoSpaceDN w:val="0"/>
        <w:adjustRightInd w:val="0"/>
        <w:spacing w:after="0" w:line="240" w:lineRule="auto"/>
        <w:ind w:left="567" w:firstLine="709"/>
        <w:jc w:val="both"/>
        <w:textAlignment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C736BE">
        <w:rPr>
          <w:rFonts w:ascii="Times New Roman" w:eastAsiaTheme="minorEastAsia" w:hAnsi="Times New Roman" w:cs="Times New Roman"/>
          <w:sz w:val="28"/>
          <w:szCs w:val="28"/>
          <w:lang w:eastAsia="ru-RU"/>
        </w:rPr>
        <w:t>*</w:t>
      </w:r>
      <w:r w:rsidR="005F1B0C" w:rsidRPr="00C736BE">
        <w:rPr>
          <w:rFonts w:ascii="Times New Roman" w:eastAsiaTheme="minorEastAsia" w:hAnsi="Times New Roman" w:cs="Times New Roman"/>
          <w:sz w:val="28"/>
          <w:szCs w:val="28"/>
          <w:lang w:eastAsia="ru-RU"/>
        </w:rPr>
        <w:t>Сочетание разных функционально-смысловых типов речи в тексте, в том числе сочетание элементов разных функциональных разновидностей языка</w:t>
      </w:r>
      <w:r w:rsidR="00A5460D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в художественном </w:t>
      </w:r>
      <w:proofErr w:type="gramStart"/>
      <w:r w:rsidR="00A5460D">
        <w:rPr>
          <w:rFonts w:ascii="Times New Roman" w:eastAsiaTheme="minorEastAsia" w:hAnsi="Times New Roman" w:cs="Times New Roman"/>
          <w:sz w:val="28"/>
          <w:szCs w:val="28"/>
          <w:lang w:eastAsia="ru-RU"/>
        </w:rPr>
        <w:t>произведении.</w:t>
      </w:r>
      <w:r w:rsidRPr="00C736BE">
        <w:rPr>
          <w:rFonts w:ascii="Times New Roman" w:eastAsiaTheme="minorEastAsia" w:hAnsi="Times New Roman" w:cs="Times New Roman"/>
          <w:sz w:val="28"/>
          <w:szCs w:val="28"/>
          <w:lang w:eastAsia="ru-RU"/>
        </w:rPr>
        <w:t>*</w:t>
      </w:r>
      <w:proofErr w:type="gramEnd"/>
    </w:p>
    <w:p w:rsidR="005F1B0C" w:rsidRPr="005F1B0C" w:rsidRDefault="005F1B0C" w:rsidP="005F1B0C">
      <w:pPr>
        <w:widowControl w:val="0"/>
        <w:autoSpaceDE w:val="0"/>
        <w:autoSpaceDN w:val="0"/>
        <w:adjustRightInd w:val="0"/>
        <w:spacing w:after="0" w:line="240" w:lineRule="auto"/>
        <w:ind w:left="567" w:firstLine="709"/>
        <w:jc w:val="both"/>
        <w:textAlignment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5F1B0C">
        <w:rPr>
          <w:rFonts w:ascii="Times New Roman" w:eastAsiaTheme="minorEastAsia" w:hAnsi="Times New Roman" w:cs="Times New Roman"/>
          <w:sz w:val="28"/>
          <w:szCs w:val="28"/>
          <w:lang w:eastAsia="ru-RU"/>
        </w:rPr>
        <w:t>Особенности употребления языковых средств выразительности в текстах, принадлежащих к различным функционально-смысловым типам речи.</w:t>
      </w:r>
    </w:p>
    <w:p w:rsidR="005F1B0C" w:rsidRPr="005F1B0C" w:rsidRDefault="005F1B0C" w:rsidP="005F1B0C">
      <w:pPr>
        <w:widowControl w:val="0"/>
        <w:autoSpaceDE w:val="0"/>
        <w:autoSpaceDN w:val="0"/>
        <w:adjustRightInd w:val="0"/>
        <w:spacing w:after="0" w:line="240" w:lineRule="auto"/>
        <w:ind w:left="567" w:firstLine="709"/>
        <w:jc w:val="both"/>
        <w:textAlignment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5F1B0C">
        <w:rPr>
          <w:rFonts w:ascii="Times New Roman" w:eastAsiaTheme="minorEastAsia" w:hAnsi="Times New Roman" w:cs="Times New Roman"/>
          <w:sz w:val="28"/>
          <w:szCs w:val="28"/>
          <w:lang w:eastAsia="ru-RU"/>
        </w:rPr>
        <w:t>Информационная переработка текста.</w:t>
      </w:r>
    </w:p>
    <w:p w:rsidR="005F1B0C" w:rsidRPr="005F1B0C" w:rsidRDefault="005F1B0C" w:rsidP="005F1B0C">
      <w:pPr>
        <w:spacing w:after="0" w:line="240" w:lineRule="auto"/>
        <w:ind w:left="567" w:firstLine="709"/>
        <w:jc w:val="both"/>
        <w:rPr>
          <w:rFonts w:ascii="Times New Roman" w:eastAsiaTheme="minorEastAsia" w:hAnsi="Times New Roman"/>
          <w:b/>
          <w:sz w:val="28"/>
          <w:szCs w:val="28"/>
          <w:lang w:eastAsia="ru-RU"/>
        </w:rPr>
      </w:pPr>
    </w:p>
    <w:p w:rsidR="005F1B0C" w:rsidRPr="005F1B0C" w:rsidRDefault="005F1B0C" w:rsidP="005F1B0C">
      <w:pPr>
        <w:spacing w:after="0" w:line="240" w:lineRule="auto"/>
        <w:ind w:left="567" w:firstLine="709"/>
        <w:jc w:val="both"/>
        <w:rPr>
          <w:rFonts w:ascii="Times New Roman" w:eastAsiaTheme="minorEastAsia" w:hAnsi="Times New Roman"/>
          <w:b/>
          <w:sz w:val="28"/>
          <w:szCs w:val="28"/>
          <w:lang w:eastAsia="ru-RU"/>
        </w:rPr>
      </w:pPr>
      <w:r w:rsidRPr="005F1B0C">
        <w:rPr>
          <w:rFonts w:ascii="Times New Roman" w:eastAsiaTheme="minorEastAsia" w:hAnsi="Times New Roman"/>
          <w:b/>
          <w:sz w:val="28"/>
          <w:szCs w:val="28"/>
          <w:lang w:eastAsia="ru-RU"/>
        </w:rPr>
        <w:t>Функциональные разновидности языка</w:t>
      </w:r>
    </w:p>
    <w:p w:rsidR="005F1B0C" w:rsidRPr="005F1B0C" w:rsidRDefault="005F1B0C" w:rsidP="005F1B0C">
      <w:pPr>
        <w:widowControl w:val="0"/>
        <w:autoSpaceDE w:val="0"/>
        <w:autoSpaceDN w:val="0"/>
        <w:adjustRightInd w:val="0"/>
        <w:spacing w:after="0" w:line="240" w:lineRule="auto"/>
        <w:ind w:left="567" w:firstLine="709"/>
        <w:jc w:val="both"/>
        <w:textAlignment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5F1B0C">
        <w:rPr>
          <w:rFonts w:ascii="Times New Roman" w:eastAsiaTheme="minorEastAsia" w:hAnsi="Times New Roman" w:cs="Times New Roman"/>
          <w:sz w:val="28"/>
          <w:szCs w:val="28"/>
          <w:lang w:eastAsia="ru-RU"/>
        </w:rPr>
        <w:t>Функциональные разновидности современного русского языка: разговорная речь; функциональные стили: научный (научно-учебный), публицистический, официально-деловой; язык художественной литературы (повторение, обобщение).</w:t>
      </w:r>
    </w:p>
    <w:p w:rsidR="005F1B0C" w:rsidRPr="00C736BE" w:rsidRDefault="005F1B0C" w:rsidP="005F1B0C">
      <w:pPr>
        <w:widowControl w:val="0"/>
        <w:autoSpaceDE w:val="0"/>
        <w:autoSpaceDN w:val="0"/>
        <w:adjustRightInd w:val="0"/>
        <w:spacing w:after="0" w:line="240" w:lineRule="auto"/>
        <w:ind w:left="567" w:firstLine="709"/>
        <w:jc w:val="both"/>
        <w:textAlignment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5F1B0C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Научный стиль. Сфера употребления, функции, типичные ситуации </w:t>
      </w:r>
      <w:r w:rsidRPr="005F1B0C">
        <w:rPr>
          <w:rFonts w:ascii="Times New Roman" w:eastAsiaTheme="minorEastAsia" w:hAnsi="Times New Roman" w:cs="Times New Roman"/>
          <w:sz w:val="28"/>
          <w:szCs w:val="28"/>
          <w:lang w:eastAsia="ru-RU"/>
        </w:rPr>
        <w:lastRenderedPageBreak/>
        <w:t>речевого общения, задачи речи, языковые средства, характерные для научного стиля. Тезисы, конспект, реферат</w:t>
      </w:r>
      <w:r w:rsidRPr="005F1B0C">
        <w:rPr>
          <w:rFonts w:ascii="Times New Roman" w:eastAsiaTheme="minorEastAsia" w:hAnsi="Times New Roman" w:cs="Times New Roman"/>
          <w:i/>
          <w:sz w:val="28"/>
          <w:szCs w:val="28"/>
          <w:lang w:eastAsia="ru-RU"/>
        </w:rPr>
        <w:t xml:space="preserve">, </w:t>
      </w:r>
      <w:r w:rsidR="00C736BE" w:rsidRPr="00C736BE">
        <w:rPr>
          <w:rFonts w:ascii="Times New Roman" w:eastAsiaTheme="minorEastAsia" w:hAnsi="Times New Roman" w:cs="Times New Roman"/>
          <w:sz w:val="28"/>
          <w:szCs w:val="28"/>
          <w:lang w:eastAsia="ru-RU"/>
        </w:rPr>
        <w:t>*</w:t>
      </w:r>
      <w:r w:rsidRPr="00C736BE">
        <w:rPr>
          <w:rFonts w:ascii="Times New Roman" w:eastAsiaTheme="minorEastAsia" w:hAnsi="Times New Roman" w:cs="Times New Roman"/>
          <w:sz w:val="28"/>
          <w:szCs w:val="28"/>
          <w:lang w:eastAsia="ru-RU"/>
        </w:rPr>
        <w:t>рецензия</w:t>
      </w:r>
      <w:r w:rsidR="00C736BE" w:rsidRPr="00C736BE">
        <w:rPr>
          <w:rFonts w:ascii="Times New Roman" w:eastAsiaTheme="minorEastAsia" w:hAnsi="Times New Roman" w:cs="Times New Roman"/>
          <w:sz w:val="28"/>
          <w:szCs w:val="28"/>
          <w:lang w:eastAsia="ru-RU"/>
        </w:rPr>
        <w:t>*</w:t>
      </w:r>
      <w:r w:rsidRPr="00C736BE">
        <w:rPr>
          <w:rFonts w:ascii="Times New Roman" w:eastAsiaTheme="minorEastAsia" w:hAnsi="Times New Roman" w:cs="Times New Roman"/>
          <w:sz w:val="28"/>
          <w:szCs w:val="28"/>
          <w:lang w:eastAsia="ru-RU"/>
        </w:rPr>
        <w:t>.</w:t>
      </w:r>
    </w:p>
    <w:p w:rsidR="005F1B0C" w:rsidRPr="00C736BE" w:rsidRDefault="005F1B0C" w:rsidP="005F1B0C">
      <w:pPr>
        <w:widowControl w:val="0"/>
        <w:autoSpaceDE w:val="0"/>
        <w:autoSpaceDN w:val="0"/>
        <w:adjustRightInd w:val="0"/>
        <w:spacing w:after="0" w:line="240" w:lineRule="auto"/>
        <w:ind w:left="567" w:firstLine="709"/>
        <w:jc w:val="both"/>
        <w:textAlignment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5F1B0C">
        <w:rPr>
          <w:rFonts w:ascii="Times New Roman" w:eastAsiaTheme="minorEastAsia" w:hAnsi="Times New Roman" w:cs="Times New Roman"/>
          <w:sz w:val="28"/>
          <w:szCs w:val="28"/>
          <w:lang w:eastAsia="ru-RU"/>
        </w:rPr>
        <w:t>Язык художественной литературы и его отличие от других разновидностей современного русского языка</w:t>
      </w:r>
      <w:r w:rsidRPr="005F1B0C">
        <w:rPr>
          <w:rFonts w:ascii="Times New Roman" w:eastAsiaTheme="minorEastAsia" w:hAnsi="Times New Roman" w:cs="Times New Roman"/>
          <w:i/>
          <w:sz w:val="28"/>
          <w:szCs w:val="28"/>
          <w:lang w:eastAsia="ru-RU"/>
        </w:rPr>
        <w:t xml:space="preserve">. </w:t>
      </w:r>
      <w:r w:rsidR="00C736BE" w:rsidRPr="00C736BE">
        <w:rPr>
          <w:rFonts w:ascii="Times New Roman" w:eastAsiaTheme="minorEastAsia" w:hAnsi="Times New Roman" w:cs="Times New Roman"/>
          <w:sz w:val="28"/>
          <w:szCs w:val="28"/>
          <w:lang w:eastAsia="ru-RU"/>
        </w:rPr>
        <w:t>*</w:t>
      </w:r>
      <w:r w:rsidRPr="00C736BE">
        <w:rPr>
          <w:rFonts w:ascii="Times New Roman" w:eastAsiaTheme="minorEastAsia" w:hAnsi="Times New Roman" w:cs="Times New Roman"/>
          <w:sz w:val="28"/>
          <w:szCs w:val="28"/>
          <w:lang w:eastAsia="ru-RU"/>
        </w:rPr>
        <w:t>Основные признаки художественной речи: образность, широкое использование изобразительно-выразительных средств, а также языковых средств других функциональ</w:t>
      </w:r>
      <w:r w:rsidR="00A5460D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ных разновидностей </w:t>
      </w:r>
      <w:proofErr w:type="gramStart"/>
      <w:r w:rsidR="00A5460D">
        <w:rPr>
          <w:rFonts w:ascii="Times New Roman" w:eastAsiaTheme="minorEastAsia" w:hAnsi="Times New Roman" w:cs="Times New Roman"/>
          <w:sz w:val="28"/>
          <w:szCs w:val="28"/>
          <w:lang w:eastAsia="ru-RU"/>
        </w:rPr>
        <w:t>языка.</w:t>
      </w:r>
      <w:r w:rsidR="00C736BE" w:rsidRPr="00C736BE">
        <w:rPr>
          <w:rFonts w:ascii="Times New Roman" w:eastAsiaTheme="minorEastAsia" w:hAnsi="Times New Roman" w:cs="Times New Roman"/>
          <w:sz w:val="28"/>
          <w:szCs w:val="28"/>
          <w:lang w:eastAsia="ru-RU"/>
        </w:rPr>
        <w:t>*</w:t>
      </w:r>
      <w:proofErr w:type="gramEnd"/>
    </w:p>
    <w:p w:rsidR="005F1B0C" w:rsidRPr="00C736BE" w:rsidRDefault="00C736BE" w:rsidP="005F1B0C">
      <w:pPr>
        <w:widowControl w:val="0"/>
        <w:autoSpaceDE w:val="0"/>
        <w:autoSpaceDN w:val="0"/>
        <w:adjustRightInd w:val="0"/>
        <w:spacing w:after="0" w:line="240" w:lineRule="auto"/>
        <w:ind w:left="567" w:firstLine="709"/>
        <w:jc w:val="both"/>
        <w:textAlignment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C736BE">
        <w:rPr>
          <w:rFonts w:ascii="Times New Roman" w:eastAsiaTheme="minorEastAsia" w:hAnsi="Times New Roman" w:cs="Times New Roman"/>
          <w:sz w:val="28"/>
          <w:szCs w:val="28"/>
          <w:lang w:eastAsia="ru-RU"/>
        </w:rPr>
        <w:t>*</w:t>
      </w:r>
      <w:r w:rsidR="005F1B0C" w:rsidRPr="00C736BE">
        <w:rPr>
          <w:rFonts w:ascii="Times New Roman" w:eastAsiaTheme="minorEastAsia" w:hAnsi="Times New Roman" w:cs="Times New Roman"/>
          <w:sz w:val="28"/>
          <w:szCs w:val="28"/>
          <w:lang w:eastAsia="ru-RU"/>
        </w:rPr>
        <w:t>Основные изобразительно-выразительные средства русского языка, их использование в речи (метафора, эпитет, сравнение, гипербола, олицетворение и др.</w:t>
      </w:r>
      <w:proofErr w:type="gramStart"/>
      <w:r w:rsidR="005F1B0C" w:rsidRPr="00C736BE">
        <w:rPr>
          <w:rFonts w:ascii="Times New Roman" w:eastAsiaTheme="minorEastAsia" w:hAnsi="Times New Roman" w:cs="Times New Roman"/>
          <w:sz w:val="28"/>
          <w:szCs w:val="28"/>
          <w:lang w:eastAsia="ru-RU"/>
        </w:rPr>
        <w:t>).</w:t>
      </w:r>
      <w:r w:rsidRPr="00C736BE">
        <w:rPr>
          <w:rFonts w:ascii="Times New Roman" w:eastAsiaTheme="minorEastAsia" w:hAnsi="Times New Roman" w:cs="Times New Roman"/>
          <w:sz w:val="28"/>
          <w:szCs w:val="28"/>
          <w:lang w:eastAsia="ru-RU"/>
        </w:rPr>
        <w:t>*</w:t>
      </w:r>
      <w:proofErr w:type="gramEnd"/>
    </w:p>
    <w:p w:rsidR="005F1B0C" w:rsidRPr="005F1B0C" w:rsidRDefault="005F1B0C" w:rsidP="005F1B0C">
      <w:pPr>
        <w:spacing w:after="0" w:line="240" w:lineRule="auto"/>
        <w:ind w:left="567" w:firstLine="709"/>
        <w:jc w:val="both"/>
        <w:rPr>
          <w:rFonts w:ascii="Times New Roman" w:eastAsiaTheme="minorEastAsia" w:hAnsi="Times New Roman"/>
          <w:b/>
          <w:sz w:val="28"/>
          <w:szCs w:val="28"/>
          <w:lang w:eastAsia="ru-RU"/>
        </w:rPr>
      </w:pPr>
    </w:p>
    <w:p w:rsidR="005F1B0C" w:rsidRPr="005F1B0C" w:rsidRDefault="005F1B0C" w:rsidP="005F1B0C">
      <w:pPr>
        <w:spacing w:after="0" w:line="240" w:lineRule="auto"/>
        <w:ind w:left="567" w:firstLine="709"/>
        <w:jc w:val="both"/>
        <w:rPr>
          <w:rFonts w:ascii="Times New Roman" w:eastAsiaTheme="minorEastAsia" w:hAnsi="Times New Roman"/>
          <w:b/>
          <w:sz w:val="28"/>
          <w:szCs w:val="28"/>
          <w:lang w:eastAsia="ru-RU"/>
        </w:rPr>
      </w:pPr>
      <w:r w:rsidRPr="005F1B0C">
        <w:rPr>
          <w:rFonts w:ascii="Times New Roman" w:eastAsiaTheme="minorEastAsia" w:hAnsi="Times New Roman"/>
          <w:b/>
          <w:sz w:val="28"/>
          <w:szCs w:val="28"/>
          <w:lang w:eastAsia="ru-RU"/>
        </w:rPr>
        <w:t xml:space="preserve">Синтаксис. Культура речи. Пунктуация </w:t>
      </w:r>
    </w:p>
    <w:p w:rsidR="005F1B0C" w:rsidRPr="005F1B0C" w:rsidRDefault="005F1B0C" w:rsidP="005F1B0C">
      <w:pPr>
        <w:widowControl w:val="0"/>
        <w:autoSpaceDE w:val="0"/>
        <w:autoSpaceDN w:val="0"/>
        <w:adjustRightInd w:val="0"/>
        <w:spacing w:after="0" w:line="240" w:lineRule="auto"/>
        <w:ind w:left="567" w:firstLine="709"/>
        <w:jc w:val="both"/>
        <w:textAlignment w:val="center"/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</w:pPr>
      <w:r w:rsidRPr="005F1B0C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>Сложное предложение</w:t>
      </w:r>
    </w:p>
    <w:p w:rsidR="005F1B0C" w:rsidRPr="005F1B0C" w:rsidRDefault="005F1B0C" w:rsidP="005F1B0C">
      <w:pPr>
        <w:widowControl w:val="0"/>
        <w:autoSpaceDE w:val="0"/>
        <w:autoSpaceDN w:val="0"/>
        <w:adjustRightInd w:val="0"/>
        <w:spacing w:after="0" w:line="240" w:lineRule="auto"/>
        <w:ind w:left="567" w:firstLine="709"/>
        <w:jc w:val="both"/>
        <w:textAlignment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5F1B0C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Понятие о сложном предложении (повторение). </w:t>
      </w:r>
    </w:p>
    <w:p w:rsidR="005F1B0C" w:rsidRPr="005F1B0C" w:rsidRDefault="005F1B0C" w:rsidP="005F1B0C">
      <w:pPr>
        <w:widowControl w:val="0"/>
        <w:autoSpaceDE w:val="0"/>
        <w:autoSpaceDN w:val="0"/>
        <w:adjustRightInd w:val="0"/>
        <w:spacing w:after="0" w:line="240" w:lineRule="auto"/>
        <w:ind w:left="567" w:firstLine="709"/>
        <w:jc w:val="both"/>
        <w:textAlignment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5F1B0C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Классификация сложных предложений.  </w:t>
      </w:r>
    </w:p>
    <w:p w:rsidR="005F1B0C" w:rsidRPr="00C736BE" w:rsidRDefault="00C736BE" w:rsidP="005F1B0C">
      <w:pPr>
        <w:widowControl w:val="0"/>
        <w:autoSpaceDE w:val="0"/>
        <w:autoSpaceDN w:val="0"/>
        <w:adjustRightInd w:val="0"/>
        <w:spacing w:after="0" w:line="240" w:lineRule="auto"/>
        <w:ind w:left="567" w:firstLine="709"/>
        <w:jc w:val="both"/>
        <w:textAlignment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C736BE">
        <w:rPr>
          <w:rFonts w:ascii="Times New Roman" w:eastAsiaTheme="minorEastAsia" w:hAnsi="Times New Roman" w:cs="Times New Roman"/>
          <w:sz w:val="28"/>
          <w:szCs w:val="28"/>
          <w:lang w:eastAsia="ru-RU"/>
        </w:rPr>
        <w:t>*</w:t>
      </w:r>
      <w:r w:rsidR="005F1B0C" w:rsidRPr="00C736BE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Смысловое, структурное и интонационное единство частей сложного </w:t>
      </w:r>
      <w:proofErr w:type="gramStart"/>
      <w:r w:rsidR="005F1B0C" w:rsidRPr="00C736BE">
        <w:rPr>
          <w:rFonts w:ascii="Times New Roman" w:eastAsiaTheme="minorEastAsia" w:hAnsi="Times New Roman" w:cs="Times New Roman"/>
          <w:sz w:val="28"/>
          <w:szCs w:val="28"/>
          <w:lang w:eastAsia="ru-RU"/>
        </w:rPr>
        <w:t>предложения.</w:t>
      </w:r>
      <w:r w:rsidRPr="00C736BE">
        <w:rPr>
          <w:rFonts w:ascii="Times New Roman" w:eastAsiaTheme="minorEastAsia" w:hAnsi="Times New Roman" w:cs="Times New Roman"/>
          <w:sz w:val="28"/>
          <w:szCs w:val="28"/>
          <w:lang w:eastAsia="ru-RU"/>
        </w:rPr>
        <w:t>*</w:t>
      </w:r>
      <w:proofErr w:type="gramEnd"/>
    </w:p>
    <w:p w:rsidR="005F1B0C" w:rsidRPr="005F1B0C" w:rsidRDefault="005F1B0C" w:rsidP="005F1B0C">
      <w:pPr>
        <w:widowControl w:val="0"/>
        <w:autoSpaceDE w:val="0"/>
        <w:autoSpaceDN w:val="0"/>
        <w:adjustRightInd w:val="0"/>
        <w:spacing w:after="0" w:line="240" w:lineRule="auto"/>
        <w:ind w:left="567" w:firstLine="709"/>
        <w:jc w:val="both"/>
        <w:textAlignment w:val="center"/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</w:pPr>
      <w:r w:rsidRPr="005F1B0C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>Сложносочинённое предложение</w:t>
      </w:r>
    </w:p>
    <w:p w:rsidR="005F1B0C" w:rsidRPr="005F1B0C" w:rsidRDefault="005F1B0C" w:rsidP="005F1B0C">
      <w:pPr>
        <w:widowControl w:val="0"/>
        <w:autoSpaceDE w:val="0"/>
        <w:autoSpaceDN w:val="0"/>
        <w:adjustRightInd w:val="0"/>
        <w:spacing w:after="0" w:line="240" w:lineRule="auto"/>
        <w:ind w:left="567" w:firstLine="709"/>
        <w:jc w:val="both"/>
        <w:textAlignment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5F1B0C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Понятие о сложносочинённом предложении, его строении. </w:t>
      </w:r>
    </w:p>
    <w:p w:rsidR="005F1B0C" w:rsidRPr="005F1B0C" w:rsidRDefault="005F1B0C" w:rsidP="005F1B0C">
      <w:pPr>
        <w:widowControl w:val="0"/>
        <w:autoSpaceDE w:val="0"/>
        <w:autoSpaceDN w:val="0"/>
        <w:adjustRightInd w:val="0"/>
        <w:spacing w:after="0" w:line="240" w:lineRule="auto"/>
        <w:ind w:left="567" w:firstLine="709"/>
        <w:jc w:val="both"/>
        <w:textAlignment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5F1B0C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Виды сложносочинённых предложений. Средства связи частей сложносочинённого предложения.  </w:t>
      </w:r>
    </w:p>
    <w:p w:rsidR="005F1B0C" w:rsidRPr="005F1B0C" w:rsidRDefault="005F1B0C" w:rsidP="005F1B0C">
      <w:pPr>
        <w:widowControl w:val="0"/>
        <w:autoSpaceDE w:val="0"/>
        <w:autoSpaceDN w:val="0"/>
        <w:adjustRightInd w:val="0"/>
        <w:spacing w:after="0" w:line="240" w:lineRule="auto"/>
        <w:ind w:left="567" w:firstLine="709"/>
        <w:jc w:val="both"/>
        <w:textAlignment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5F1B0C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Интонационные особенности сложносочинённых предложений с разными смысловыми отношениями между частями. </w:t>
      </w:r>
    </w:p>
    <w:p w:rsidR="005F1B0C" w:rsidRPr="00C736BE" w:rsidRDefault="00C736BE" w:rsidP="005F1B0C">
      <w:pPr>
        <w:widowControl w:val="0"/>
        <w:autoSpaceDE w:val="0"/>
        <w:autoSpaceDN w:val="0"/>
        <w:adjustRightInd w:val="0"/>
        <w:spacing w:after="0" w:line="240" w:lineRule="auto"/>
        <w:ind w:left="567" w:firstLine="709"/>
        <w:jc w:val="both"/>
        <w:textAlignment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C736BE">
        <w:rPr>
          <w:rFonts w:ascii="Times New Roman" w:eastAsiaTheme="minorEastAsia" w:hAnsi="Times New Roman" w:cs="Times New Roman"/>
          <w:sz w:val="28"/>
          <w:szCs w:val="28"/>
          <w:lang w:eastAsia="ru-RU"/>
        </w:rPr>
        <w:t>*</w:t>
      </w:r>
      <w:r w:rsidR="005F1B0C" w:rsidRPr="00C736BE">
        <w:rPr>
          <w:rFonts w:ascii="Times New Roman" w:eastAsiaTheme="minorEastAsia" w:hAnsi="Times New Roman" w:cs="Times New Roman"/>
          <w:sz w:val="28"/>
          <w:szCs w:val="28"/>
          <w:lang w:eastAsia="ru-RU"/>
        </w:rPr>
        <w:t>Употребление сложносочинённых предложений в речи. Грамматическая синонимия сложносочинённых предложений и простых пре</w:t>
      </w:r>
      <w:r w:rsidR="00A5460D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дложений с однородными </w:t>
      </w:r>
      <w:proofErr w:type="gramStart"/>
      <w:r w:rsidR="00A5460D">
        <w:rPr>
          <w:rFonts w:ascii="Times New Roman" w:eastAsiaTheme="minorEastAsia" w:hAnsi="Times New Roman" w:cs="Times New Roman"/>
          <w:sz w:val="28"/>
          <w:szCs w:val="28"/>
          <w:lang w:eastAsia="ru-RU"/>
        </w:rPr>
        <w:t>членами.</w:t>
      </w:r>
      <w:r w:rsidRPr="00C736BE">
        <w:rPr>
          <w:rFonts w:ascii="Times New Roman" w:eastAsiaTheme="minorEastAsia" w:hAnsi="Times New Roman" w:cs="Times New Roman"/>
          <w:sz w:val="28"/>
          <w:szCs w:val="28"/>
          <w:lang w:eastAsia="ru-RU"/>
        </w:rPr>
        <w:t>*</w:t>
      </w:r>
      <w:proofErr w:type="gramEnd"/>
    </w:p>
    <w:p w:rsidR="005F1B0C" w:rsidRPr="005F1B0C" w:rsidRDefault="005F1B0C" w:rsidP="005F1B0C">
      <w:pPr>
        <w:widowControl w:val="0"/>
        <w:autoSpaceDE w:val="0"/>
        <w:autoSpaceDN w:val="0"/>
        <w:adjustRightInd w:val="0"/>
        <w:spacing w:after="0" w:line="240" w:lineRule="auto"/>
        <w:ind w:left="567" w:firstLine="709"/>
        <w:jc w:val="both"/>
        <w:textAlignment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5F1B0C">
        <w:rPr>
          <w:rFonts w:ascii="Times New Roman" w:eastAsiaTheme="minorEastAsia" w:hAnsi="Times New Roman" w:cs="Times New Roman"/>
          <w:sz w:val="28"/>
          <w:szCs w:val="28"/>
          <w:lang w:eastAsia="ru-RU"/>
        </w:rPr>
        <w:t>Нормы построения сложносочинённого предложения; нормы постановки знаков препинания в сложных предложениях (обобщение).</w:t>
      </w:r>
    </w:p>
    <w:p w:rsidR="005F1B0C" w:rsidRPr="005F1B0C" w:rsidRDefault="005F1B0C" w:rsidP="005F1B0C">
      <w:pPr>
        <w:widowControl w:val="0"/>
        <w:autoSpaceDE w:val="0"/>
        <w:autoSpaceDN w:val="0"/>
        <w:adjustRightInd w:val="0"/>
        <w:spacing w:after="0" w:line="240" w:lineRule="auto"/>
        <w:ind w:left="567" w:firstLine="709"/>
        <w:jc w:val="both"/>
        <w:textAlignment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5F1B0C">
        <w:rPr>
          <w:rFonts w:ascii="Times New Roman" w:eastAsiaTheme="minorEastAsia" w:hAnsi="Times New Roman" w:cs="Times New Roman"/>
          <w:sz w:val="28"/>
          <w:szCs w:val="28"/>
          <w:lang w:eastAsia="ru-RU"/>
        </w:rPr>
        <w:t>Синтаксический и пунктуационный</w:t>
      </w:r>
      <w:r w:rsidRPr="005F1B0C">
        <w:rPr>
          <w:rFonts w:ascii="Times New Roman" w:eastAsiaTheme="minorEastAsia" w:hAnsi="Times New Roman" w:cs="Times New Roman"/>
          <w:i/>
          <w:sz w:val="28"/>
          <w:szCs w:val="28"/>
          <w:lang w:eastAsia="ru-RU"/>
        </w:rPr>
        <w:t xml:space="preserve"> </w:t>
      </w:r>
      <w:r w:rsidRPr="005F1B0C">
        <w:rPr>
          <w:rFonts w:ascii="Times New Roman" w:eastAsiaTheme="minorEastAsia" w:hAnsi="Times New Roman" w:cs="Times New Roman"/>
          <w:sz w:val="28"/>
          <w:szCs w:val="28"/>
          <w:lang w:eastAsia="ru-RU"/>
        </w:rPr>
        <w:t>разбор сложносочинённых предложений.</w:t>
      </w:r>
    </w:p>
    <w:p w:rsidR="005F1B0C" w:rsidRPr="005F1B0C" w:rsidRDefault="005F1B0C" w:rsidP="005F1B0C">
      <w:pPr>
        <w:widowControl w:val="0"/>
        <w:autoSpaceDE w:val="0"/>
        <w:autoSpaceDN w:val="0"/>
        <w:adjustRightInd w:val="0"/>
        <w:spacing w:after="0" w:line="240" w:lineRule="auto"/>
        <w:ind w:left="567" w:firstLine="709"/>
        <w:jc w:val="both"/>
        <w:textAlignment w:val="center"/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</w:pPr>
      <w:r w:rsidRPr="005F1B0C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>Сложноподчинённое предложение</w:t>
      </w:r>
    </w:p>
    <w:p w:rsidR="005F1B0C" w:rsidRPr="005F1B0C" w:rsidRDefault="005F1B0C" w:rsidP="005F1B0C">
      <w:pPr>
        <w:widowControl w:val="0"/>
        <w:autoSpaceDE w:val="0"/>
        <w:autoSpaceDN w:val="0"/>
        <w:adjustRightInd w:val="0"/>
        <w:spacing w:after="0" w:line="240" w:lineRule="auto"/>
        <w:ind w:left="567" w:firstLine="709"/>
        <w:jc w:val="both"/>
        <w:textAlignment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5F1B0C">
        <w:rPr>
          <w:rFonts w:ascii="Times New Roman" w:eastAsiaTheme="minorEastAsia" w:hAnsi="Times New Roman" w:cs="Times New Roman"/>
          <w:sz w:val="28"/>
          <w:szCs w:val="28"/>
          <w:lang w:eastAsia="ru-RU"/>
        </w:rPr>
        <w:t>Понятие о сложноподчинённом предложении. Главная и придаточная части предложения.</w:t>
      </w:r>
    </w:p>
    <w:p w:rsidR="005F1B0C" w:rsidRPr="005F1B0C" w:rsidRDefault="005F1B0C" w:rsidP="005F1B0C">
      <w:pPr>
        <w:widowControl w:val="0"/>
        <w:autoSpaceDE w:val="0"/>
        <w:autoSpaceDN w:val="0"/>
        <w:adjustRightInd w:val="0"/>
        <w:spacing w:after="0" w:line="240" w:lineRule="auto"/>
        <w:ind w:left="567" w:firstLine="709"/>
        <w:jc w:val="both"/>
        <w:textAlignment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5F1B0C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Союзы и союзные слова. Различия подчинительных союзов и союзных слов. </w:t>
      </w:r>
    </w:p>
    <w:p w:rsidR="005F1B0C" w:rsidRPr="005F1B0C" w:rsidRDefault="005F1B0C" w:rsidP="005F1B0C">
      <w:pPr>
        <w:widowControl w:val="0"/>
        <w:autoSpaceDE w:val="0"/>
        <w:autoSpaceDN w:val="0"/>
        <w:adjustRightInd w:val="0"/>
        <w:spacing w:after="0" w:line="240" w:lineRule="auto"/>
        <w:ind w:left="567" w:firstLine="709"/>
        <w:jc w:val="both"/>
        <w:textAlignment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5F1B0C">
        <w:rPr>
          <w:rFonts w:ascii="Times New Roman" w:eastAsiaTheme="minorEastAsia" w:hAnsi="Times New Roman" w:cs="Times New Roman"/>
          <w:sz w:val="28"/>
          <w:szCs w:val="28"/>
          <w:lang w:eastAsia="ru-RU"/>
        </w:rPr>
        <w:t>Виды сложноподчинённых предложений по характеру смысловых отношений между главной и придаточной частями, структуре, синтаксическим средствам связи.</w:t>
      </w:r>
    </w:p>
    <w:p w:rsidR="005F1B0C" w:rsidRPr="00C736BE" w:rsidRDefault="00C736BE" w:rsidP="005F1B0C">
      <w:pPr>
        <w:widowControl w:val="0"/>
        <w:autoSpaceDE w:val="0"/>
        <w:autoSpaceDN w:val="0"/>
        <w:adjustRightInd w:val="0"/>
        <w:spacing w:after="0" w:line="240" w:lineRule="auto"/>
        <w:ind w:left="567" w:firstLine="709"/>
        <w:jc w:val="both"/>
        <w:textAlignment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C736BE">
        <w:rPr>
          <w:rFonts w:ascii="Times New Roman" w:eastAsiaTheme="minorEastAsia" w:hAnsi="Times New Roman" w:cs="Times New Roman"/>
          <w:sz w:val="28"/>
          <w:szCs w:val="28"/>
          <w:lang w:eastAsia="ru-RU"/>
        </w:rPr>
        <w:t>*</w:t>
      </w:r>
      <w:r w:rsidR="005F1B0C" w:rsidRPr="00C736BE">
        <w:rPr>
          <w:rFonts w:ascii="Times New Roman" w:eastAsiaTheme="minorEastAsia" w:hAnsi="Times New Roman" w:cs="Times New Roman"/>
          <w:sz w:val="28"/>
          <w:szCs w:val="28"/>
          <w:lang w:eastAsia="ru-RU"/>
        </w:rPr>
        <w:t>Грамматическая синонимия сложноподчинённых предложений и простых предл</w:t>
      </w:r>
      <w:r w:rsidR="00A5460D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ожений с обособленными </w:t>
      </w:r>
      <w:proofErr w:type="gramStart"/>
      <w:r w:rsidR="00A5460D">
        <w:rPr>
          <w:rFonts w:ascii="Times New Roman" w:eastAsiaTheme="minorEastAsia" w:hAnsi="Times New Roman" w:cs="Times New Roman"/>
          <w:sz w:val="28"/>
          <w:szCs w:val="28"/>
          <w:lang w:eastAsia="ru-RU"/>
        </w:rPr>
        <w:t>членами.</w:t>
      </w:r>
      <w:r w:rsidRPr="00C736BE">
        <w:rPr>
          <w:rFonts w:ascii="Times New Roman" w:eastAsiaTheme="minorEastAsia" w:hAnsi="Times New Roman" w:cs="Times New Roman"/>
          <w:sz w:val="28"/>
          <w:szCs w:val="28"/>
          <w:lang w:eastAsia="ru-RU"/>
        </w:rPr>
        <w:t>*</w:t>
      </w:r>
      <w:proofErr w:type="gramEnd"/>
    </w:p>
    <w:p w:rsidR="005F1B0C" w:rsidRPr="005F1B0C" w:rsidRDefault="005F1B0C" w:rsidP="005F1B0C">
      <w:pPr>
        <w:widowControl w:val="0"/>
        <w:autoSpaceDE w:val="0"/>
        <w:autoSpaceDN w:val="0"/>
        <w:adjustRightInd w:val="0"/>
        <w:spacing w:after="0" w:line="240" w:lineRule="auto"/>
        <w:ind w:left="567" w:firstLine="709"/>
        <w:jc w:val="both"/>
        <w:textAlignment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5F1B0C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Сложноподчинённые предложения с придаточными определительными. Сложноподчинённые предложения с придаточными изъяснительными. Сложноподчинённые предложения с придаточными обстоятельственными. Сложноподчинённые предложения с придаточными </w:t>
      </w:r>
      <w:r w:rsidRPr="005F1B0C">
        <w:rPr>
          <w:rFonts w:ascii="Times New Roman" w:eastAsiaTheme="minorEastAsia" w:hAnsi="Times New Roman" w:cs="Times New Roman"/>
          <w:sz w:val="28"/>
          <w:szCs w:val="28"/>
          <w:lang w:eastAsia="ru-RU"/>
        </w:rPr>
        <w:lastRenderedPageBreak/>
        <w:t xml:space="preserve">места, времени. Сложноподчинённые предложения с придаточными причины, цели и следствия. Сложноподчинённые предложения с придаточными условия, уступки. Сложноподчинённые предложения с придаточными образа действия, меры и степени и сравнительными. </w:t>
      </w:r>
    </w:p>
    <w:p w:rsidR="005F1B0C" w:rsidRPr="00C736BE" w:rsidRDefault="005F1B0C" w:rsidP="005F1B0C">
      <w:pPr>
        <w:widowControl w:val="0"/>
        <w:autoSpaceDE w:val="0"/>
        <w:autoSpaceDN w:val="0"/>
        <w:adjustRightInd w:val="0"/>
        <w:spacing w:after="0" w:line="240" w:lineRule="auto"/>
        <w:ind w:left="567" w:firstLine="709"/>
        <w:jc w:val="both"/>
        <w:textAlignment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5F1B0C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Нормы построения сложноподчинённого предложения; место придаточного определительного в сложноподчинённом предложении; построение сложноподчинённого предложения с придаточным изъяснительным, присоединённым к главной части союзом </w:t>
      </w:r>
      <w:r w:rsidRPr="005F1B0C">
        <w:rPr>
          <w:rFonts w:ascii="Times New Roman" w:eastAsiaTheme="minorEastAsia" w:hAnsi="Times New Roman" w:cs="Times New Roman"/>
          <w:b/>
          <w:bCs/>
          <w:i/>
          <w:iCs/>
          <w:sz w:val="28"/>
          <w:szCs w:val="28"/>
          <w:lang w:eastAsia="ru-RU"/>
        </w:rPr>
        <w:t>чтобы</w:t>
      </w:r>
      <w:r w:rsidRPr="005F1B0C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, союзными словами </w:t>
      </w:r>
      <w:r w:rsidRPr="005F1B0C">
        <w:rPr>
          <w:rFonts w:ascii="Times New Roman" w:eastAsiaTheme="minorEastAsia" w:hAnsi="Times New Roman" w:cs="Times New Roman"/>
          <w:b/>
          <w:bCs/>
          <w:i/>
          <w:iCs/>
          <w:sz w:val="28"/>
          <w:szCs w:val="28"/>
          <w:lang w:eastAsia="ru-RU"/>
        </w:rPr>
        <w:t>какой</w:t>
      </w:r>
      <w:r w:rsidRPr="005F1B0C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, </w:t>
      </w:r>
      <w:r w:rsidRPr="005F1B0C">
        <w:rPr>
          <w:rFonts w:ascii="Times New Roman" w:eastAsiaTheme="minorEastAsia" w:hAnsi="Times New Roman" w:cs="Times New Roman"/>
          <w:b/>
          <w:bCs/>
          <w:i/>
          <w:iCs/>
          <w:sz w:val="28"/>
          <w:szCs w:val="28"/>
          <w:lang w:eastAsia="ru-RU"/>
        </w:rPr>
        <w:t>который</w:t>
      </w:r>
      <w:r w:rsidRPr="005F1B0C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. </w:t>
      </w:r>
      <w:r w:rsidR="00C736BE" w:rsidRPr="00C736BE">
        <w:rPr>
          <w:rFonts w:ascii="Times New Roman" w:eastAsiaTheme="minorEastAsia" w:hAnsi="Times New Roman" w:cs="Times New Roman"/>
          <w:sz w:val="28"/>
          <w:szCs w:val="28"/>
          <w:lang w:eastAsia="ru-RU"/>
        </w:rPr>
        <w:t>*</w:t>
      </w:r>
      <w:r w:rsidRPr="00C736BE">
        <w:rPr>
          <w:rFonts w:ascii="Times New Roman" w:eastAsiaTheme="minorEastAsia" w:hAnsi="Times New Roman" w:cs="Times New Roman"/>
          <w:sz w:val="28"/>
          <w:szCs w:val="28"/>
          <w:lang w:eastAsia="ru-RU"/>
        </w:rPr>
        <w:t>Типичные грамматические ошибки при построении</w:t>
      </w:r>
      <w:r w:rsidR="00A5460D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сложноподчинённых </w:t>
      </w:r>
      <w:proofErr w:type="gramStart"/>
      <w:r w:rsidR="00A5460D">
        <w:rPr>
          <w:rFonts w:ascii="Times New Roman" w:eastAsiaTheme="minorEastAsia" w:hAnsi="Times New Roman" w:cs="Times New Roman"/>
          <w:sz w:val="28"/>
          <w:szCs w:val="28"/>
          <w:lang w:eastAsia="ru-RU"/>
        </w:rPr>
        <w:t>предложений.</w:t>
      </w:r>
      <w:r w:rsidR="00C736BE" w:rsidRPr="00C736BE">
        <w:rPr>
          <w:rFonts w:ascii="Times New Roman" w:eastAsiaTheme="minorEastAsia" w:hAnsi="Times New Roman" w:cs="Times New Roman"/>
          <w:sz w:val="28"/>
          <w:szCs w:val="28"/>
          <w:lang w:eastAsia="ru-RU"/>
        </w:rPr>
        <w:t>*</w:t>
      </w:r>
      <w:proofErr w:type="gramEnd"/>
    </w:p>
    <w:p w:rsidR="005F1B0C" w:rsidRPr="00C736BE" w:rsidRDefault="005F1B0C" w:rsidP="005F1B0C">
      <w:pPr>
        <w:widowControl w:val="0"/>
        <w:autoSpaceDE w:val="0"/>
        <w:autoSpaceDN w:val="0"/>
        <w:adjustRightInd w:val="0"/>
        <w:spacing w:after="0" w:line="240" w:lineRule="auto"/>
        <w:ind w:left="567" w:firstLine="709"/>
        <w:jc w:val="both"/>
        <w:textAlignment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5F1B0C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Сложноподчинённые предложения с несколькими придаточными. </w:t>
      </w:r>
      <w:r w:rsidR="00C736BE" w:rsidRPr="00C736BE">
        <w:rPr>
          <w:rFonts w:ascii="Times New Roman" w:eastAsiaTheme="minorEastAsia" w:hAnsi="Times New Roman" w:cs="Times New Roman"/>
          <w:sz w:val="28"/>
          <w:szCs w:val="28"/>
          <w:lang w:eastAsia="ru-RU"/>
        </w:rPr>
        <w:t>*</w:t>
      </w:r>
      <w:r w:rsidRPr="00C736BE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Однородное, неоднородное и последовательное подчинение придаточных </w:t>
      </w:r>
      <w:proofErr w:type="gramStart"/>
      <w:r w:rsidRPr="00C736BE">
        <w:rPr>
          <w:rFonts w:ascii="Times New Roman" w:eastAsiaTheme="minorEastAsia" w:hAnsi="Times New Roman" w:cs="Times New Roman"/>
          <w:sz w:val="28"/>
          <w:szCs w:val="28"/>
          <w:lang w:eastAsia="ru-RU"/>
        </w:rPr>
        <w:t>частей.</w:t>
      </w:r>
      <w:r w:rsidR="00C736BE" w:rsidRPr="00C736BE">
        <w:rPr>
          <w:rFonts w:ascii="Times New Roman" w:eastAsiaTheme="minorEastAsia" w:hAnsi="Times New Roman" w:cs="Times New Roman"/>
          <w:sz w:val="28"/>
          <w:szCs w:val="28"/>
          <w:lang w:eastAsia="ru-RU"/>
        </w:rPr>
        <w:t>*</w:t>
      </w:r>
      <w:proofErr w:type="gramEnd"/>
    </w:p>
    <w:p w:rsidR="005F1B0C" w:rsidRPr="005F1B0C" w:rsidRDefault="005F1B0C" w:rsidP="005F1B0C">
      <w:pPr>
        <w:widowControl w:val="0"/>
        <w:autoSpaceDE w:val="0"/>
        <w:autoSpaceDN w:val="0"/>
        <w:adjustRightInd w:val="0"/>
        <w:spacing w:after="0" w:line="240" w:lineRule="auto"/>
        <w:ind w:left="567" w:firstLine="709"/>
        <w:jc w:val="both"/>
        <w:textAlignment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5F1B0C">
        <w:rPr>
          <w:rFonts w:ascii="Times New Roman" w:eastAsiaTheme="minorEastAsia" w:hAnsi="Times New Roman" w:cs="Times New Roman"/>
          <w:sz w:val="28"/>
          <w:szCs w:val="28"/>
          <w:lang w:eastAsia="ru-RU"/>
        </w:rPr>
        <w:t>Нормы постановки знаков препинания в сложноподчинённых предложениях.</w:t>
      </w:r>
    </w:p>
    <w:p w:rsidR="005F1B0C" w:rsidRPr="005F1B0C" w:rsidRDefault="005F1B0C" w:rsidP="005F1B0C">
      <w:pPr>
        <w:widowControl w:val="0"/>
        <w:autoSpaceDE w:val="0"/>
        <w:autoSpaceDN w:val="0"/>
        <w:adjustRightInd w:val="0"/>
        <w:spacing w:after="0" w:line="240" w:lineRule="auto"/>
        <w:ind w:left="567" w:firstLine="709"/>
        <w:jc w:val="both"/>
        <w:textAlignment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5F1B0C">
        <w:rPr>
          <w:rFonts w:ascii="Times New Roman" w:eastAsiaTheme="minorEastAsia" w:hAnsi="Times New Roman" w:cs="Times New Roman"/>
          <w:sz w:val="28"/>
          <w:szCs w:val="28"/>
          <w:lang w:eastAsia="ru-RU"/>
        </w:rPr>
        <w:t>Синтаксический и пунктуационный разбор сложноподчинённого предложения.</w:t>
      </w:r>
    </w:p>
    <w:p w:rsidR="005F1B0C" w:rsidRPr="005F1B0C" w:rsidRDefault="005F1B0C" w:rsidP="005F1B0C">
      <w:pPr>
        <w:widowControl w:val="0"/>
        <w:autoSpaceDE w:val="0"/>
        <w:autoSpaceDN w:val="0"/>
        <w:adjustRightInd w:val="0"/>
        <w:spacing w:after="0" w:line="240" w:lineRule="auto"/>
        <w:ind w:left="567" w:firstLine="709"/>
        <w:jc w:val="both"/>
        <w:textAlignment w:val="center"/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</w:pPr>
      <w:r w:rsidRPr="005F1B0C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>Бессоюзное сложное предложение</w:t>
      </w:r>
    </w:p>
    <w:p w:rsidR="005F1B0C" w:rsidRPr="005F1B0C" w:rsidRDefault="005F1B0C" w:rsidP="005F1B0C">
      <w:pPr>
        <w:widowControl w:val="0"/>
        <w:autoSpaceDE w:val="0"/>
        <w:autoSpaceDN w:val="0"/>
        <w:adjustRightInd w:val="0"/>
        <w:spacing w:after="0" w:line="240" w:lineRule="auto"/>
        <w:ind w:left="567" w:firstLine="709"/>
        <w:jc w:val="both"/>
        <w:textAlignment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5F1B0C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Понятие о бессоюзном сложном предложении. </w:t>
      </w:r>
    </w:p>
    <w:p w:rsidR="005F1B0C" w:rsidRPr="00C736BE" w:rsidRDefault="005F1B0C" w:rsidP="005F1B0C">
      <w:pPr>
        <w:widowControl w:val="0"/>
        <w:autoSpaceDE w:val="0"/>
        <w:autoSpaceDN w:val="0"/>
        <w:adjustRightInd w:val="0"/>
        <w:spacing w:after="0" w:line="240" w:lineRule="auto"/>
        <w:ind w:left="567" w:firstLine="709"/>
        <w:jc w:val="both"/>
        <w:textAlignment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5F1B0C">
        <w:rPr>
          <w:rFonts w:ascii="Times New Roman" w:eastAsiaTheme="minorEastAsia" w:hAnsi="Times New Roman" w:cs="Times New Roman"/>
          <w:sz w:val="28"/>
          <w:szCs w:val="28"/>
          <w:lang w:eastAsia="ru-RU"/>
        </w:rPr>
        <w:t>Смысловые отношения между частями бессоюзного сложного предложения. Виды бессоюзных сложных предложений. Употребление бессоюзных сложных предложений в речи</w:t>
      </w:r>
      <w:r w:rsidRPr="005F1B0C">
        <w:rPr>
          <w:rFonts w:ascii="Times New Roman" w:eastAsiaTheme="minorEastAsia" w:hAnsi="Times New Roman" w:cs="Times New Roman"/>
          <w:i/>
          <w:sz w:val="28"/>
          <w:szCs w:val="28"/>
          <w:lang w:eastAsia="ru-RU"/>
        </w:rPr>
        <w:t xml:space="preserve">. </w:t>
      </w:r>
      <w:r w:rsidR="00C736BE" w:rsidRPr="00C736BE">
        <w:rPr>
          <w:rFonts w:ascii="Times New Roman" w:eastAsiaTheme="minorEastAsia" w:hAnsi="Times New Roman" w:cs="Times New Roman"/>
          <w:sz w:val="28"/>
          <w:szCs w:val="28"/>
          <w:lang w:eastAsia="ru-RU"/>
        </w:rPr>
        <w:t>*</w:t>
      </w:r>
      <w:r w:rsidRPr="00C736BE">
        <w:rPr>
          <w:rFonts w:ascii="Times New Roman" w:eastAsiaTheme="minorEastAsia" w:hAnsi="Times New Roman" w:cs="Times New Roman"/>
          <w:sz w:val="28"/>
          <w:szCs w:val="28"/>
          <w:lang w:eastAsia="ru-RU"/>
        </w:rPr>
        <w:t>Грамматическая синонимия бессоюзных сложных предложений</w:t>
      </w:r>
      <w:r w:rsidR="00A5460D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и союзных сложных </w:t>
      </w:r>
      <w:proofErr w:type="gramStart"/>
      <w:r w:rsidR="00A5460D">
        <w:rPr>
          <w:rFonts w:ascii="Times New Roman" w:eastAsiaTheme="minorEastAsia" w:hAnsi="Times New Roman" w:cs="Times New Roman"/>
          <w:sz w:val="28"/>
          <w:szCs w:val="28"/>
          <w:lang w:eastAsia="ru-RU"/>
        </w:rPr>
        <w:t>предложений.</w:t>
      </w:r>
      <w:r w:rsidR="00C736BE" w:rsidRPr="00C736BE">
        <w:rPr>
          <w:rFonts w:ascii="Times New Roman" w:eastAsiaTheme="minorEastAsia" w:hAnsi="Times New Roman" w:cs="Times New Roman"/>
          <w:sz w:val="28"/>
          <w:szCs w:val="28"/>
          <w:lang w:eastAsia="ru-RU"/>
        </w:rPr>
        <w:t>*</w:t>
      </w:r>
      <w:proofErr w:type="gramEnd"/>
    </w:p>
    <w:p w:rsidR="005F1B0C" w:rsidRPr="005F1B0C" w:rsidRDefault="00C736BE" w:rsidP="005F1B0C">
      <w:pPr>
        <w:widowControl w:val="0"/>
        <w:autoSpaceDE w:val="0"/>
        <w:autoSpaceDN w:val="0"/>
        <w:adjustRightInd w:val="0"/>
        <w:spacing w:after="0" w:line="240" w:lineRule="auto"/>
        <w:ind w:left="567" w:firstLine="709"/>
        <w:jc w:val="both"/>
        <w:textAlignment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C736BE">
        <w:rPr>
          <w:rFonts w:ascii="Times New Roman" w:eastAsiaTheme="minorEastAsia" w:hAnsi="Times New Roman" w:cs="Times New Roman"/>
          <w:sz w:val="28"/>
          <w:szCs w:val="28"/>
          <w:lang w:eastAsia="ru-RU"/>
        </w:rPr>
        <w:t>*</w:t>
      </w:r>
      <w:r w:rsidR="005F1B0C" w:rsidRPr="00C736BE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Бессоюзные сложные предложения со значением </w:t>
      </w:r>
      <w:proofErr w:type="gramStart"/>
      <w:r w:rsidR="005F1B0C" w:rsidRPr="00C736BE">
        <w:rPr>
          <w:rFonts w:ascii="Times New Roman" w:eastAsiaTheme="minorEastAsia" w:hAnsi="Times New Roman" w:cs="Times New Roman"/>
          <w:sz w:val="28"/>
          <w:szCs w:val="28"/>
          <w:lang w:eastAsia="ru-RU"/>
        </w:rPr>
        <w:t>перечисления.</w:t>
      </w:r>
      <w:r w:rsidRPr="00C736BE">
        <w:rPr>
          <w:rFonts w:ascii="Times New Roman" w:eastAsiaTheme="minorEastAsia" w:hAnsi="Times New Roman" w:cs="Times New Roman"/>
          <w:sz w:val="28"/>
          <w:szCs w:val="28"/>
          <w:lang w:eastAsia="ru-RU"/>
        </w:rPr>
        <w:t>*</w:t>
      </w:r>
      <w:proofErr w:type="gramEnd"/>
      <w:r w:rsidR="005F1B0C" w:rsidRPr="005F1B0C">
        <w:rPr>
          <w:rFonts w:ascii="Times New Roman" w:eastAsiaTheme="minorEastAsia" w:hAnsi="Times New Roman" w:cs="Times New Roman"/>
          <w:i/>
          <w:sz w:val="28"/>
          <w:szCs w:val="28"/>
          <w:lang w:eastAsia="ru-RU"/>
        </w:rPr>
        <w:t xml:space="preserve"> </w:t>
      </w:r>
      <w:r w:rsidR="005F1B0C" w:rsidRPr="005F1B0C">
        <w:rPr>
          <w:rFonts w:ascii="Times New Roman" w:eastAsiaTheme="minorEastAsia" w:hAnsi="Times New Roman" w:cs="Times New Roman"/>
          <w:sz w:val="28"/>
          <w:szCs w:val="28"/>
          <w:lang w:eastAsia="ru-RU"/>
        </w:rPr>
        <w:t>Запятая и точка с запятой в бессоюзном сложном предложении.</w:t>
      </w:r>
    </w:p>
    <w:p w:rsidR="005F1B0C" w:rsidRPr="005F1B0C" w:rsidRDefault="00C736BE" w:rsidP="005F1B0C">
      <w:pPr>
        <w:widowControl w:val="0"/>
        <w:autoSpaceDE w:val="0"/>
        <w:autoSpaceDN w:val="0"/>
        <w:adjustRightInd w:val="0"/>
        <w:spacing w:after="0" w:line="240" w:lineRule="auto"/>
        <w:ind w:left="567" w:firstLine="709"/>
        <w:jc w:val="both"/>
        <w:textAlignment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C736BE">
        <w:rPr>
          <w:rFonts w:ascii="Times New Roman" w:eastAsiaTheme="minorEastAsia" w:hAnsi="Times New Roman" w:cs="Times New Roman"/>
          <w:sz w:val="28"/>
          <w:szCs w:val="28"/>
          <w:lang w:eastAsia="ru-RU"/>
        </w:rPr>
        <w:t>*</w:t>
      </w:r>
      <w:r w:rsidR="005F1B0C" w:rsidRPr="00C736BE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Бессоюзные сложные предложения со значением причины, пояснения, </w:t>
      </w:r>
      <w:proofErr w:type="gramStart"/>
      <w:r w:rsidR="005F1B0C" w:rsidRPr="00C736BE">
        <w:rPr>
          <w:rFonts w:ascii="Times New Roman" w:eastAsiaTheme="minorEastAsia" w:hAnsi="Times New Roman" w:cs="Times New Roman"/>
          <w:sz w:val="28"/>
          <w:szCs w:val="28"/>
          <w:lang w:eastAsia="ru-RU"/>
        </w:rPr>
        <w:t>до</w:t>
      </w:r>
      <w:r w:rsidR="00A5460D">
        <w:rPr>
          <w:rFonts w:ascii="Times New Roman" w:eastAsiaTheme="minorEastAsia" w:hAnsi="Times New Roman" w:cs="Times New Roman"/>
          <w:sz w:val="28"/>
          <w:szCs w:val="28"/>
          <w:lang w:eastAsia="ru-RU"/>
        </w:rPr>
        <w:t>полнения.</w:t>
      </w:r>
      <w:r w:rsidRPr="00C736BE">
        <w:rPr>
          <w:rFonts w:ascii="Times New Roman" w:eastAsiaTheme="minorEastAsia" w:hAnsi="Times New Roman" w:cs="Times New Roman"/>
          <w:sz w:val="28"/>
          <w:szCs w:val="28"/>
          <w:lang w:eastAsia="ru-RU"/>
        </w:rPr>
        <w:t>*</w:t>
      </w:r>
      <w:proofErr w:type="gramEnd"/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="005F1B0C" w:rsidRPr="005F1B0C">
        <w:rPr>
          <w:rFonts w:ascii="Times New Roman" w:eastAsiaTheme="minorEastAsia" w:hAnsi="Times New Roman" w:cs="Times New Roman"/>
          <w:sz w:val="28"/>
          <w:szCs w:val="28"/>
          <w:lang w:eastAsia="ru-RU"/>
        </w:rPr>
        <w:t>Двоеточие в бессоюзном сложном предложении.</w:t>
      </w:r>
    </w:p>
    <w:p w:rsidR="005F1B0C" w:rsidRPr="005F1B0C" w:rsidRDefault="00C736BE" w:rsidP="005F1B0C">
      <w:pPr>
        <w:widowControl w:val="0"/>
        <w:autoSpaceDE w:val="0"/>
        <w:autoSpaceDN w:val="0"/>
        <w:adjustRightInd w:val="0"/>
        <w:spacing w:after="0" w:line="240" w:lineRule="auto"/>
        <w:ind w:left="567" w:firstLine="709"/>
        <w:jc w:val="both"/>
        <w:textAlignment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C736BE">
        <w:rPr>
          <w:rFonts w:ascii="Times New Roman" w:eastAsiaTheme="minorEastAsia" w:hAnsi="Times New Roman" w:cs="Times New Roman"/>
          <w:sz w:val="28"/>
          <w:szCs w:val="28"/>
          <w:lang w:eastAsia="ru-RU"/>
        </w:rPr>
        <w:t>*</w:t>
      </w:r>
      <w:r w:rsidR="005F1B0C" w:rsidRPr="00C736BE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Бессоюзные сложные предложения со значением противопоставления, времени, условия и следствия, </w:t>
      </w:r>
      <w:proofErr w:type="gramStart"/>
      <w:r w:rsidR="005F1B0C" w:rsidRPr="00C736BE">
        <w:rPr>
          <w:rFonts w:ascii="Times New Roman" w:eastAsiaTheme="minorEastAsia" w:hAnsi="Times New Roman" w:cs="Times New Roman"/>
          <w:sz w:val="28"/>
          <w:szCs w:val="28"/>
          <w:lang w:eastAsia="ru-RU"/>
        </w:rPr>
        <w:t>сравнения.</w:t>
      </w:r>
      <w:r w:rsidRPr="00C736BE">
        <w:rPr>
          <w:rFonts w:ascii="Times New Roman" w:eastAsiaTheme="minorEastAsia" w:hAnsi="Times New Roman" w:cs="Times New Roman"/>
          <w:sz w:val="28"/>
          <w:szCs w:val="28"/>
          <w:lang w:eastAsia="ru-RU"/>
        </w:rPr>
        <w:t>*</w:t>
      </w:r>
      <w:proofErr w:type="gramEnd"/>
      <w:r w:rsidR="005F1B0C" w:rsidRPr="005F1B0C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Тире в бессоюзном сложном предложении.</w:t>
      </w:r>
    </w:p>
    <w:p w:rsidR="005F1B0C" w:rsidRPr="005F1B0C" w:rsidRDefault="005F1B0C" w:rsidP="005F1B0C">
      <w:pPr>
        <w:widowControl w:val="0"/>
        <w:autoSpaceDE w:val="0"/>
        <w:autoSpaceDN w:val="0"/>
        <w:adjustRightInd w:val="0"/>
        <w:spacing w:after="0" w:line="240" w:lineRule="auto"/>
        <w:ind w:left="567" w:firstLine="709"/>
        <w:jc w:val="both"/>
        <w:textAlignment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5F1B0C">
        <w:rPr>
          <w:rFonts w:ascii="Times New Roman" w:eastAsiaTheme="minorEastAsia" w:hAnsi="Times New Roman" w:cs="Times New Roman"/>
          <w:sz w:val="28"/>
          <w:szCs w:val="28"/>
          <w:lang w:eastAsia="ru-RU"/>
        </w:rPr>
        <w:t>Синтаксический и пунктуационный разбор бессоюзного сложного предложения.</w:t>
      </w:r>
    </w:p>
    <w:p w:rsidR="005F1B0C" w:rsidRPr="005F1B0C" w:rsidRDefault="005F1B0C" w:rsidP="005F1B0C">
      <w:pPr>
        <w:widowControl w:val="0"/>
        <w:autoSpaceDE w:val="0"/>
        <w:autoSpaceDN w:val="0"/>
        <w:adjustRightInd w:val="0"/>
        <w:spacing w:after="0" w:line="240" w:lineRule="auto"/>
        <w:ind w:left="567" w:firstLine="709"/>
        <w:jc w:val="both"/>
        <w:textAlignment w:val="center"/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</w:pPr>
      <w:r w:rsidRPr="005F1B0C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>Сложные предложения с разными видами союзной и бессоюзной связи</w:t>
      </w:r>
    </w:p>
    <w:p w:rsidR="005F1B0C" w:rsidRPr="005F1B0C" w:rsidRDefault="005F1B0C" w:rsidP="005F1B0C">
      <w:pPr>
        <w:widowControl w:val="0"/>
        <w:autoSpaceDE w:val="0"/>
        <w:autoSpaceDN w:val="0"/>
        <w:adjustRightInd w:val="0"/>
        <w:spacing w:after="0" w:line="240" w:lineRule="auto"/>
        <w:ind w:left="567" w:firstLine="709"/>
        <w:jc w:val="both"/>
        <w:textAlignment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5F1B0C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Типы сложных предложений с разными видами связи. </w:t>
      </w:r>
    </w:p>
    <w:p w:rsidR="005F1B0C" w:rsidRPr="005F1B0C" w:rsidRDefault="005F1B0C" w:rsidP="005F1B0C">
      <w:pPr>
        <w:widowControl w:val="0"/>
        <w:autoSpaceDE w:val="0"/>
        <w:autoSpaceDN w:val="0"/>
        <w:adjustRightInd w:val="0"/>
        <w:spacing w:after="0" w:line="240" w:lineRule="auto"/>
        <w:ind w:left="567" w:firstLine="709"/>
        <w:jc w:val="both"/>
        <w:textAlignment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5F1B0C">
        <w:rPr>
          <w:rFonts w:ascii="Times New Roman" w:eastAsiaTheme="minorEastAsia" w:hAnsi="Times New Roman" w:cs="Times New Roman"/>
          <w:sz w:val="28"/>
          <w:szCs w:val="28"/>
          <w:lang w:eastAsia="ru-RU"/>
        </w:rPr>
        <w:t>Синтаксический и пунктуационный разбор сложных предложений с разными видами союзной и бессоюзной связи.</w:t>
      </w:r>
    </w:p>
    <w:p w:rsidR="005F1B0C" w:rsidRPr="005F1B0C" w:rsidRDefault="005F1B0C" w:rsidP="005F1B0C">
      <w:pPr>
        <w:widowControl w:val="0"/>
        <w:autoSpaceDE w:val="0"/>
        <w:autoSpaceDN w:val="0"/>
        <w:adjustRightInd w:val="0"/>
        <w:spacing w:after="0" w:line="240" w:lineRule="auto"/>
        <w:ind w:left="567" w:firstLine="709"/>
        <w:jc w:val="both"/>
        <w:textAlignment w:val="center"/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</w:pPr>
      <w:r w:rsidRPr="005F1B0C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>Прямая и косвенная речь</w:t>
      </w:r>
    </w:p>
    <w:p w:rsidR="005F1B0C" w:rsidRPr="005F1B0C" w:rsidRDefault="005F1B0C" w:rsidP="005F1B0C">
      <w:pPr>
        <w:widowControl w:val="0"/>
        <w:autoSpaceDE w:val="0"/>
        <w:autoSpaceDN w:val="0"/>
        <w:adjustRightInd w:val="0"/>
        <w:spacing w:after="0" w:line="240" w:lineRule="auto"/>
        <w:ind w:left="567" w:firstLine="709"/>
        <w:jc w:val="both"/>
        <w:textAlignment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5F1B0C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Прямая и косвенная речь. Синонимия предложений с прямой и косвенной речью. </w:t>
      </w:r>
    </w:p>
    <w:p w:rsidR="005F1B0C" w:rsidRPr="005F1B0C" w:rsidRDefault="005F1B0C" w:rsidP="005F1B0C">
      <w:pPr>
        <w:widowControl w:val="0"/>
        <w:autoSpaceDE w:val="0"/>
        <w:autoSpaceDN w:val="0"/>
        <w:adjustRightInd w:val="0"/>
        <w:spacing w:after="0" w:line="240" w:lineRule="auto"/>
        <w:ind w:left="567" w:firstLine="709"/>
        <w:jc w:val="both"/>
        <w:textAlignment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5F1B0C">
        <w:rPr>
          <w:rFonts w:ascii="Times New Roman" w:eastAsiaTheme="minorEastAsia" w:hAnsi="Times New Roman" w:cs="Times New Roman"/>
          <w:sz w:val="28"/>
          <w:szCs w:val="28"/>
          <w:lang w:eastAsia="ru-RU"/>
        </w:rPr>
        <w:t>Цитирование. Способы включения цитат в высказывание.</w:t>
      </w:r>
    </w:p>
    <w:p w:rsidR="005F1B0C" w:rsidRPr="005F1B0C" w:rsidRDefault="005F1B0C" w:rsidP="005F1B0C">
      <w:pPr>
        <w:widowControl w:val="0"/>
        <w:autoSpaceDE w:val="0"/>
        <w:autoSpaceDN w:val="0"/>
        <w:adjustRightInd w:val="0"/>
        <w:spacing w:after="0" w:line="240" w:lineRule="auto"/>
        <w:ind w:left="567" w:firstLine="709"/>
        <w:jc w:val="both"/>
        <w:textAlignment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5F1B0C">
        <w:rPr>
          <w:rFonts w:ascii="Times New Roman" w:eastAsiaTheme="minorEastAsia" w:hAnsi="Times New Roman" w:cs="Times New Roman"/>
          <w:sz w:val="28"/>
          <w:szCs w:val="28"/>
          <w:lang w:eastAsia="ru-RU"/>
        </w:rPr>
        <w:t>Нормы построения предложений с прямой и косвенной речью; нормы постановки знаков препинания в предложениях с косвенной речью, с прямой речью, при цитировании.</w:t>
      </w:r>
    </w:p>
    <w:p w:rsidR="00766E0B" w:rsidRDefault="005F1B0C" w:rsidP="00095B3E">
      <w:pPr>
        <w:widowControl w:val="0"/>
        <w:autoSpaceDE w:val="0"/>
        <w:autoSpaceDN w:val="0"/>
        <w:adjustRightInd w:val="0"/>
        <w:spacing w:after="0" w:line="240" w:lineRule="auto"/>
        <w:ind w:left="567" w:firstLine="709"/>
        <w:jc w:val="both"/>
        <w:textAlignment w:val="center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  <w:r w:rsidRPr="005F1B0C">
        <w:rPr>
          <w:rFonts w:ascii="Times New Roman" w:eastAsiaTheme="minorEastAsia" w:hAnsi="Times New Roman" w:cs="Times New Roman"/>
          <w:sz w:val="28"/>
          <w:szCs w:val="28"/>
          <w:lang w:eastAsia="ru-RU"/>
        </w:rPr>
        <w:lastRenderedPageBreak/>
        <w:t>Применение знаний по синтаксису и пунктуации в практике правописания.</w:t>
      </w:r>
      <w:r w:rsidRPr="005F1B0C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 </w:t>
      </w:r>
    </w:p>
    <w:p w:rsidR="001B2077" w:rsidRPr="00095B3E" w:rsidRDefault="001B2077" w:rsidP="00095B3E">
      <w:pPr>
        <w:widowControl w:val="0"/>
        <w:autoSpaceDE w:val="0"/>
        <w:autoSpaceDN w:val="0"/>
        <w:adjustRightInd w:val="0"/>
        <w:spacing w:after="0" w:line="240" w:lineRule="auto"/>
        <w:ind w:left="567" w:firstLine="709"/>
        <w:jc w:val="both"/>
        <w:textAlignment w:val="center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</w:p>
    <w:p w:rsidR="005F1B0C" w:rsidRPr="00291993" w:rsidRDefault="005F1B0C" w:rsidP="00095B3E">
      <w:pPr>
        <w:pStyle w:val="1"/>
        <w:spacing w:line="240" w:lineRule="auto"/>
        <w:ind w:left="567"/>
        <w:jc w:val="left"/>
        <w:rPr>
          <w:b w:val="0"/>
          <w:lang w:eastAsia="en-US"/>
        </w:rPr>
      </w:pPr>
      <w:bookmarkStart w:id="14" w:name="_Toc153893009"/>
      <w:r w:rsidRPr="00291993">
        <w:rPr>
          <w:b w:val="0"/>
          <w:lang w:eastAsia="en-US"/>
        </w:rPr>
        <w:t>ПЛАНИРУЕМЫЕ РЕЗУЛЬТАТЫ ОСВОЕНИЯ УЧЕБНОГО ПРЕДМЕТА «РУССКИЙ ЯЗЫК» НА УРОВНЕ ОСНОВНОГО ОБЩЕГО ОБРАЗОВАНИЯ»</w:t>
      </w:r>
      <w:bookmarkEnd w:id="14"/>
    </w:p>
    <w:p w:rsidR="005F1B0C" w:rsidRPr="005F1B0C" w:rsidRDefault="005F1B0C" w:rsidP="00095B3E">
      <w:pPr>
        <w:spacing w:after="0" w:line="240" w:lineRule="auto"/>
        <w:ind w:left="567" w:firstLine="709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</w:p>
    <w:p w:rsidR="005F1B0C" w:rsidRPr="001B2077" w:rsidRDefault="005F1B0C" w:rsidP="00257AFC">
      <w:pPr>
        <w:pStyle w:val="4"/>
      </w:pPr>
      <w:bookmarkStart w:id="15" w:name="_Toc151545892"/>
      <w:bookmarkStart w:id="16" w:name="_Toc151639511"/>
      <w:bookmarkStart w:id="17" w:name="_Toc153893010"/>
      <w:r w:rsidRPr="001B2077">
        <w:t>Личностные результаты</w:t>
      </w:r>
      <w:bookmarkEnd w:id="15"/>
      <w:bookmarkEnd w:id="16"/>
      <w:bookmarkEnd w:id="17"/>
    </w:p>
    <w:p w:rsidR="008E52AB" w:rsidRPr="003103B9" w:rsidRDefault="008E52AB" w:rsidP="00095B3E">
      <w:pPr>
        <w:spacing w:after="0" w:line="240" w:lineRule="auto"/>
        <w:ind w:left="567" w:firstLine="709"/>
        <w:jc w:val="both"/>
        <w:rPr>
          <w:rFonts w:ascii="Times New Roman" w:eastAsia="SchoolBookSanPin" w:hAnsi="Times New Roman"/>
          <w:sz w:val="28"/>
          <w:szCs w:val="28"/>
        </w:rPr>
      </w:pPr>
      <w:r>
        <w:rPr>
          <w:rFonts w:ascii="Times New Roman" w:eastAsia="SchoolBookSanPin" w:hAnsi="Times New Roman"/>
          <w:sz w:val="28"/>
          <w:szCs w:val="28"/>
        </w:rPr>
        <w:t xml:space="preserve">Личностные результаты </w:t>
      </w:r>
      <w:r w:rsidRPr="003103B9">
        <w:rPr>
          <w:rFonts w:ascii="Times New Roman" w:eastAsia="SchoolBookSanPin" w:hAnsi="Times New Roman"/>
          <w:sz w:val="28"/>
          <w:szCs w:val="28"/>
        </w:rPr>
        <w:t>достигаются в единстве учебной</w:t>
      </w:r>
      <w:r>
        <w:rPr>
          <w:rFonts w:ascii="Times New Roman" w:eastAsia="SchoolBookSanPin" w:hAnsi="Times New Roman"/>
          <w:sz w:val="28"/>
          <w:szCs w:val="28"/>
        </w:rPr>
        <w:t xml:space="preserve"> </w:t>
      </w:r>
      <w:r w:rsidRPr="003103B9">
        <w:rPr>
          <w:rFonts w:ascii="Times New Roman" w:eastAsia="SchoolBookSanPin" w:hAnsi="Times New Roman"/>
          <w:sz w:val="28"/>
          <w:szCs w:val="28"/>
        </w:rPr>
        <w:t>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:rsidR="008E52AB" w:rsidRPr="003103B9" w:rsidRDefault="008E52AB" w:rsidP="00095B3E">
      <w:pPr>
        <w:spacing w:after="0" w:line="240" w:lineRule="auto"/>
        <w:ind w:left="567" w:firstLine="709"/>
        <w:jc w:val="both"/>
        <w:rPr>
          <w:rFonts w:ascii="Times New Roman" w:eastAsia="SchoolBookSanPin" w:hAnsi="Times New Roman"/>
          <w:sz w:val="28"/>
          <w:szCs w:val="28"/>
        </w:rPr>
      </w:pPr>
      <w:r w:rsidRPr="003103B9">
        <w:rPr>
          <w:rFonts w:ascii="Times New Roman" w:eastAsia="SchoolBookSanPin" w:hAnsi="Times New Roman"/>
          <w:sz w:val="28"/>
          <w:szCs w:val="28"/>
        </w:rPr>
        <w:t> В результате изучения русского языка на уровне основного общего образования у обучающегося</w:t>
      </w:r>
      <w:r>
        <w:rPr>
          <w:rFonts w:ascii="Times New Roman" w:eastAsia="SchoolBookSanPin" w:hAnsi="Times New Roman"/>
          <w:sz w:val="28"/>
          <w:szCs w:val="28"/>
        </w:rPr>
        <w:t xml:space="preserve"> с ЗПР</w:t>
      </w:r>
      <w:r w:rsidRPr="003103B9">
        <w:rPr>
          <w:rFonts w:ascii="Times New Roman" w:eastAsia="SchoolBookSanPin" w:hAnsi="Times New Roman"/>
          <w:sz w:val="28"/>
          <w:szCs w:val="28"/>
        </w:rPr>
        <w:t xml:space="preserve"> будут сформированы следующие личностные результаты: </w:t>
      </w:r>
    </w:p>
    <w:p w:rsidR="008E52AB" w:rsidRPr="003103B9" w:rsidRDefault="008E52AB" w:rsidP="00095B3E">
      <w:pPr>
        <w:spacing w:after="0" w:line="240" w:lineRule="auto"/>
        <w:ind w:left="567" w:firstLine="709"/>
        <w:jc w:val="both"/>
        <w:rPr>
          <w:rFonts w:ascii="Times New Roman" w:eastAsia="SchoolBookSanPin" w:hAnsi="Times New Roman"/>
          <w:sz w:val="28"/>
          <w:szCs w:val="28"/>
        </w:rPr>
      </w:pPr>
      <w:r w:rsidRPr="003103B9">
        <w:rPr>
          <w:rFonts w:ascii="Times New Roman" w:eastAsia="SchoolBookSanPin" w:hAnsi="Times New Roman"/>
          <w:bCs/>
          <w:position w:val="1"/>
          <w:sz w:val="28"/>
          <w:szCs w:val="28"/>
        </w:rPr>
        <w:t>1) гражданского воспитания:</w:t>
      </w:r>
    </w:p>
    <w:p w:rsidR="008E52AB" w:rsidRPr="003103B9" w:rsidRDefault="008E52AB" w:rsidP="00095B3E">
      <w:pPr>
        <w:spacing w:after="0" w:line="240" w:lineRule="auto"/>
        <w:ind w:left="567" w:firstLine="709"/>
        <w:jc w:val="both"/>
        <w:rPr>
          <w:rFonts w:ascii="Times New Roman" w:eastAsia="SchoolBookSanPin" w:hAnsi="Times New Roman"/>
          <w:sz w:val="28"/>
          <w:szCs w:val="28"/>
        </w:rPr>
      </w:pPr>
      <w:r w:rsidRPr="003103B9">
        <w:rPr>
          <w:rFonts w:ascii="Times New Roman" w:eastAsia="SchoolBookSanPin" w:hAnsi="Times New Roman"/>
          <w:position w:val="1"/>
          <w:sz w:val="28"/>
          <w:szCs w:val="28"/>
        </w:rPr>
        <w:t>готовность к выполнению обязанностей гражданина и реализации его прав, уважение прав, свобод и законных интересов других людей, активное участие</w:t>
      </w:r>
      <w:r>
        <w:rPr>
          <w:rFonts w:ascii="Times New Roman" w:eastAsia="SchoolBookSanPin" w:hAnsi="Times New Roman"/>
          <w:position w:val="1"/>
          <w:sz w:val="28"/>
          <w:szCs w:val="28"/>
        </w:rPr>
        <w:t xml:space="preserve"> </w:t>
      </w:r>
      <w:r w:rsidRPr="003103B9">
        <w:rPr>
          <w:rFonts w:ascii="Times New Roman" w:eastAsia="SchoolBookSanPin" w:hAnsi="Times New Roman"/>
          <w:position w:val="1"/>
          <w:sz w:val="28"/>
          <w:szCs w:val="28"/>
        </w:rPr>
        <w:t>в жизни семьи, образовательной организации, местного сообщества, родного края, страны, в том числе в сопоставлении с ситуациями, отражёнными в литературных произведениях, написанных на русском языке;</w:t>
      </w:r>
    </w:p>
    <w:p w:rsidR="008E52AB" w:rsidRPr="003103B9" w:rsidRDefault="008E52AB" w:rsidP="00095B3E">
      <w:pPr>
        <w:spacing w:after="0" w:line="240" w:lineRule="auto"/>
        <w:ind w:left="567" w:firstLine="709"/>
        <w:jc w:val="both"/>
        <w:rPr>
          <w:rFonts w:ascii="Times New Roman" w:eastAsia="SchoolBookSanPin" w:hAnsi="Times New Roman"/>
          <w:sz w:val="28"/>
          <w:szCs w:val="28"/>
        </w:rPr>
      </w:pPr>
      <w:r w:rsidRPr="003103B9">
        <w:rPr>
          <w:rFonts w:ascii="Times New Roman" w:eastAsia="SchoolBookSanPin" w:hAnsi="Times New Roman"/>
          <w:position w:val="1"/>
          <w:sz w:val="28"/>
          <w:szCs w:val="28"/>
        </w:rPr>
        <w:t>неприятие любых форм экстремизма, дискриминации; понимание роли различных социальных институтов в жизни человека;</w:t>
      </w:r>
    </w:p>
    <w:p w:rsidR="008E52AB" w:rsidRPr="003103B9" w:rsidRDefault="008E52AB" w:rsidP="00095B3E">
      <w:pPr>
        <w:spacing w:after="0" w:line="240" w:lineRule="auto"/>
        <w:ind w:left="567" w:firstLine="709"/>
        <w:jc w:val="both"/>
        <w:rPr>
          <w:rFonts w:ascii="Times New Roman" w:eastAsia="SchoolBookSanPin" w:hAnsi="Times New Roman"/>
          <w:sz w:val="28"/>
          <w:szCs w:val="28"/>
        </w:rPr>
      </w:pPr>
      <w:r w:rsidRPr="003103B9">
        <w:rPr>
          <w:rFonts w:ascii="Times New Roman" w:eastAsia="SchoolBookSanPin" w:hAnsi="Times New Roman"/>
          <w:position w:val="1"/>
          <w:sz w:val="28"/>
          <w:szCs w:val="28"/>
        </w:rPr>
        <w:t>представление об основных правах, свободах и обязанностях гражданина, социальных нормах и правилах межличностных отношений в поликультурном</w:t>
      </w:r>
      <w:r>
        <w:rPr>
          <w:rFonts w:ascii="Times New Roman" w:eastAsia="SchoolBookSanPin" w:hAnsi="Times New Roman"/>
          <w:position w:val="1"/>
          <w:sz w:val="28"/>
          <w:szCs w:val="28"/>
        </w:rPr>
        <w:t xml:space="preserve"> </w:t>
      </w:r>
      <w:r w:rsidRPr="003103B9">
        <w:rPr>
          <w:rFonts w:ascii="Times New Roman" w:eastAsia="SchoolBookSanPin" w:hAnsi="Times New Roman"/>
          <w:position w:val="1"/>
          <w:sz w:val="28"/>
          <w:szCs w:val="28"/>
        </w:rPr>
        <w:t>и многоконфессиональном обществе, формируемое в том числе на основе примеров из литературных произведений, написанных на русском языке; готовность</w:t>
      </w:r>
      <w:r>
        <w:rPr>
          <w:rFonts w:ascii="Times New Roman" w:eastAsia="SchoolBookSanPin" w:hAnsi="Times New Roman"/>
          <w:position w:val="1"/>
          <w:sz w:val="28"/>
          <w:szCs w:val="28"/>
        </w:rPr>
        <w:t xml:space="preserve"> </w:t>
      </w:r>
      <w:r w:rsidRPr="003103B9">
        <w:rPr>
          <w:rFonts w:ascii="Times New Roman" w:eastAsia="SchoolBookSanPin" w:hAnsi="Times New Roman"/>
          <w:position w:val="1"/>
          <w:sz w:val="28"/>
          <w:szCs w:val="28"/>
        </w:rPr>
        <w:t>к разнообразной совместной деятельности, стремление к взаимопониманию</w:t>
      </w:r>
      <w:r>
        <w:rPr>
          <w:rFonts w:ascii="Times New Roman" w:eastAsia="SchoolBookSanPin" w:hAnsi="Times New Roman"/>
          <w:position w:val="1"/>
          <w:sz w:val="28"/>
          <w:szCs w:val="28"/>
        </w:rPr>
        <w:t xml:space="preserve"> </w:t>
      </w:r>
      <w:r w:rsidRPr="003103B9">
        <w:rPr>
          <w:rFonts w:ascii="Times New Roman" w:eastAsia="SchoolBookSanPin" w:hAnsi="Times New Roman"/>
          <w:position w:val="1"/>
          <w:sz w:val="28"/>
          <w:szCs w:val="28"/>
        </w:rPr>
        <w:t xml:space="preserve">и взаимопомощи, активное участие в самоуправлении в образовательной организации; готовность к участию в гуманитарной деятельности (помощь людям, нуждающимся в ней; </w:t>
      </w:r>
      <w:proofErr w:type="spellStart"/>
      <w:r w:rsidRPr="003103B9">
        <w:rPr>
          <w:rFonts w:ascii="Times New Roman" w:eastAsia="SchoolBookSanPin" w:hAnsi="Times New Roman"/>
          <w:position w:val="1"/>
          <w:sz w:val="28"/>
          <w:szCs w:val="28"/>
        </w:rPr>
        <w:t>волонтёрство</w:t>
      </w:r>
      <w:proofErr w:type="spellEnd"/>
      <w:r w:rsidRPr="003103B9">
        <w:rPr>
          <w:rFonts w:ascii="Times New Roman" w:eastAsia="SchoolBookSanPin" w:hAnsi="Times New Roman"/>
          <w:position w:val="1"/>
          <w:sz w:val="28"/>
          <w:szCs w:val="28"/>
        </w:rPr>
        <w:t>);</w:t>
      </w:r>
    </w:p>
    <w:p w:rsidR="008E52AB" w:rsidRPr="003103B9" w:rsidRDefault="008E52AB" w:rsidP="00095B3E">
      <w:pPr>
        <w:spacing w:after="0" w:line="240" w:lineRule="auto"/>
        <w:ind w:left="567" w:firstLine="709"/>
        <w:jc w:val="both"/>
        <w:rPr>
          <w:rFonts w:ascii="Times New Roman" w:eastAsia="SchoolBookSanPin" w:hAnsi="Times New Roman"/>
          <w:sz w:val="28"/>
          <w:szCs w:val="28"/>
        </w:rPr>
      </w:pPr>
      <w:r w:rsidRPr="003103B9">
        <w:rPr>
          <w:rFonts w:ascii="Times New Roman" w:eastAsia="SchoolBookSanPin" w:hAnsi="Times New Roman"/>
          <w:bCs/>
          <w:position w:val="1"/>
          <w:sz w:val="28"/>
          <w:szCs w:val="28"/>
        </w:rPr>
        <w:t>2) патриотического воспитания:</w:t>
      </w:r>
    </w:p>
    <w:p w:rsidR="008E52AB" w:rsidRPr="003103B9" w:rsidRDefault="008E52AB" w:rsidP="00095B3E">
      <w:pPr>
        <w:spacing w:after="0" w:line="240" w:lineRule="auto"/>
        <w:ind w:left="567" w:firstLine="709"/>
        <w:jc w:val="both"/>
        <w:rPr>
          <w:rFonts w:ascii="Times New Roman" w:eastAsia="SchoolBookSanPin" w:hAnsi="Times New Roman"/>
          <w:sz w:val="28"/>
          <w:szCs w:val="28"/>
        </w:rPr>
      </w:pPr>
      <w:r w:rsidRPr="003103B9">
        <w:rPr>
          <w:rFonts w:ascii="Times New Roman" w:eastAsia="SchoolBookSanPin" w:hAnsi="Times New Roman"/>
          <w:position w:val="1"/>
          <w:sz w:val="28"/>
          <w:szCs w:val="28"/>
        </w:rPr>
        <w:t>осознание российской гражданской идентичности в поликультурном</w:t>
      </w:r>
      <w:r>
        <w:rPr>
          <w:rFonts w:ascii="Times New Roman" w:eastAsia="SchoolBookSanPin" w:hAnsi="Times New Roman"/>
          <w:position w:val="1"/>
          <w:sz w:val="28"/>
          <w:szCs w:val="28"/>
        </w:rPr>
        <w:t xml:space="preserve"> </w:t>
      </w:r>
      <w:r w:rsidRPr="003103B9">
        <w:rPr>
          <w:rFonts w:ascii="Times New Roman" w:eastAsia="SchoolBookSanPin" w:hAnsi="Times New Roman"/>
          <w:position w:val="1"/>
          <w:sz w:val="28"/>
          <w:szCs w:val="28"/>
        </w:rPr>
        <w:t>и многоконфессиональном обществе, понимание</w:t>
      </w:r>
      <w:r w:rsidRPr="003103B9">
        <w:rPr>
          <w:rFonts w:ascii="Times New Roman" w:eastAsia="SchoolBookSanPin" w:hAnsi="Times New Roman"/>
          <w:sz w:val="28"/>
          <w:szCs w:val="28"/>
        </w:rPr>
        <w:t xml:space="preserve"> роли русского языка</w:t>
      </w:r>
      <w:r>
        <w:rPr>
          <w:rFonts w:ascii="Times New Roman" w:eastAsia="SchoolBookSanPin" w:hAnsi="Times New Roman"/>
          <w:sz w:val="28"/>
          <w:szCs w:val="28"/>
        </w:rPr>
        <w:t xml:space="preserve"> </w:t>
      </w:r>
      <w:r w:rsidRPr="003103B9">
        <w:rPr>
          <w:rFonts w:ascii="Times New Roman" w:eastAsia="SchoolBookSanPin" w:hAnsi="Times New Roman"/>
          <w:sz w:val="28"/>
          <w:szCs w:val="28"/>
        </w:rPr>
        <w:t>как государственного языка Российской Федерации и языка межнационального общения народов России, проявление интереса к познанию русского языка,</w:t>
      </w:r>
      <w:r>
        <w:rPr>
          <w:rFonts w:ascii="Times New Roman" w:eastAsia="SchoolBookSanPin" w:hAnsi="Times New Roman"/>
          <w:sz w:val="28"/>
          <w:szCs w:val="28"/>
        </w:rPr>
        <w:t xml:space="preserve"> </w:t>
      </w:r>
      <w:r w:rsidRPr="003103B9">
        <w:rPr>
          <w:rFonts w:ascii="Times New Roman" w:eastAsia="SchoolBookSanPin" w:hAnsi="Times New Roman"/>
          <w:sz w:val="28"/>
          <w:szCs w:val="28"/>
        </w:rPr>
        <w:t>к истории и культуре Российской Федерации, культуре своего края, народов России,</w:t>
      </w:r>
      <w:r>
        <w:rPr>
          <w:rFonts w:ascii="Times New Roman" w:eastAsia="SchoolBookSanPin" w:hAnsi="Times New Roman"/>
          <w:sz w:val="28"/>
          <w:szCs w:val="28"/>
        </w:rPr>
        <w:t xml:space="preserve"> </w:t>
      </w:r>
      <w:r w:rsidRPr="003103B9">
        <w:rPr>
          <w:rFonts w:ascii="Times New Roman" w:eastAsia="SchoolBookSanPin" w:hAnsi="Times New Roman"/>
          <w:sz w:val="28"/>
          <w:szCs w:val="28"/>
        </w:rPr>
        <w:t>ценностное отношение к русскому языку, к достижениям своей Родины – России,</w:t>
      </w:r>
      <w:r>
        <w:rPr>
          <w:rFonts w:ascii="Times New Roman" w:eastAsia="SchoolBookSanPin" w:hAnsi="Times New Roman"/>
          <w:sz w:val="28"/>
          <w:szCs w:val="28"/>
        </w:rPr>
        <w:t xml:space="preserve"> </w:t>
      </w:r>
      <w:r w:rsidRPr="003103B9">
        <w:rPr>
          <w:rFonts w:ascii="Times New Roman" w:eastAsia="SchoolBookSanPin" w:hAnsi="Times New Roman"/>
          <w:sz w:val="28"/>
          <w:szCs w:val="28"/>
        </w:rPr>
        <w:t xml:space="preserve">к науке, искусству, боевым подвигам и трудовым достижениям народа, в том числе отражённым в художественных </w:t>
      </w:r>
      <w:r w:rsidRPr="003103B9">
        <w:rPr>
          <w:rFonts w:ascii="Times New Roman" w:eastAsia="SchoolBookSanPin" w:hAnsi="Times New Roman"/>
          <w:sz w:val="28"/>
          <w:szCs w:val="28"/>
        </w:rPr>
        <w:lastRenderedPageBreak/>
        <w:t>произведениях, уважение к символам России, государственным праздникам, историческому и природному наследию</w:t>
      </w:r>
      <w:r>
        <w:rPr>
          <w:rFonts w:ascii="Times New Roman" w:eastAsia="SchoolBookSanPin" w:hAnsi="Times New Roman"/>
          <w:sz w:val="28"/>
          <w:szCs w:val="28"/>
        </w:rPr>
        <w:t xml:space="preserve"> </w:t>
      </w:r>
      <w:r w:rsidRPr="003103B9">
        <w:rPr>
          <w:rFonts w:ascii="Times New Roman" w:eastAsia="SchoolBookSanPin" w:hAnsi="Times New Roman"/>
          <w:sz w:val="28"/>
          <w:szCs w:val="28"/>
        </w:rPr>
        <w:t>и памятникам, традициям разных народов, проживающих в родной стране;</w:t>
      </w:r>
    </w:p>
    <w:p w:rsidR="008E52AB" w:rsidRPr="003103B9" w:rsidRDefault="008E52AB" w:rsidP="00095B3E">
      <w:pPr>
        <w:spacing w:after="0" w:line="240" w:lineRule="auto"/>
        <w:ind w:left="567" w:firstLine="709"/>
        <w:jc w:val="both"/>
        <w:rPr>
          <w:rFonts w:ascii="Times New Roman" w:eastAsia="SchoolBookSanPin" w:hAnsi="Times New Roman"/>
          <w:sz w:val="28"/>
          <w:szCs w:val="28"/>
        </w:rPr>
      </w:pPr>
      <w:r w:rsidRPr="003103B9">
        <w:rPr>
          <w:rFonts w:ascii="Times New Roman" w:eastAsia="SchoolBookSanPin" w:hAnsi="Times New Roman"/>
          <w:bCs/>
          <w:position w:val="1"/>
          <w:sz w:val="28"/>
          <w:szCs w:val="28"/>
        </w:rPr>
        <w:t>3) духовно-нравственного воспитания:</w:t>
      </w:r>
    </w:p>
    <w:p w:rsidR="008E52AB" w:rsidRPr="003103B9" w:rsidRDefault="008E52AB" w:rsidP="00095B3E">
      <w:pPr>
        <w:spacing w:after="0" w:line="240" w:lineRule="auto"/>
        <w:ind w:left="567" w:firstLine="709"/>
        <w:jc w:val="both"/>
        <w:rPr>
          <w:rFonts w:ascii="Times New Roman" w:eastAsia="SchoolBookSanPin" w:hAnsi="Times New Roman"/>
          <w:sz w:val="28"/>
          <w:szCs w:val="28"/>
        </w:rPr>
      </w:pPr>
      <w:r w:rsidRPr="003103B9">
        <w:rPr>
          <w:rFonts w:ascii="Times New Roman" w:eastAsia="SchoolBookSanPin" w:hAnsi="Times New Roman"/>
          <w:position w:val="1"/>
          <w:sz w:val="28"/>
          <w:szCs w:val="28"/>
        </w:rPr>
        <w:t>ориентация на моральные ценности и нормы в ситуациях нравственного выбора, готовность оценивать своё поведение, в том числе речевое, и поступки,</w:t>
      </w:r>
      <w:r>
        <w:rPr>
          <w:rFonts w:ascii="Times New Roman" w:eastAsia="SchoolBookSanPin" w:hAnsi="Times New Roman"/>
          <w:position w:val="1"/>
          <w:sz w:val="28"/>
          <w:szCs w:val="28"/>
        </w:rPr>
        <w:t xml:space="preserve"> </w:t>
      </w:r>
      <w:r w:rsidRPr="003103B9">
        <w:rPr>
          <w:rFonts w:ascii="Times New Roman" w:eastAsia="SchoolBookSanPin" w:hAnsi="Times New Roman"/>
          <w:position w:val="1"/>
          <w:sz w:val="28"/>
          <w:szCs w:val="28"/>
        </w:rPr>
        <w:t>а также поведение и поступки других людей с позиции нравственных и правовых норм с учётом осознания последствий поступков; активное неприятие асоциальных поступков, свобода и ответственность личности в условиях индивидуального</w:t>
      </w:r>
      <w:r>
        <w:rPr>
          <w:rFonts w:ascii="Times New Roman" w:eastAsia="SchoolBookSanPin" w:hAnsi="Times New Roman"/>
          <w:position w:val="1"/>
          <w:sz w:val="28"/>
          <w:szCs w:val="28"/>
        </w:rPr>
        <w:t xml:space="preserve"> </w:t>
      </w:r>
      <w:r w:rsidRPr="003103B9">
        <w:rPr>
          <w:rFonts w:ascii="Times New Roman" w:eastAsia="SchoolBookSanPin" w:hAnsi="Times New Roman"/>
          <w:position w:val="1"/>
          <w:sz w:val="28"/>
          <w:szCs w:val="28"/>
        </w:rPr>
        <w:t>и общественного пространства;</w:t>
      </w:r>
    </w:p>
    <w:p w:rsidR="008E52AB" w:rsidRPr="003103B9" w:rsidRDefault="008E52AB" w:rsidP="00095B3E">
      <w:pPr>
        <w:spacing w:after="0" w:line="240" w:lineRule="auto"/>
        <w:ind w:left="567" w:firstLine="709"/>
        <w:jc w:val="both"/>
        <w:rPr>
          <w:rFonts w:ascii="Times New Roman" w:eastAsia="SchoolBookSanPin" w:hAnsi="Times New Roman"/>
          <w:sz w:val="28"/>
          <w:szCs w:val="28"/>
        </w:rPr>
      </w:pPr>
      <w:r w:rsidRPr="003103B9">
        <w:rPr>
          <w:rFonts w:ascii="Times New Roman" w:eastAsia="SchoolBookSanPin" w:hAnsi="Times New Roman"/>
          <w:bCs/>
          <w:position w:val="1"/>
          <w:sz w:val="28"/>
          <w:szCs w:val="28"/>
        </w:rPr>
        <w:t>4) эстетического воспитания:</w:t>
      </w:r>
    </w:p>
    <w:p w:rsidR="008E52AB" w:rsidRPr="003103B9" w:rsidRDefault="008E52AB" w:rsidP="00095B3E">
      <w:pPr>
        <w:spacing w:after="0" w:line="240" w:lineRule="auto"/>
        <w:ind w:left="567" w:firstLine="709"/>
        <w:jc w:val="both"/>
        <w:rPr>
          <w:rFonts w:ascii="Times New Roman" w:eastAsia="SchoolBookSanPin" w:hAnsi="Times New Roman"/>
          <w:sz w:val="28"/>
          <w:szCs w:val="28"/>
        </w:rPr>
      </w:pPr>
      <w:r w:rsidRPr="003103B9">
        <w:rPr>
          <w:rFonts w:ascii="Times New Roman" w:eastAsia="SchoolBookSanPin" w:hAnsi="Times New Roman"/>
          <w:position w:val="1"/>
          <w:sz w:val="28"/>
          <w:szCs w:val="28"/>
        </w:rPr>
        <w:t>восприимчивость к разным видам искусства, традициям и творчеству своего</w:t>
      </w:r>
      <w:r>
        <w:rPr>
          <w:rFonts w:ascii="Times New Roman" w:eastAsia="SchoolBookSanPin" w:hAnsi="Times New Roman"/>
          <w:position w:val="1"/>
          <w:sz w:val="28"/>
          <w:szCs w:val="28"/>
        </w:rPr>
        <w:t xml:space="preserve"> </w:t>
      </w:r>
      <w:r w:rsidRPr="003103B9">
        <w:rPr>
          <w:rFonts w:ascii="Times New Roman" w:eastAsia="SchoolBookSanPin" w:hAnsi="Times New Roman"/>
          <w:position w:val="1"/>
          <w:sz w:val="28"/>
          <w:szCs w:val="28"/>
        </w:rPr>
        <w:t>и других народов, понимание эмоционального воздействия искусства, осознание важности художественной культуры как средства коммуникации и самовыражения;</w:t>
      </w:r>
    </w:p>
    <w:p w:rsidR="008E52AB" w:rsidRPr="003103B9" w:rsidRDefault="008E52AB" w:rsidP="00095B3E">
      <w:pPr>
        <w:spacing w:after="0" w:line="240" w:lineRule="auto"/>
        <w:ind w:left="567" w:firstLine="709"/>
        <w:jc w:val="both"/>
        <w:rPr>
          <w:rFonts w:ascii="Times New Roman" w:eastAsia="SchoolBookSanPin" w:hAnsi="Times New Roman"/>
          <w:sz w:val="28"/>
          <w:szCs w:val="28"/>
        </w:rPr>
      </w:pPr>
      <w:r w:rsidRPr="003103B9">
        <w:rPr>
          <w:rFonts w:ascii="Times New Roman" w:eastAsia="SchoolBookSanPin" w:hAnsi="Times New Roman"/>
          <w:position w:val="1"/>
          <w:sz w:val="28"/>
          <w:szCs w:val="28"/>
        </w:rPr>
        <w:t>осознание важности русского языка как средства коммуникации</w:t>
      </w:r>
      <w:r>
        <w:rPr>
          <w:rFonts w:ascii="Times New Roman" w:eastAsia="SchoolBookSanPin" w:hAnsi="Times New Roman"/>
          <w:position w:val="1"/>
          <w:sz w:val="28"/>
          <w:szCs w:val="28"/>
        </w:rPr>
        <w:t xml:space="preserve"> </w:t>
      </w:r>
      <w:r w:rsidRPr="003103B9">
        <w:rPr>
          <w:rFonts w:ascii="Times New Roman" w:eastAsia="SchoolBookSanPin" w:hAnsi="Times New Roman"/>
          <w:position w:val="1"/>
          <w:sz w:val="28"/>
          <w:szCs w:val="28"/>
        </w:rPr>
        <w:t>и самовыражения; понимание ценности отечественного и мирового искусства, роли этнических культурных традиций и народного творчества, стремление</w:t>
      </w:r>
      <w:r>
        <w:rPr>
          <w:rFonts w:ascii="Times New Roman" w:eastAsia="SchoolBookSanPin" w:hAnsi="Times New Roman"/>
          <w:position w:val="1"/>
          <w:sz w:val="28"/>
          <w:szCs w:val="28"/>
        </w:rPr>
        <w:t xml:space="preserve"> </w:t>
      </w:r>
      <w:r w:rsidRPr="003103B9">
        <w:rPr>
          <w:rFonts w:ascii="Times New Roman" w:eastAsia="SchoolBookSanPin" w:hAnsi="Times New Roman"/>
          <w:position w:val="1"/>
          <w:sz w:val="28"/>
          <w:szCs w:val="28"/>
        </w:rPr>
        <w:t>к самовыражению в разных видах искусства;</w:t>
      </w:r>
    </w:p>
    <w:p w:rsidR="008E52AB" w:rsidRPr="003103B9" w:rsidRDefault="008E52AB" w:rsidP="00095B3E">
      <w:pPr>
        <w:spacing w:after="0" w:line="240" w:lineRule="auto"/>
        <w:ind w:left="567" w:firstLine="709"/>
        <w:jc w:val="both"/>
        <w:rPr>
          <w:rFonts w:ascii="Times New Roman" w:eastAsia="SchoolBookSanPin" w:hAnsi="Times New Roman"/>
          <w:sz w:val="28"/>
          <w:szCs w:val="28"/>
        </w:rPr>
      </w:pPr>
      <w:r w:rsidRPr="003103B9">
        <w:rPr>
          <w:rFonts w:ascii="Times New Roman" w:eastAsia="SchoolBookSanPin" w:hAnsi="Times New Roman"/>
          <w:bCs/>
          <w:position w:val="1"/>
          <w:sz w:val="28"/>
          <w:szCs w:val="28"/>
        </w:rPr>
        <w:t>5) физического воспитания, формирования культуры здоровья</w:t>
      </w:r>
      <w:r>
        <w:rPr>
          <w:rFonts w:ascii="Times New Roman" w:eastAsia="SchoolBookSanPin" w:hAnsi="Times New Roman"/>
          <w:bCs/>
          <w:position w:val="1"/>
          <w:sz w:val="28"/>
          <w:szCs w:val="28"/>
        </w:rPr>
        <w:t xml:space="preserve"> </w:t>
      </w:r>
      <w:r w:rsidRPr="003103B9">
        <w:rPr>
          <w:rFonts w:ascii="Times New Roman" w:eastAsia="SchoolBookSanPin" w:hAnsi="Times New Roman"/>
          <w:bCs/>
          <w:position w:val="1"/>
          <w:sz w:val="28"/>
          <w:szCs w:val="28"/>
        </w:rPr>
        <w:t>и эмоционального благополучия:</w:t>
      </w:r>
    </w:p>
    <w:p w:rsidR="008E52AB" w:rsidRPr="003103B9" w:rsidRDefault="008E52AB" w:rsidP="00095B3E">
      <w:pPr>
        <w:spacing w:after="0" w:line="240" w:lineRule="auto"/>
        <w:ind w:left="567" w:firstLine="709"/>
        <w:jc w:val="both"/>
        <w:rPr>
          <w:rFonts w:ascii="Times New Roman" w:eastAsia="SchoolBookSanPin" w:hAnsi="Times New Roman"/>
          <w:sz w:val="28"/>
          <w:szCs w:val="28"/>
        </w:rPr>
      </w:pPr>
      <w:r w:rsidRPr="003103B9">
        <w:rPr>
          <w:rFonts w:ascii="Times New Roman" w:eastAsia="SchoolBookSanPin" w:hAnsi="Times New Roman"/>
          <w:position w:val="1"/>
          <w:sz w:val="28"/>
          <w:szCs w:val="28"/>
        </w:rPr>
        <w:t>осознание ценности жизни с использованием собственного жизненного</w:t>
      </w:r>
      <w:r>
        <w:rPr>
          <w:rFonts w:ascii="Times New Roman" w:eastAsia="SchoolBookSanPin" w:hAnsi="Times New Roman"/>
          <w:position w:val="1"/>
          <w:sz w:val="28"/>
          <w:szCs w:val="28"/>
        </w:rPr>
        <w:t xml:space="preserve"> </w:t>
      </w:r>
      <w:r w:rsidRPr="003103B9">
        <w:rPr>
          <w:rFonts w:ascii="Times New Roman" w:eastAsia="SchoolBookSanPin" w:hAnsi="Times New Roman"/>
          <w:position w:val="1"/>
          <w:sz w:val="28"/>
          <w:szCs w:val="28"/>
        </w:rPr>
        <w:t>и читательского опыта, ответственного отношения к своему здоровью и установки</w:t>
      </w:r>
      <w:r>
        <w:rPr>
          <w:rFonts w:ascii="Times New Roman" w:eastAsia="SchoolBookSanPin" w:hAnsi="Times New Roman"/>
          <w:position w:val="1"/>
          <w:sz w:val="28"/>
          <w:szCs w:val="28"/>
        </w:rPr>
        <w:t xml:space="preserve"> </w:t>
      </w:r>
      <w:r w:rsidRPr="003103B9">
        <w:rPr>
          <w:rFonts w:ascii="Times New Roman" w:eastAsia="SchoolBookSanPin" w:hAnsi="Times New Roman"/>
          <w:position w:val="1"/>
          <w:sz w:val="28"/>
          <w:szCs w:val="28"/>
        </w:rPr>
        <w:t>на здоровый образ жизни (здоровое питание, соблюдение гигиенических правил, рациональный режим занятий и отдыха, регулярная физическая активность);</w:t>
      </w:r>
    </w:p>
    <w:p w:rsidR="008E52AB" w:rsidRPr="003103B9" w:rsidRDefault="008E52AB" w:rsidP="00095B3E">
      <w:pPr>
        <w:spacing w:after="0" w:line="240" w:lineRule="auto"/>
        <w:ind w:left="567" w:firstLine="709"/>
        <w:jc w:val="both"/>
        <w:rPr>
          <w:rFonts w:ascii="Times New Roman" w:eastAsia="SchoolBookSanPin" w:hAnsi="Times New Roman"/>
          <w:sz w:val="28"/>
          <w:szCs w:val="28"/>
        </w:rPr>
      </w:pPr>
      <w:r w:rsidRPr="003103B9">
        <w:rPr>
          <w:rFonts w:ascii="Times New Roman" w:eastAsia="SchoolBookSanPin" w:hAnsi="Times New Roman"/>
          <w:position w:val="1"/>
          <w:sz w:val="28"/>
          <w:szCs w:val="28"/>
        </w:rPr>
        <w:t>осознание последствий и неприятие вредных привычек (употребление алкоголя, наркотиков, курение) и иных форм вреда для физического и психического здоровья, соблюдение правил безопасности, в том числе навыки безопасного поведения в информационно-коммуникационной сети «Интернет» (далее – Интернет) в образовательном процессе;</w:t>
      </w:r>
    </w:p>
    <w:p w:rsidR="008E52AB" w:rsidRPr="003103B9" w:rsidRDefault="008E52AB" w:rsidP="00095B3E">
      <w:pPr>
        <w:spacing w:after="0" w:line="240" w:lineRule="auto"/>
        <w:ind w:left="567" w:firstLine="709"/>
        <w:jc w:val="both"/>
        <w:rPr>
          <w:rFonts w:ascii="Times New Roman" w:eastAsia="SchoolBookSanPin" w:hAnsi="Times New Roman"/>
          <w:sz w:val="28"/>
          <w:szCs w:val="28"/>
        </w:rPr>
      </w:pPr>
      <w:r w:rsidRPr="003103B9">
        <w:rPr>
          <w:rFonts w:ascii="Times New Roman" w:eastAsia="SchoolBookSanPin" w:hAnsi="Times New Roman"/>
          <w:position w:val="1"/>
          <w:sz w:val="28"/>
          <w:szCs w:val="28"/>
        </w:rPr>
        <w:t>способность адаптироваться к стрессовым ситуациям и меняю</w:t>
      </w:r>
      <w:proofErr w:type="spellStart"/>
      <w:r>
        <w:rPr>
          <w:rFonts w:ascii="Times New Roman" w:eastAsia="SchoolBookSanPin" w:hAnsi="Times New Roman"/>
          <w:sz w:val="28"/>
          <w:szCs w:val="28"/>
        </w:rPr>
        <w:t>щ</w:t>
      </w:r>
      <w:r w:rsidRPr="003103B9">
        <w:rPr>
          <w:rFonts w:ascii="Times New Roman" w:eastAsia="SchoolBookSanPin" w:hAnsi="Times New Roman"/>
          <w:sz w:val="28"/>
          <w:szCs w:val="28"/>
        </w:rPr>
        <w:t>имся</w:t>
      </w:r>
      <w:proofErr w:type="spellEnd"/>
      <w:r w:rsidRPr="003103B9">
        <w:rPr>
          <w:rFonts w:ascii="Times New Roman" w:eastAsia="SchoolBookSanPin" w:hAnsi="Times New Roman"/>
          <w:sz w:val="28"/>
          <w:szCs w:val="28"/>
        </w:rPr>
        <w:t xml:space="preserve"> социальным, информационным и природным условиям, в том числе осмысляя собственный опыт и выстраивая дальнейшие цели;</w:t>
      </w:r>
    </w:p>
    <w:p w:rsidR="008E52AB" w:rsidRPr="003103B9" w:rsidRDefault="008E52AB" w:rsidP="00095B3E">
      <w:pPr>
        <w:spacing w:after="0" w:line="240" w:lineRule="auto"/>
        <w:ind w:left="567" w:firstLine="709"/>
        <w:jc w:val="both"/>
        <w:rPr>
          <w:rFonts w:ascii="Times New Roman" w:eastAsia="SchoolBookSanPin" w:hAnsi="Times New Roman"/>
          <w:sz w:val="28"/>
          <w:szCs w:val="28"/>
        </w:rPr>
      </w:pPr>
      <w:r w:rsidRPr="003103B9">
        <w:rPr>
          <w:rFonts w:ascii="Times New Roman" w:eastAsia="SchoolBookSanPin" w:hAnsi="Times New Roman"/>
          <w:position w:val="1"/>
          <w:sz w:val="28"/>
          <w:szCs w:val="28"/>
        </w:rPr>
        <w:t>умение принимать себя и других, не осуждая;</w:t>
      </w:r>
    </w:p>
    <w:p w:rsidR="008E52AB" w:rsidRPr="003103B9" w:rsidRDefault="008E52AB" w:rsidP="00095B3E">
      <w:pPr>
        <w:spacing w:after="0" w:line="240" w:lineRule="auto"/>
        <w:ind w:left="567" w:firstLine="709"/>
        <w:jc w:val="both"/>
        <w:rPr>
          <w:rFonts w:ascii="Times New Roman" w:eastAsia="SchoolBookSanPin" w:hAnsi="Times New Roman"/>
          <w:sz w:val="28"/>
          <w:szCs w:val="28"/>
        </w:rPr>
      </w:pPr>
      <w:r w:rsidRPr="003103B9">
        <w:rPr>
          <w:rFonts w:ascii="Times New Roman" w:eastAsia="SchoolBookSanPin" w:hAnsi="Times New Roman"/>
          <w:position w:val="1"/>
          <w:sz w:val="28"/>
          <w:szCs w:val="28"/>
        </w:rPr>
        <w:t xml:space="preserve">умение осознавать своё эмоциональное состояние и эмоциональное состояние других, использовать языковые средства для выражения своего состояния, в том числе опираясь на примеры из литературных произведений, написанных на русском языке, </w:t>
      </w:r>
      <w:proofErr w:type="spellStart"/>
      <w:r w:rsidRPr="003103B9">
        <w:rPr>
          <w:rFonts w:ascii="Times New Roman" w:eastAsia="SchoolBookSanPin" w:hAnsi="Times New Roman"/>
          <w:position w:val="1"/>
          <w:sz w:val="28"/>
          <w:szCs w:val="28"/>
        </w:rPr>
        <w:t>сформированность</w:t>
      </w:r>
      <w:proofErr w:type="spellEnd"/>
      <w:r w:rsidRPr="003103B9">
        <w:rPr>
          <w:rFonts w:ascii="Times New Roman" w:eastAsia="SchoolBookSanPin" w:hAnsi="Times New Roman"/>
          <w:position w:val="1"/>
          <w:sz w:val="28"/>
          <w:szCs w:val="28"/>
        </w:rPr>
        <w:t xml:space="preserve"> навыков рефлексии, признание своего права на ошибку</w:t>
      </w:r>
      <w:r>
        <w:rPr>
          <w:rFonts w:ascii="Times New Roman" w:eastAsia="SchoolBookSanPin" w:hAnsi="Times New Roman"/>
          <w:position w:val="1"/>
          <w:sz w:val="28"/>
          <w:szCs w:val="28"/>
        </w:rPr>
        <w:t xml:space="preserve"> </w:t>
      </w:r>
      <w:r w:rsidRPr="003103B9">
        <w:rPr>
          <w:rFonts w:ascii="Times New Roman" w:eastAsia="SchoolBookSanPin" w:hAnsi="Times New Roman"/>
          <w:position w:val="1"/>
          <w:sz w:val="28"/>
          <w:szCs w:val="28"/>
        </w:rPr>
        <w:t>и такого же права другого человека;</w:t>
      </w:r>
    </w:p>
    <w:p w:rsidR="008E52AB" w:rsidRPr="003103B9" w:rsidRDefault="008E52AB" w:rsidP="00095B3E">
      <w:pPr>
        <w:spacing w:after="0" w:line="240" w:lineRule="auto"/>
        <w:ind w:left="567" w:firstLine="709"/>
        <w:jc w:val="both"/>
        <w:rPr>
          <w:rFonts w:ascii="Times New Roman" w:eastAsia="SchoolBookSanPin" w:hAnsi="Times New Roman"/>
          <w:sz w:val="28"/>
          <w:szCs w:val="28"/>
        </w:rPr>
      </w:pPr>
      <w:r w:rsidRPr="003103B9">
        <w:rPr>
          <w:rFonts w:ascii="Times New Roman" w:eastAsia="SchoolBookSanPin" w:hAnsi="Times New Roman"/>
          <w:bCs/>
          <w:position w:val="1"/>
          <w:sz w:val="28"/>
          <w:szCs w:val="28"/>
        </w:rPr>
        <w:t>6) трудового воспитания:</w:t>
      </w:r>
    </w:p>
    <w:p w:rsidR="008E52AB" w:rsidRPr="003103B9" w:rsidRDefault="008E52AB" w:rsidP="00095B3E">
      <w:pPr>
        <w:spacing w:after="0" w:line="240" w:lineRule="auto"/>
        <w:ind w:left="567" w:firstLine="709"/>
        <w:jc w:val="both"/>
        <w:rPr>
          <w:rFonts w:ascii="Times New Roman" w:eastAsia="SchoolBookSanPin" w:hAnsi="Times New Roman"/>
          <w:sz w:val="28"/>
          <w:szCs w:val="28"/>
        </w:rPr>
      </w:pPr>
      <w:r w:rsidRPr="003103B9">
        <w:rPr>
          <w:rFonts w:ascii="Times New Roman" w:eastAsia="SchoolBookSanPin" w:hAnsi="Times New Roman"/>
          <w:position w:val="1"/>
          <w:sz w:val="28"/>
          <w:szCs w:val="28"/>
        </w:rPr>
        <w:t>установка на активное участие в решении практических задач (в рамках семьи, общеобра</w:t>
      </w:r>
      <w:r>
        <w:rPr>
          <w:rFonts w:ascii="Times New Roman" w:eastAsia="SchoolBookSanPin" w:hAnsi="Times New Roman"/>
          <w:position w:val="1"/>
          <w:sz w:val="28"/>
          <w:szCs w:val="28"/>
        </w:rPr>
        <w:t>зо</w:t>
      </w:r>
      <w:r w:rsidRPr="003103B9">
        <w:rPr>
          <w:rFonts w:ascii="Times New Roman" w:eastAsia="SchoolBookSanPin" w:hAnsi="Times New Roman"/>
          <w:position w:val="1"/>
          <w:sz w:val="28"/>
          <w:szCs w:val="28"/>
        </w:rPr>
        <w:t xml:space="preserve">вательной организации, </w:t>
      </w:r>
      <w:r w:rsidRPr="003103B9">
        <w:rPr>
          <w:rFonts w:ascii="Times New Roman" w:eastAsia="SchoolBookSanPin" w:hAnsi="Times New Roman"/>
          <w:sz w:val="28"/>
          <w:szCs w:val="28"/>
        </w:rPr>
        <w:t xml:space="preserve">населенного пункта, </w:t>
      </w:r>
      <w:r w:rsidRPr="003103B9">
        <w:rPr>
          <w:rFonts w:ascii="Times New Roman" w:eastAsia="SchoolBookSanPin" w:hAnsi="Times New Roman"/>
          <w:sz w:val="28"/>
          <w:szCs w:val="28"/>
        </w:rPr>
        <w:lastRenderedPageBreak/>
        <w:t>родного края)</w:t>
      </w:r>
      <w:r>
        <w:rPr>
          <w:rFonts w:ascii="Times New Roman" w:eastAsia="SchoolBookSanPin" w:hAnsi="Times New Roman"/>
          <w:position w:val="1"/>
          <w:sz w:val="28"/>
          <w:szCs w:val="28"/>
        </w:rPr>
        <w:t xml:space="preserve"> </w:t>
      </w:r>
      <w:r w:rsidRPr="003103B9">
        <w:rPr>
          <w:rFonts w:ascii="Times New Roman" w:eastAsia="SchoolBookSanPin" w:hAnsi="Times New Roman"/>
          <w:position w:val="1"/>
          <w:sz w:val="28"/>
          <w:szCs w:val="28"/>
        </w:rPr>
        <w:t>технологической и социальной направленности, способность инициировать, планировать и самостоятельно выполнять такого рода деятельность;</w:t>
      </w:r>
    </w:p>
    <w:p w:rsidR="008E52AB" w:rsidRPr="003103B9" w:rsidRDefault="008E52AB" w:rsidP="00095B3E">
      <w:pPr>
        <w:spacing w:after="0" w:line="240" w:lineRule="auto"/>
        <w:ind w:left="567" w:firstLine="709"/>
        <w:jc w:val="both"/>
        <w:rPr>
          <w:rFonts w:ascii="Times New Roman" w:eastAsia="SchoolBookSanPin" w:hAnsi="Times New Roman"/>
          <w:sz w:val="28"/>
          <w:szCs w:val="28"/>
        </w:rPr>
      </w:pPr>
      <w:r w:rsidRPr="003103B9">
        <w:rPr>
          <w:rFonts w:ascii="Times New Roman" w:eastAsia="SchoolBookSanPin" w:hAnsi="Times New Roman"/>
          <w:position w:val="1"/>
          <w:sz w:val="28"/>
          <w:szCs w:val="28"/>
        </w:rPr>
        <w:t>интерес к практическому изучению профессий и труда различного рода, в том числе на основе применения изучаемого предметного знания и ознакомления</w:t>
      </w:r>
      <w:r>
        <w:rPr>
          <w:rFonts w:ascii="Times New Roman" w:eastAsia="SchoolBookSanPin" w:hAnsi="Times New Roman"/>
          <w:position w:val="1"/>
          <w:sz w:val="28"/>
          <w:szCs w:val="28"/>
        </w:rPr>
        <w:t xml:space="preserve"> </w:t>
      </w:r>
      <w:r w:rsidRPr="003103B9">
        <w:rPr>
          <w:rFonts w:ascii="Times New Roman" w:eastAsia="SchoolBookSanPin" w:hAnsi="Times New Roman"/>
          <w:position w:val="1"/>
          <w:sz w:val="28"/>
          <w:szCs w:val="28"/>
        </w:rPr>
        <w:t>с деятельностью филологов, журналистов, писателей, уважение к труду</w:t>
      </w:r>
      <w:r>
        <w:rPr>
          <w:rFonts w:ascii="Times New Roman" w:eastAsia="SchoolBookSanPin" w:hAnsi="Times New Roman"/>
          <w:position w:val="1"/>
          <w:sz w:val="28"/>
          <w:szCs w:val="28"/>
        </w:rPr>
        <w:t xml:space="preserve"> </w:t>
      </w:r>
      <w:r w:rsidRPr="003103B9">
        <w:rPr>
          <w:rFonts w:ascii="Times New Roman" w:eastAsia="SchoolBookSanPin" w:hAnsi="Times New Roman"/>
          <w:position w:val="1"/>
          <w:sz w:val="28"/>
          <w:szCs w:val="28"/>
        </w:rPr>
        <w:t>и результатам трудовой деятельности, осознанный выбор и построение индивидуальной траектории образования и жизненных планов с учётом личных</w:t>
      </w:r>
      <w:r>
        <w:rPr>
          <w:rFonts w:ascii="Times New Roman" w:eastAsia="SchoolBookSanPin" w:hAnsi="Times New Roman"/>
          <w:position w:val="1"/>
          <w:sz w:val="28"/>
          <w:szCs w:val="28"/>
        </w:rPr>
        <w:t xml:space="preserve"> </w:t>
      </w:r>
      <w:r w:rsidRPr="003103B9">
        <w:rPr>
          <w:rFonts w:ascii="Times New Roman" w:eastAsia="SchoolBookSanPin" w:hAnsi="Times New Roman"/>
          <w:position w:val="1"/>
          <w:sz w:val="28"/>
          <w:szCs w:val="28"/>
        </w:rPr>
        <w:t>и общественных интересов и потребностей;</w:t>
      </w:r>
    </w:p>
    <w:p w:rsidR="008E52AB" w:rsidRPr="003103B9" w:rsidRDefault="008E52AB" w:rsidP="00095B3E">
      <w:pPr>
        <w:spacing w:after="0" w:line="240" w:lineRule="auto"/>
        <w:ind w:left="567" w:firstLine="709"/>
        <w:jc w:val="both"/>
        <w:rPr>
          <w:rFonts w:ascii="Times New Roman" w:eastAsia="SchoolBookSanPin" w:hAnsi="Times New Roman"/>
          <w:sz w:val="28"/>
          <w:szCs w:val="28"/>
        </w:rPr>
      </w:pPr>
      <w:r w:rsidRPr="003103B9">
        <w:rPr>
          <w:rFonts w:ascii="Times New Roman" w:eastAsia="SchoolBookSanPin" w:hAnsi="Times New Roman"/>
          <w:position w:val="1"/>
          <w:sz w:val="28"/>
          <w:szCs w:val="28"/>
        </w:rPr>
        <w:t>умение рассказать о своих планах на будущее;</w:t>
      </w:r>
    </w:p>
    <w:p w:rsidR="008E52AB" w:rsidRPr="003103B9" w:rsidRDefault="008E52AB" w:rsidP="00095B3E">
      <w:pPr>
        <w:spacing w:after="0" w:line="240" w:lineRule="auto"/>
        <w:ind w:left="567" w:firstLine="709"/>
        <w:jc w:val="both"/>
        <w:rPr>
          <w:rFonts w:ascii="Times New Roman" w:eastAsia="SchoolBookSanPin" w:hAnsi="Times New Roman"/>
          <w:sz w:val="28"/>
          <w:szCs w:val="28"/>
        </w:rPr>
      </w:pPr>
      <w:r w:rsidRPr="003103B9">
        <w:rPr>
          <w:rFonts w:ascii="Times New Roman" w:eastAsia="SchoolBookSanPin" w:hAnsi="Times New Roman"/>
          <w:bCs/>
          <w:position w:val="1"/>
          <w:sz w:val="28"/>
          <w:szCs w:val="28"/>
        </w:rPr>
        <w:t>7) экологического воспитания:</w:t>
      </w:r>
    </w:p>
    <w:p w:rsidR="008E52AB" w:rsidRPr="003103B9" w:rsidRDefault="008E52AB" w:rsidP="00095B3E">
      <w:pPr>
        <w:spacing w:after="0" w:line="240" w:lineRule="auto"/>
        <w:ind w:left="567" w:firstLine="709"/>
        <w:jc w:val="both"/>
        <w:rPr>
          <w:rFonts w:ascii="Times New Roman" w:eastAsia="SchoolBookSanPin" w:hAnsi="Times New Roman"/>
          <w:sz w:val="28"/>
          <w:szCs w:val="28"/>
        </w:rPr>
      </w:pPr>
      <w:r w:rsidRPr="003103B9">
        <w:rPr>
          <w:rFonts w:ascii="Times New Roman" w:eastAsia="SchoolBookSanPin" w:hAnsi="Times New Roman"/>
          <w:position w:val="1"/>
          <w:sz w:val="28"/>
          <w:szCs w:val="28"/>
        </w:rPr>
        <w:t>ориентация на применение знаний из области социальных и естественных наук для решения задач в области окружающей среды, планирования поступков</w:t>
      </w:r>
      <w:r>
        <w:rPr>
          <w:rFonts w:ascii="Times New Roman" w:eastAsia="SchoolBookSanPin" w:hAnsi="Times New Roman"/>
          <w:position w:val="1"/>
          <w:sz w:val="28"/>
          <w:szCs w:val="28"/>
        </w:rPr>
        <w:t xml:space="preserve"> </w:t>
      </w:r>
      <w:r w:rsidRPr="003103B9">
        <w:rPr>
          <w:rFonts w:ascii="Times New Roman" w:eastAsia="SchoolBookSanPin" w:hAnsi="Times New Roman"/>
          <w:position w:val="1"/>
          <w:sz w:val="28"/>
          <w:szCs w:val="28"/>
        </w:rPr>
        <w:t>и оценки их возможных последствий для окружающей среды, умение точно, логично выражать свою точку зрения на экологические проблемы;</w:t>
      </w:r>
    </w:p>
    <w:p w:rsidR="008E52AB" w:rsidRPr="003103B9" w:rsidRDefault="008E52AB" w:rsidP="00095B3E">
      <w:pPr>
        <w:spacing w:after="0" w:line="240" w:lineRule="auto"/>
        <w:ind w:left="567" w:firstLine="709"/>
        <w:jc w:val="both"/>
        <w:rPr>
          <w:rFonts w:ascii="Times New Roman" w:eastAsia="SchoolBookSanPin" w:hAnsi="Times New Roman"/>
          <w:sz w:val="28"/>
          <w:szCs w:val="28"/>
        </w:rPr>
      </w:pPr>
      <w:r w:rsidRPr="003103B9">
        <w:rPr>
          <w:rFonts w:ascii="Times New Roman" w:eastAsia="SchoolBookSanPin" w:hAnsi="Times New Roman"/>
          <w:position w:val="1"/>
          <w:sz w:val="28"/>
          <w:szCs w:val="28"/>
        </w:rPr>
        <w:t>повышение уровня экологической культуры, осознание глобального характера экологических проблем и путей их решения, активное неприятие действий, приносящих вред окружающей среде, в том числе сформированное при знакомстве</w:t>
      </w:r>
      <w:r>
        <w:rPr>
          <w:rFonts w:ascii="Times New Roman" w:eastAsia="SchoolBookSanPin" w:hAnsi="Times New Roman"/>
          <w:position w:val="1"/>
          <w:sz w:val="28"/>
          <w:szCs w:val="28"/>
        </w:rPr>
        <w:t xml:space="preserve"> </w:t>
      </w:r>
      <w:r w:rsidRPr="003103B9">
        <w:rPr>
          <w:rFonts w:ascii="Times New Roman" w:eastAsia="SchoolBookSanPin" w:hAnsi="Times New Roman"/>
          <w:position w:val="1"/>
          <w:sz w:val="28"/>
          <w:szCs w:val="28"/>
        </w:rPr>
        <w:t>с литературными произведениями, поднимающими экологические проблемы, осознание своей роли как гражданина и потребителя в условиях взаимосвязи природной, технологической и социальной сред, готовность к участию</w:t>
      </w:r>
      <w:r>
        <w:rPr>
          <w:rFonts w:ascii="Times New Roman" w:eastAsia="SchoolBookSanPin" w:hAnsi="Times New Roman"/>
          <w:position w:val="1"/>
          <w:sz w:val="28"/>
          <w:szCs w:val="28"/>
        </w:rPr>
        <w:t xml:space="preserve"> </w:t>
      </w:r>
      <w:r w:rsidRPr="003103B9">
        <w:rPr>
          <w:rFonts w:ascii="Times New Roman" w:eastAsia="SchoolBookSanPin" w:hAnsi="Times New Roman"/>
          <w:position w:val="1"/>
          <w:sz w:val="28"/>
          <w:szCs w:val="28"/>
        </w:rPr>
        <w:t>в практической деятельности экологической направленности;</w:t>
      </w:r>
    </w:p>
    <w:p w:rsidR="008E52AB" w:rsidRPr="003103B9" w:rsidRDefault="008E52AB" w:rsidP="00095B3E">
      <w:pPr>
        <w:spacing w:after="0" w:line="240" w:lineRule="auto"/>
        <w:ind w:left="567" w:firstLine="709"/>
        <w:jc w:val="both"/>
        <w:rPr>
          <w:rFonts w:ascii="Times New Roman" w:eastAsia="SchoolBookSanPin" w:hAnsi="Times New Roman"/>
          <w:sz w:val="28"/>
          <w:szCs w:val="28"/>
        </w:rPr>
      </w:pPr>
      <w:r w:rsidRPr="003103B9">
        <w:rPr>
          <w:rFonts w:ascii="Times New Roman" w:eastAsia="SchoolBookSanPin" w:hAnsi="Times New Roman"/>
          <w:bCs/>
          <w:position w:val="1"/>
          <w:sz w:val="28"/>
          <w:szCs w:val="28"/>
        </w:rPr>
        <w:t>8) ценности научного познания:</w:t>
      </w:r>
    </w:p>
    <w:p w:rsidR="008E52AB" w:rsidRPr="003103B9" w:rsidRDefault="008E52AB" w:rsidP="00095B3E">
      <w:pPr>
        <w:spacing w:after="0" w:line="240" w:lineRule="auto"/>
        <w:ind w:left="567" w:firstLine="709"/>
        <w:jc w:val="both"/>
        <w:rPr>
          <w:rFonts w:ascii="Times New Roman" w:eastAsia="SchoolBookSanPin" w:hAnsi="Times New Roman"/>
          <w:sz w:val="28"/>
          <w:szCs w:val="28"/>
        </w:rPr>
      </w:pPr>
      <w:r w:rsidRPr="003103B9">
        <w:rPr>
          <w:rFonts w:ascii="Times New Roman" w:eastAsia="SchoolBookSanPin" w:hAnsi="Times New Roman"/>
          <w:position w:val="1"/>
          <w:sz w:val="28"/>
          <w:szCs w:val="28"/>
        </w:rPr>
        <w:t>ориентация в деятельности на современную систему научных представлений об основных закономерностях развития чело</w:t>
      </w:r>
      <w:r w:rsidRPr="003103B9">
        <w:rPr>
          <w:rFonts w:ascii="Times New Roman" w:eastAsia="SchoolBookSanPin" w:hAnsi="Times New Roman"/>
          <w:sz w:val="28"/>
          <w:szCs w:val="28"/>
        </w:rPr>
        <w:t>века, природы и общества, взаимосвязях человека с природной и социальной средой, закономерностях развития языка, овладение языковой и читательской культурой, навыками чтения</w:t>
      </w:r>
      <w:r>
        <w:rPr>
          <w:rFonts w:ascii="Times New Roman" w:eastAsia="SchoolBookSanPin" w:hAnsi="Times New Roman"/>
          <w:sz w:val="28"/>
          <w:szCs w:val="28"/>
        </w:rPr>
        <w:t xml:space="preserve"> </w:t>
      </w:r>
      <w:r w:rsidRPr="003103B9">
        <w:rPr>
          <w:rFonts w:ascii="Times New Roman" w:eastAsia="SchoolBookSanPin" w:hAnsi="Times New Roman"/>
          <w:sz w:val="28"/>
          <w:szCs w:val="28"/>
        </w:rPr>
        <w:t>как средства познания мира, овладение основными навыками исследовательской деятельности, установка на осмысление опыта, наблюдений, поступков</w:t>
      </w:r>
      <w:r>
        <w:rPr>
          <w:rFonts w:ascii="Times New Roman" w:eastAsia="SchoolBookSanPin" w:hAnsi="Times New Roman"/>
          <w:sz w:val="28"/>
          <w:szCs w:val="28"/>
        </w:rPr>
        <w:t xml:space="preserve"> </w:t>
      </w:r>
      <w:r w:rsidRPr="003103B9">
        <w:rPr>
          <w:rFonts w:ascii="Times New Roman" w:eastAsia="SchoolBookSanPin" w:hAnsi="Times New Roman"/>
          <w:sz w:val="28"/>
          <w:szCs w:val="28"/>
        </w:rPr>
        <w:t>и стремление совершенствовать пути достижения индивидуального и коллективного благополучия;</w:t>
      </w:r>
    </w:p>
    <w:p w:rsidR="008E52AB" w:rsidRPr="003103B9" w:rsidRDefault="008E52AB" w:rsidP="00095B3E">
      <w:pPr>
        <w:spacing w:after="0" w:line="240" w:lineRule="auto"/>
        <w:ind w:left="567" w:firstLine="709"/>
        <w:jc w:val="both"/>
        <w:rPr>
          <w:rFonts w:ascii="Times New Roman" w:eastAsia="SchoolBookSanPin" w:hAnsi="Times New Roman"/>
          <w:sz w:val="28"/>
          <w:szCs w:val="28"/>
        </w:rPr>
      </w:pPr>
      <w:r w:rsidRPr="003103B9">
        <w:rPr>
          <w:rFonts w:ascii="Times New Roman" w:eastAsia="SchoolBookSanPin" w:hAnsi="Times New Roman"/>
          <w:bCs/>
          <w:sz w:val="28"/>
          <w:szCs w:val="28"/>
        </w:rPr>
        <w:t>9) адаптации обучающегося</w:t>
      </w:r>
      <w:r>
        <w:rPr>
          <w:rFonts w:ascii="Times New Roman" w:eastAsia="SchoolBookSanPin" w:hAnsi="Times New Roman"/>
          <w:bCs/>
          <w:sz w:val="28"/>
          <w:szCs w:val="28"/>
        </w:rPr>
        <w:t xml:space="preserve"> с ЗПР</w:t>
      </w:r>
      <w:r w:rsidRPr="003103B9">
        <w:rPr>
          <w:rFonts w:ascii="Times New Roman" w:eastAsia="SchoolBookSanPin" w:hAnsi="Times New Roman"/>
          <w:bCs/>
          <w:sz w:val="28"/>
          <w:szCs w:val="28"/>
        </w:rPr>
        <w:t xml:space="preserve"> к изменяющимся условиям социальной</w:t>
      </w:r>
      <w:r>
        <w:rPr>
          <w:rFonts w:ascii="Times New Roman" w:eastAsia="SchoolBookSanPin" w:hAnsi="Times New Roman"/>
          <w:bCs/>
          <w:sz w:val="28"/>
          <w:szCs w:val="28"/>
        </w:rPr>
        <w:t xml:space="preserve"> </w:t>
      </w:r>
      <w:r w:rsidRPr="003103B9">
        <w:rPr>
          <w:rFonts w:ascii="Times New Roman" w:eastAsia="SchoolBookSanPin" w:hAnsi="Times New Roman"/>
          <w:bCs/>
          <w:sz w:val="28"/>
          <w:szCs w:val="28"/>
        </w:rPr>
        <w:t>и природной среды:</w:t>
      </w:r>
    </w:p>
    <w:p w:rsidR="008E52AB" w:rsidRPr="003103B9" w:rsidRDefault="008E52AB" w:rsidP="00095B3E">
      <w:pPr>
        <w:spacing w:after="0" w:line="240" w:lineRule="auto"/>
        <w:ind w:left="567" w:firstLine="709"/>
        <w:jc w:val="both"/>
        <w:rPr>
          <w:rFonts w:ascii="Times New Roman" w:eastAsia="SchoolBookSanPin" w:hAnsi="Times New Roman"/>
          <w:sz w:val="28"/>
          <w:szCs w:val="28"/>
        </w:rPr>
      </w:pPr>
      <w:r w:rsidRPr="003103B9">
        <w:rPr>
          <w:rFonts w:ascii="Times New Roman" w:eastAsia="SchoolBookSanPin" w:hAnsi="Times New Roman"/>
          <w:sz w:val="28"/>
          <w:szCs w:val="28"/>
        </w:rPr>
        <w:t xml:space="preserve">освоение обучающимися </w:t>
      </w:r>
      <w:r>
        <w:rPr>
          <w:rFonts w:ascii="Times New Roman" w:eastAsia="SchoolBookSanPin" w:hAnsi="Times New Roman"/>
          <w:sz w:val="28"/>
          <w:szCs w:val="28"/>
        </w:rPr>
        <w:t xml:space="preserve">с ЗПР </w:t>
      </w:r>
      <w:r w:rsidRPr="003103B9">
        <w:rPr>
          <w:rFonts w:ascii="Times New Roman" w:eastAsia="SchoolBookSanPin" w:hAnsi="Times New Roman"/>
          <w:sz w:val="28"/>
          <w:szCs w:val="28"/>
        </w:rPr>
        <w:t>социального опыта, основных социальных ролей, норм и правил общественного поведения, форм социальной жизни в группах</w:t>
      </w:r>
      <w:r>
        <w:rPr>
          <w:rFonts w:ascii="Times New Roman" w:eastAsia="SchoolBookSanPin" w:hAnsi="Times New Roman"/>
          <w:sz w:val="28"/>
          <w:szCs w:val="28"/>
        </w:rPr>
        <w:t xml:space="preserve"> </w:t>
      </w:r>
      <w:r w:rsidRPr="003103B9">
        <w:rPr>
          <w:rFonts w:ascii="Times New Roman" w:eastAsia="SchoolBookSanPin" w:hAnsi="Times New Roman"/>
          <w:sz w:val="28"/>
          <w:szCs w:val="28"/>
        </w:rPr>
        <w:t>и сообществах, включая семью, группы, сформированные по профессиональной деятельности, а также в рамках социального взаимодействия с людьми из другой культурной среды;</w:t>
      </w:r>
    </w:p>
    <w:p w:rsidR="008E52AB" w:rsidRPr="003103B9" w:rsidRDefault="008E52AB" w:rsidP="00095B3E">
      <w:pPr>
        <w:spacing w:after="0" w:line="240" w:lineRule="auto"/>
        <w:ind w:left="567" w:firstLine="709"/>
        <w:jc w:val="both"/>
        <w:rPr>
          <w:rFonts w:ascii="Times New Roman" w:eastAsia="SchoolBookSanPin" w:hAnsi="Times New Roman"/>
          <w:sz w:val="28"/>
          <w:szCs w:val="28"/>
        </w:rPr>
      </w:pPr>
      <w:r w:rsidRPr="003103B9">
        <w:rPr>
          <w:rFonts w:ascii="Times New Roman" w:eastAsia="SchoolBookSanPin" w:hAnsi="Times New Roman"/>
          <w:sz w:val="28"/>
          <w:szCs w:val="28"/>
        </w:rPr>
        <w:t>потребность во взаимодействии в условиях неопределённости, открытость опыту и знаниям других, потребность в действии в условиях неопределённости,</w:t>
      </w:r>
      <w:r>
        <w:rPr>
          <w:rFonts w:ascii="Times New Roman" w:eastAsia="SchoolBookSanPin" w:hAnsi="Times New Roman"/>
          <w:sz w:val="28"/>
          <w:szCs w:val="28"/>
        </w:rPr>
        <w:t xml:space="preserve"> </w:t>
      </w:r>
      <w:r w:rsidRPr="003103B9">
        <w:rPr>
          <w:rFonts w:ascii="Times New Roman" w:eastAsia="SchoolBookSanPin" w:hAnsi="Times New Roman"/>
          <w:sz w:val="28"/>
          <w:szCs w:val="28"/>
        </w:rPr>
        <w:t>в повышении уровня своей компетентности через практическую деятельность,</w:t>
      </w:r>
      <w:r>
        <w:rPr>
          <w:rFonts w:ascii="Times New Roman" w:eastAsia="SchoolBookSanPin" w:hAnsi="Times New Roman"/>
          <w:sz w:val="28"/>
          <w:szCs w:val="28"/>
        </w:rPr>
        <w:t xml:space="preserve"> </w:t>
      </w:r>
      <w:r w:rsidRPr="003103B9">
        <w:rPr>
          <w:rFonts w:ascii="Times New Roman" w:eastAsia="SchoolBookSanPin" w:hAnsi="Times New Roman"/>
          <w:sz w:val="28"/>
          <w:szCs w:val="28"/>
        </w:rPr>
        <w:t xml:space="preserve">в том числе умение учиться у других людей, </w:t>
      </w:r>
      <w:r w:rsidRPr="003103B9">
        <w:rPr>
          <w:rFonts w:ascii="Times New Roman" w:eastAsia="SchoolBookSanPin" w:hAnsi="Times New Roman"/>
          <w:sz w:val="28"/>
          <w:szCs w:val="28"/>
        </w:rPr>
        <w:lastRenderedPageBreak/>
        <w:t>получать в совместной деятельности новые знания, навыки и компетенции из опыта других, необходимость</w:t>
      </w:r>
      <w:r>
        <w:rPr>
          <w:rFonts w:ascii="Times New Roman" w:eastAsia="SchoolBookSanPin" w:hAnsi="Times New Roman"/>
          <w:sz w:val="28"/>
          <w:szCs w:val="28"/>
        </w:rPr>
        <w:t xml:space="preserve"> </w:t>
      </w:r>
      <w:r w:rsidRPr="003103B9">
        <w:rPr>
          <w:rFonts w:ascii="Times New Roman" w:eastAsia="SchoolBookSanPin" w:hAnsi="Times New Roman"/>
          <w:sz w:val="28"/>
          <w:szCs w:val="28"/>
        </w:rPr>
        <w:t>в формировании новых знаний, умений связывать образы, формулировать идеи, понятия, гипотезы об объектах и явлениях, в том числе ранее неизвестных, осознание дефицита собственных знаний и компетенций, планирование своего развития, умение оперировать основными понятиями, терминами</w:t>
      </w:r>
      <w:r>
        <w:rPr>
          <w:rFonts w:ascii="Times New Roman" w:eastAsia="SchoolBookSanPin" w:hAnsi="Times New Roman"/>
          <w:sz w:val="28"/>
          <w:szCs w:val="28"/>
        </w:rPr>
        <w:t xml:space="preserve"> </w:t>
      </w:r>
      <w:r w:rsidRPr="003103B9">
        <w:rPr>
          <w:rFonts w:ascii="Times New Roman" w:eastAsia="SchoolBookSanPin" w:hAnsi="Times New Roman"/>
          <w:sz w:val="28"/>
          <w:szCs w:val="28"/>
        </w:rPr>
        <w:t>и представлениями в области концепции устойчивого развития, анализировать</w:t>
      </w:r>
      <w:r>
        <w:rPr>
          <w:rFonts w:ascii="Times New Roman" w:eastAsia="SchoolBookSanPin" w:hAnsi="Times New Roman"/>
          <w:sz w:val="28"/>
          <w:szCs w:val="28"/>
        </w:rPr>
        <w:t xml:space="preserve"> </w:t>
      </w:r>
      <w:r w:rsidRPr="003103B9">
        <w:rPr>
          <w:rFonts w:ascii="Times New Roman" w:eastAsia="SchoolBookSanPin" w:hAnsi="Times New Roman"/>
          <w:sz w:val="28"/>
          <w:szCs w:val="28"/>
        </w:rPr>
        <w:t>и выявлять взаимосвязь природы, общества и экономики, оценивать свои действия</w:t>
      </w:r>
      <w:r>
        <w:rPr>
          <w:rFonts w:ascii="Times New Roman" w:eastAsia="SchoolBookSanPin" w:hAnsi="Times New Roman"/>
          <w:sz w:val="28"/>
          <w:szCs w:val="28"/>
        </w:rPr>
        <w:t xml:space="preserve"> </w:t>
      </w:r>
      <w:r w:rsidRPr="003103B9">
        <w:rPr>
          <w:rFonts w:ascii="Times New Roman" w:eastAsia="SchoolBookSanPin" w:hAnsi="Times New Roman"/>
          <w:sz w:val="28"/>
          <w:szCs w:val="28"/>
        </w:rPr>
        <w:t>с учётом влияния на окружающую среду, достижения целей и преодоления вызовов, возможных глобальных последствий;</w:t>
      </w:r>
    </w:p>
    <w:p w:rsidR="008E52AB" w:rsidRPr="003103B9" w:rsidRDefault="008E52AB" w:rsidP="00095B3E">
      <w:pPr>
        <w:spacing w:after="0" w:line="240" w:lineRule="auto"/>
        <w:ind w:left="567" w:firstLine="709"/>
        <w:jc w:val="both"/>
        <w:rPr>
          <w:rFonts w:ascii="Times New Roman" w:eastAsia="SchoolBookSanPin" w:hAnsi="Times New Roman"/>
          <w:sz w:val="28"/>
          <w:szCs w:val="28"/>
        </w:rPr>
      </w:pPr>
      <w:r w:rsidRPr="003103B9">
        <w:rPr>
          <w:rFonts w:ascii="Times New Roman" w:eastAsia="SchoolBookSanPin" w:hAnsi="Times New Roman"/>
          <w:sz w:val="28"/>
          <w:szCs w:val="28"/>
        </w:rPr>
        <w:t>способность осознавать стрессовую ситуацию, оценивать происходящие изменения и их последствия, опираясь на жизненный, речевой и читательский опыт, воспринимать стрессовую ситуацию как вызов, требующий контрмер; оценивать ситуацию стресса, корректировать принимаемые решения и действия; формулировать и оценивать риски и последствия, формировать опыт, находить позитивное в сложившейся ситуации, быть готовым действовать</w:t>
      </w:r>
      <w:r>
        <w:rPr>
          <w:rFonts w:ascii="Times New Roman" w:eastAsia="SchoolBookSanPin" w:hAnsi="Times New Roman"/>
          <w:sz w:val="28"/>
          <w:szCs w:val="28"/>
        </w:rPr>
        <w:t xml:space="preserve"> </w:t>
      </w:r>
      <w:r w:rsidRPr="003103B9">
        <w:rPr>
          <w:rFonts w:ascii="Times New Roman" w:eastAsia="SchoolBookSanPin" w:hAnsi="Times New Roman"/>
          <w:sz w:val="28"/>
          <w:szCs w:val="28"/>
        </w:rPr>
        <w:t>в отсутствие гарантий успеха.</w:t>
      </w:r>
    </w:p>
    <w:p w:rsidR="005F1B0C" w:rsidRPr="005F1B0C" w:rsidRDefault="005F1B0C" w:rsidP="005F1B0C">
      <w:pPr>
        <w:spacing w:after="0" w:line="240" w:lineRule="auto"/>
        <w:ind w:left="567"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F1B0C" w:rsidRPr="001B2077" w:rsidRDefault="00257AFC" w:rsidP="00257AFC">
      <w:pPr>
        <w:pStyle w:val="4"/>
      </w:pPr>
      <w:bookmarkStart w:id="18" w:name="_Toc153893011"/>
      <w:proofErr w:type="spellStart"/>
      <w:r>
        <w:t>Метапредметные</w:t>
      </w:r>
      <w:proofErr w:type="spellEnd"/>
      <w:r>
        <w:t xml:space="preserve"> результаты</w:t>
      </w:r>
      <w:bookmarkEnd w:id="18"/>
    </w:p>
    <w:p w:rsidR="005F1B0C" w:rsidRPr="00BF34CA" w:rsidRDefault="005F1B0C" w:rsidP="005F1B0C">
      <w:pPr>
        <w:spacing w:after="0" w:line="240" w:lineRule="auto"/>
        <w:ind w:left="567"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F34C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Овладение универсальными учебными познавательными действиями:</w:t>
      </w:r>
    </w:p>
    <w:p w:rsidR="005F1B0C" w:rsidRPr="005F1B0C" w:rsidRDefault="005F1B0C" w:rsidP="005F1B0C">
      <w:pPr>
        <w:spacing w:after="0" w:line="240" w:lineRule="auto"/>
        <w:ind w:left="567" w:firstLine="709"/>
        <w:jc w:val="both"/>
        <w:rPr>
          <w:rFonts w:ascii="Times New Roman" w:eastAsia="Arial Unicode MS" w:hAnsi="Times New Roman" w:cs="Times New Roman"/>
          <w:kern w:val="1"/>
          <w:sz w:val="28"/>
          <w:szCs w:val="28"/>
        </w:rPr>
      </w:pPr>
      <w:r w:rsidRPr="005F1B0C">
        <w:rPr>
          <w:rFonts w:ascii="Times New Roman" w:eastAsia="Arial Unicode MS" w:hAnsi="Times New Roman" w:cs="Times New Roman"/>
          <w:kern w:val="1"/>
          <w:sz w:val="28"/>
          <w:szCs w:val="28"/>
        </w:rPr>
        <w:t>выявлять и характеризовать существенные признаки различных языковых явлений (грамматических категорий, морфологического состава и т.п.);</w:t>
      </w:r>
    </w:p>
    <w:p w:rsidR="005F1B0C" w:rsidRPr="005F1B0C" w:rsidRDefault="005F1B0C" w:rsidP="005F1B0C">
      <w:pPr>
        <w:spacing w:after="0" w:line="240" w:lineRule="auto"/>
        <w:ind w:left="567" w:firstLine="709"/>
        <w:jc w:val="both"/>
        <w:rPr>
          <w:rFonts w:ascii="Times New Roman" w:eastAsia="Arial Unicode MS" w:hAnsi="Times New Roman" w:cs="Times New Roman"/>
          <w:kern w:val="1"/>
          <w:sz w:val="28"/>
          <w:szCs w:val="28"/>
        </w:rPr>
      </w:pPr>
      <w:r w:rsidRPr="005F1B0C">
        <w:rPr>
          <w:rFonts w:ascii="Times New Roman" w:eastAsia="Arial Unicode MS" w:hAnsi="Times New Roman" w:cs="Times New Roman"/>
          <w:kern w:val="1"/>
          <w:sz w:val="28"/>
          <w:szCs w:val="28"/>
        </w:rPr>
        <w:t>устанавливать причинно-следственные связи при применении правил русского языка;</w:t>
      </w:r>
    </w:p>
    <w:p w:rsidR="005F1B0C" w:rsidRPr="005F1B0C" w:rsidRDefault="005F1B0C" w:rsidP="005F1B0C">
      <w:pPr>
        <w:spacing w:after="0" w:line="240" w:lineRule="auto"/>
        <w:ind w:left="567" w:firstLine="709"/>
        <w:jc w:val="both"/>
        <w:rPr>
          <w:rFonts w:ascii="Times New Roman" w:eastAsia="Arial Unicode MS" w:hAnsi="Times New Roman" w:cs="Times New Roman"/>
          <w:kern w:val="1"/>
          <w:sz w:val="28"/>
          <w:szCs w:val="28"/>
        </w:rPr>
      </w:pPr>
      <w:r w:rsidRPr="005F1B0C">
        <w:rPr>
          <w:rFonts w:ascii="Times New Roman" w:eastAsia="Arial Unicode MS" w:hAnsi="Times New Roman" w:cs="Times New Roman"/>
          <w:kern w:val="1"/>
          <w:sz w:val="28"/>
          <w:szCs w:val="28"/>
        </w:rPr>
        <w:t>владеть смысловым чтением; использовать смысловое чтение для извлечения и обобщения информации из одного или нескольких источников с учетом поставленных целей;</w:t>
      </w:r>
    </w:p>
    <w:p w:rsidR="005F1B0C" w:rsidRPr="005F1B0C" w:rsidRDefault="005F1B0C" w:rsidP="005F1B0C">
      <w:pPr>
        <w:spacing w:after="0" w:line="240" w:lineRule="auto"/>
        <w:ind w:left="567" w:firstLine="709"/>
        <w:jc w:val="both"/>
        <w:rPr>
          <w:rFonts w:ascii="Times New Roman" w:eastAsia="Arial Unicode MS" w:hAnsi="Times New Roman" w:cs="Times New Roman"/>
          <w:kern w:val="1"/>
          <w:sz w:val="28"/>
          <w:szCs w:val="28"/>
        </w:rPr>
      </w:pPr>
      <w:r w:rsidRPr="005F1B0C">
        <w:rPr>
          <w:rFonts w:ascii="Times New Roman" w:eastAsia="Arial Unicode MS" w:hAnsi="Times New Roman" w:cs="Times New Roman"/>
          <w:kern w:val="1"/>
          <w:sz w:val="28"/>
          <w:szCs w:val="28"/>
        </w:rPr>
        <w:t>применять и создавать схемы для решения учебных задач при овладении предметом;</w:t>
      </w:r>
    </w:p>
    <w:p w:rsidR="005F1B0C" w:rsidRPr="005F1B0C" w:rsidRDefault="005F1B0C" w:rsidP="005F1B0C">
      <w:pPr>
        <w:spacing w:after="0" w:line="240" w:lineRule="auto"/>
        <w:ind w:left="567" w:firstLine="709"/>
        <w:jc w:val="both"/>
        <w:rPr>
          <w:rFonts w:ascii="Times New Roman" w:eastAsia="Arial Unicode MS" w:hAnsi="Times New Roman" w:cs="Times New Roman"/>
          <w:kern w:val="1"/>
          <w:sz w:val="28"/>
          <w:szCs w:val="28"/>
        </w:rPr>
      </w:pPr>
      <w:r w:rsidRPr="005F1B0C">
        <w:rPr>
          <w:rFonts w:ascii="Times New Roman" w:eastAsia="Arial Unicode MS" w:hAnsi="Times New Roman" w:cs="Times New Roman"/>
          <w:kern w:val="1"/>
          <w:sz w:val="28"/>
          <w:szCs w:val="28"/>
        </w:rPr>
        <w:t>пользоваться словарями и другими поисковыми системами.</w:t>
      </w:r>
    </w:p>
    <w:p w:rsidR="005F1B0C" w:rsidRPr="00BF34CA" w:rsidRDefault="005F1B0C" w:rsidP="005F1B0C">
      <w:pPr>
        <w:spacing w:after="0" w:line="240" w:lineRule="auto"/>
        <w:ind w:left="567" w:firstLine="709"/>
        <w:jc w:val="both"/>
        <w:rPr>
          <w:rFonts w:ascii="Times New Roman" w:eastAsia="Times New Roman" w:hAnsi="Times New Roman" w:cs="Times New Roman"/>
          <w:b/>
          <w:kern w:val="28"/>
          <w:sz w:val="28"/>
          <w:szCs w:val="28"/>
        </w:rPr>
      </w:pPr>
      <w:r w:rsidRPr="00BF34CA">
        <w:rPr>
          <w:rFonts w:ascii="Times New Roman" w:eastAsia="Times New Roman" w:hAnsi="Times New Roman" w:cs="Times New Roman"/>
          <w:b/>
          <w:kern w:val="28"/>
          <w:sz w:val="28"/>
          <w:szCs w:val="28"/>
        </w:rPr>
        <w:t>Овладение универсальными учебными коммуникативными действиями</w:t>
      </w:r>
    </w:p>
    <w:p w:rsidR="005F1B0C" w:rsidRPr="005F1B0C" w:rsidRDefault="005F1B0C" w:rsidP="005F1B0C">
      <w:pPr>
        <w:spacing w:after="0" w:line="240" w:lineRule="auto"/>
        <w:ind w:left="567" w:firstLine="709"/>
        <w:jc w:val="both"/>
        <w:rPr>
          <w:rFonts w:ascii="Times New Roman" w:eastAsia="Arial Unicode MS" w:hAnsi="Times New Roman" w:cs="Times New Roman"/>
          <w:kern w:val="1"/>
          <w:sz w:val="28"/>
          <w:szCs w:val="28"/>
        </w:rPr>
      </w:pPr>
      <w:r w:rsidRPr="005F1B0C">
        <w:rPr>
          <w:rFonts w:ascii="Times New Roman" w:eastAsia="Arial Unicode MS" w:hAnsi="Times New Roman" w:cs="Times New Roman"/>
          <w:kern w:val="1"/>
          <w:sz w:val="28"/>
          <w:szCs w:val="28"/>
        </w:rPr>
        <w:t>осознанно использовать речевые средства в соответствии с задачей коммуникации для выражения своих чувств, мыслей и потребностей;</w:t>
      </w:r>
    </w:p>
    <w:p w:rsidR="005F1B0C" w:rsidRPr="005F1B0C" w:rsidRDefault="005F1B0C" w:rsidP="005F1B0C">
      <w:pPr>
        <w:spacing w:after="0" w:line="240" w:lineRule="auto"/>
        <w:ind w:left="567" w:firstLine="709"/>
        <w:jc w:val="both"/>
        <w:rPr>
          <w:rFonts w:ascii="Times New Roman" w:eastAsia="Arial Unicode MS" w:hAnsi="Times New Roman" w:cs="Times New Roman"/>
          <w:kern w:val="1"/>
          <w:sz w:val="28"/>
          <w:szCs w:val="28"/>
        </w:rPr>
      </w:pPr>
      <w:r w:rsidRPr="005F1B0C">
        <w:rPr>
          <w:rFonts w:ascii="Times New Roman" w:eastAsia="Arial Unicode MS" w:hAnsi="Times New Roman" w:cs="Times New Roman"/>
          <w:kern w:val="1"/>
          <w:sz w:val="28"/>
          <w:szCs w:val="28"/>
        </w:rPr>
        <w:t>организовывать учебное сотрудничество и совместную деятельность с учителем и сверстниками;</w:t>
      </w:r>
    </w:p>
    <w:p w:rsidR="005F1B0C" w:rsidRPr="005F1B0C" w:rsidRDefault="005F1B0C" w:rsidP="005F1B0C">
      <w:pPr>
        <w:spacing w:after="0" w:line="240" w:lineRule="auto"/>
        <w:ind w:left="567" w:firstLine="709"/>
        <w:jc w:val="both"/>
        <w:rPr>
          <w:rFonts w:ascii="Times New Roman" w:eastAsia="Arial Unicode MS" w:hAnsi="Times New Roman" w:cs="Times New Roman"/>
          <w:kern w:val="1"/>
          <w:sz w:val="28"/>
          <w:szCs w:val="28"/>
        </w:rPr>
      </w:pPr>
      <w:r w:rsidRPr="005F1B0C">
        <w:rPr>
          <w:rFonts w:ascii="Times New Roman" w:eastAsia="Arial Unicode MS" w:hAnsi="Times New Roman" w:cs="Times New Roman"/>
          <w:kern w:val="1"/>
          <w:sz w:val="28"/>
          <w:szCs w:val="28"/>
        </w:rPr>
        <w:t>оценивать качество своего вклада в общий продукт (например, при написании коллективного сочинения, изложения);</w:t>
      </w:r>
    </w:p>
    <w:p w:rsidR="005F1B0C" w:rsidRPr="005F1B0C" w:rsidRDefault="005F1B0C" w:rsidP="005F1B0C">
      <w:pPr>
        <w:spacing w:after="0" w:line="240" w:lineRule="auto"/>
        <w:ind w:left="567" w:firstLine="709"/>
        <w:jc w:val="both"/>
        <w:rPr>
          <w:rFonts w:ascii="Times New Roman" w:eastAsia="Arial Unicode MS" w:hAnsi="Times New Roman" w:cs="Times New Roman"/>
          <w:kern w:val="1"/>
          <w:sz w:val="28"/>
          <w:szCs w:val="28"/>
        </w:rPr>
      </w:pPr>
      <w:r w:rsidRPr="005F1B0C">
        <w:rPr>
          <w:rFonts w:ascii="Times New Roman" w:eastAsia="Arial Unicode MS" w:hAnsi="Times New Roman" w:cs="Times New Roman"/>
          <w:kern w:val="1"/>
          <w:sz w:val="28"/>
          <w:szCs w:val="28"/>
        </w:rPr>
        <w:t>соблюдать в практике речевого общения основные орфоэпические, лексические, грамматические, стилистические нормы современного русского литературного языка; соблюдать основные правила орфографии и пунктуации в процессе письменного общения;</w:t>
      </w:r>
    </w:p>
    <w:p w:rsidR="005F1B0C" w:rsidRPr="005F1B0C" w:rsidRDefault="005F1B0C" w:rsidP="005F1B0C">
      <w:pPr>
        <w:spacing w:after="0" w:line="240" w:lineRule="auto"/>
        <w:ind w:left="567" w:firstLine="709"/>
        <w:jc w:val="both"/>
        <w:rPr>
          <w:rFonts w:ascii="Times New Roman" w:eastAsia="Arial Unicode MS" w:hAnsi="Times New Roman" w:cs="Times New Roman"/>
          <w:kern w:val="1"/>
          <w:sz w:val="28"/>
          <w:szCs w:val="28"/>
        </w:rPr>
      </w:pPr>
      <w:r w:rsidRPr="005F1B0C">
        <w:rPr>
          <w:rFonts w:ascii="Times New Roman" w:eastAsia="Arial Unicode MS" w:hAnsi="Times New Roman" w:cs="Times New Roman"/>
          <w:kern w:val="1"/>
          <w:sz w:val="28"/>
          <w:szCs w:val="28"/>
        </w:rPr>
        <w:lastRenderedPageBreak/>
        <w:t>оценивать свою речь с точки зрения ее содержания, языкового оформления; находить грамматические и речевые ошибки, недочеты, исправлять их; совершенствовать и редактировать собственные тексты;</w:t>
      </w:r>
    </w:p>
    <w:p w:rsidR="005F1B0C" w:rsidRPr="005F1B0C" w:rsidRDefault="005F1B0C" w:rsidP="005F1B0C">
      <w:pPr>
        <w:spacing w:after="0" w:line="240" w:lineRule="auto"/>
        <w:ind w:left="567" w:firstLine="709"/>
        <w:jc w:val="both"/>
        <w:rPr>
          <w:rFonts w:ascii="Times New Roman" w:eastAsia="Arial Unicode MS" w:hAnsi="Times New Roman" w:cs="Times New Roman"/>
          <w:kern w:val="1"/>
          <w:sz w:val="28"/>
          <w:szCs w:val="28"/>
        </w:rPr>
      </w:pPr>
      <w:r w:rsidRPr="005F1B0C">
        <w:rPr>
          <w:rFonts w:ascii="Times New Roman" w:eastAsia="Arial Unicode MS" w:hAnsi="Times New Roman" w:cs="Times New Roman"/>
          <w:kern w:val="1"/>
          <w:sz w:val="28"/>
          <w:szCs w:val="28"/>
        </w:rPr>
        <w:t>выступать перед аудиторией сверстников с небольшими сообщениями, докладами.</w:t>
      </w:r>
    </w:p>
    <w:p w:rsidR="005F1B0C" w:rsidRPr="00BF34CA" w:rsidRDefault="005F1B0C" w:rsidP="005F1B0C">
      <w:pPr>
        <w:spacing w:after="0" w:line="240" w:lineRule="auto"/>
        <w:ind w:left="567"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F34C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Овладение универсальными учебными регулятивными действиями:</w:t>
      </w:r>
    </w:p>
    <w:p w:rsidR="005F1B0C" w:rsidRPr="005F1B0C" w:rsidRDefault="005F1B0C" w:rsidP="005F1B0C">
      <w:pPr>
        <w:spacing w:after="0" w:line="240" w:lineRule="auto"/>
        <w:ind w:left="567" w:firstLine="709"/>
        <w:jc w:val="both"/>
        <w:rPr>
          <w:rFonts w:ascii="Times New Roman" w:eastAsia="Arial Unicode MS" w:hAnsi="Times New Roman" w:cs="Times New Roman"/>
          <w:kern w:val="1"/>
          <w:sz w:val="28"/>
          <w:szCs w:val="28"/>
        </w:rPr>
      </w:pPr>
      <w:r w:rsidRPr="005F1B0C">
        <w:rPr>
          <w:rFonts w:ascii="Times New Roman" w:eastAsia="Arial Unicode MS" w:hAnsi="Times New Roman" w:cs="Times New Roman"/>
          <w:kern w:val="1"/>
          <w:sz w:val="28"/>
          <w:szCs w:val="28"/>
        </w:rPr>
        <w:t>самостоятельно определять цели своего обучения русскому языку, ставить и формулировать для себя новые задачи в процессе его усвоения;</w:t>
      </w:r>
    </w:p>
    <w:p w:rsidR="005F1B0C" w:rsidRPr="005F1B0C" w:rsidRDefault="005F1B0C" w:rsidP="005F1B0C">
      <w:pPr>
        <w:spacing w:after="0" w:line="240" w:lineRule="auto"/>
        <w:ind w:left="567" w:firstLine="709"/>
        <w:jc w:val="both"/>
        <w:rPr>
          <w:rFonts w:ascii="Times New Roman" w:eastAsia="Arial Unicode MS" w:hAnsi="Times New Roman" w:cs="Times New Roman"/>
          <w:kern w:val="1"/>
          <w:sz w:val="28"/>
          <w:szCs w:val="28"/>
        </w:rPr>
      </w:pPr>
      <w:r w:rsidRPr="005F1B0C">
        <w:rPr>
          <w:rFonts w:ascii="Times New Roman" w:eastAsia="Arial Unicode MS" w:hAnsi="Times New Roman" w:cs="Times New Roman"/>
          <w:kern w:val="1"/>
          <w:sz w:val="28"/>
          <w:szCs w:val="28"/>
        </w:rPr>
        <w:t xml:space="preserve">использовать родной язык как средство получения знаний по другим учебным предметам, применять полученные знания, умения и навыки анализа языковых явлений на </w:t>
      </w:r>
      <w:proofErr w:type="spellStart"/>
      <w:r w:rsidRPr="005F1B0C">
        <w:rPr>
          <w:rFonts w:ascii="Times New Roman" w:eastAsia="Arial Unicode MS" w:hAnsi="Times New Roman" w:cs="Times New Roman"/>
          <w:kern w:val="1"/>
          <w:sz w:val="28"/>
          <w:szCs w:val="28"/>
        </w:rPr>
        <w:t>межпредметном</w:t>
      </w:r>
      <w:proofErr w:type="spellEnd"/>
      <w:r w:rsidRPr="005F1B0C">
        <w:rPr>
          <w:rFonts w:ascii="Times New Roman" w:eastAsia="Arial Unicode MS" w:hAnsi="Times New Roman" w:cs="Times New Roman"/>
          <w:kern w:val="1"/>
          <w:sz w:val="28"/>
          <w:szCs w:val="28"/>
        </w:rPr>
        <w:t xml:space="preserve"> уровне (на уроках иностранного языка, литературы и др.);</w:t>
      </w:r>
    </w:p>
    <w:p w:rsidR="005F1B0C" w:rsidRPr="005F1B0C" w:rsidRDefault="005F1B0C" w:rsidP="005F1B0C">
      <w:pPr>
        <w:spacing w:after="0" w:line="240" w:lineRule="auto"/>
        <w:ind w:left="567" w:firstLine="709"/>
        <w:jc w:val="both"/>
        <w:rPr>
          <w:rFonts w:ascii="Times New Roman" w:eastAsia="Arial Unicode MS" w:hAnsi="Times New Roman" w:cs="Times New Roman"/>
          <w:kern w:val="1"/>
          <w:sz w:val="28"/>
          <w:szCs w:val="28"/>
        </w:rPr>
      </w:pPr>
      <w:r w:rsidRPr="005F1B0C">
        <w:rPr>
          <w:rFonts w:ascii="Times New Roman" w:eastAsia="Arial Unicode MS" w:hAnsi="Times New Roman" w:cs="Times New Roman"/>
          <w:kern w:val="1"/>
          <w:sz w:val="28"/>
          <w:szCs w:val="28"/>
        </w:rPr>
        <w:t>владеть основами самооценки при выполнении учебных заданий по русскому языку;</w:t>
      </w:r>
    </w:p>
    <w:p w:rsidR="005F1B0C" w:rsidRPr="005F1B0C" w:rsidRDefault="005F1B0C" w:rsidP="005F1B0C">
      <w:pPr>
        <w:spacing w:after="0" w:line="240" w:lineRule="auto"/>
        <w:ind w:left="567" w:firstLine="709"/>
        <w:jc w:val="both"/>
        <w:rPr>
          <w:rFonts w:ascii="Times New Roman" w:eastAsia="Arial Unicode MS" w:hAnsi="Times New Roman" w:cs="Times New Roman"/>
          <w:kern w:val="1"/>
          <w:sz w:val="28"/>
          <w:szCs w:val="28"/>
        </w:rPr>
      </w:pPr>
      <w:r w:rsidRPr="005F1B0C">
        <w:rPr>
          <w:rFonts w:ascii="Times New Roman" w:eastAsia="Arial Unicode MS" w:hAnsi="Times New Roman" w:cs="Times New Roman"/>
          <w:kern w:val="1"/>
          <w:sz w:val="28"/>
          <w:szCs w:val="28"/>
        </w:rPr>
        <w:t>осуществлять контроль своей деятельности в процессе достижения результата;</w:t>
      </w:r>
    </w:p>
    <w:p w:rsidR="005F1B0C" w:rsidRPr="005F1B0C" w:rsidRDefault="005F1B0C" w:rsidP="005F1B0C">
      <w:pPr>
        <w:spacing w:after="0" w:line="240" w:lineRule="auto"/>
        <w:ind w:left="567" w:firstLine="709"/>
        <w:jc w:val="both"/>
        <w:rPr>
          <w:rFonts w:ascii="Times New Roman" w:eastAsia="Arial Unicode MS" w:hAnsi="Times New Roman" w:cs="Times New Roman"/>
          <w:kern w:val="1"/>
          <w:sz w:val="28"/>
          <w:szCs w:val="28"/>
        </w:rPr>
      </w:pPr>
      <w:r w:rsidRPr="005F1B0C">
        <w:rPr>
          <w:rFonts w:ascii="Times New Roman" w:eastAsia="Arial Unicode MS" w:hAnsi="Times New Roman" w:cs="Times New Roman"/>
          <w:kern w:val="1"/>
          <w:sz w:val="28"/>
          <w:szCs w:val="28"/>
        </w:rPr>
        <w:t>понимать причины, по которым не был достигнут ожидаемый результат деятельности, находить позитивное в произошедшей ситуации (за диктант тройка, зато не было ошибок в написании безударных гласных);</w:t>
      </w:r>
    </w:p>
    <w:p w:rsidR="005F1B0C" w:rsidRPr="005F1B0C" w:rsidRDefault="005F1B0C" w:rsidP="005F1B0C">
      <w:pPr>
        <w:spacing w:after="0" w:line="240" w:lineRule="auto"/>
        <w:ind w:left="567" w:firstLine="709"/>
        <w:jc w:val="both"/>
        <w:rPr>
          <w:rFonts w:ascii="Times New Roman" w:eastAsia="Arial Unicode MS" w:hAnsi="Times New Roman" w:cs="Times New Roman"/>
          <w:kern w:val="1"/>
          <w:sz w:val="28"/>
          <w:szCs w:val="28"/>
        </w:rPr>
      </w:pPr>
      <w:r w:rsidRPr="005F1B0C">
        <w:rPr>
          <w:rFonts w:ascii="Times New Roman" w:eastAsia="Arial Unicode MS" w:hAnsi="Times New Roman" w:cs="Times New Roman"/>
          <w:kern w:val="1"/>
          <w:sz w:val="28"/>
          <w:szCs w:val="28"/>
        </w:rPr>
        <w:t>регулировать способ выражения эмоций;</w:t>
      </w:r>
    </w:p>
    <w:p w:rsidR="005F1B0C" w:rsidRPr="005F1B0C" w:rsidRDefault="005F1B0C" w:rsidP="005F1B0C">
      <w:pPr>
        <w:spacing w:after="0" w:line="240" w:lineRule="auto"/>
        <w:ind w:left="567" w:firstLine="709"/>
        <w:jc w:val="both"/>
        <w:rPr>
          <w:rFonts w:ascii="Times New Roman" w:eastAsia="Arial Unicode MS" w:hAnsi="Times New Roman" w:cs="Times New Roman"/>
          <w:kern w:val="1"/>
          <w:sz w:val="28"/>
          <w:szCs w:val="28"/>
        </w:rPr>
      </w:pPr>
      <w:r w:rsidRPr="005F1B0C">
        <w:rPr>
          <w:rFonts w:ascii="Times New Roman" w:eastAsia="Arial Unicode MS" w:hAnsi="Times New Roman" w:cs="Times New Roman"/>
          <w:kern w:val="1"/>
          <w:sz w:val="28"/>
          <w:szCs w:val="28"/>
        </w:rPr>
        <w:t>осознанно относиться к другому человеку и его мнению;</w:t>
      </w:r>
    </w:p>
    <w:p w:rsidR="005F1B0C" w:rsidRPr="005F1B0C" w:rsidRDefault="005F1B0C" w:rsidP="005F1B0C">
      <w:pPr>
        <w:spacing w:after="0" w:line="240" w:lineRule="auto"/>
        <w:ind w:left="567" w:firstLine="709"/>
        <w:jc w:val="both"/>
        <w:rPr>
          <w:rFonts w:ascii="Times New Roman" w:eastAsia="Arial Unicode MS" w:hAnsi="Times New Roman" w:cs="Times New Roman"/>
          <w:kern w:val="1"/>
          <w:sz w:val="28"/>
          <w:szCs w:val="28"/>
        </w:rPr>
      </w:pPr>
      <w:r w:rsidRPr="005F1B0C">
        <w:rPr>
          <w:rFonts w:ascii="Times New Roman" w:eastAsia="Arial Unicode MS" w:hAnsi="Times New Roman" w:cs="Times New Roman"/>
          <w:kern w:val="1"/>
          <w:sz w:val="28"/>
          <w:szCs w:val="28"/>
        </w:rPr>
        <w:t>признавать свое и чужое право на ошибку.</w:t>
      </w:r>
    </w:p>
    <w:p w:rsidR="005F1B0C" w:rsidRPr="005F1B0C" w:rsidRDefault="005F1B0C" w:rsidP="005F1B0C">
      <w:pPr>
        <w:spacing w:after="0" w:line="240" w:lineRule="auto"/>
        <w:ind w:left="567" w:firstLine="709"/>
        <w:jc w:val="both"/>
        <w:rPr>
          <w:rFonts w:ascii="Times New Roman" w:eastAsia="Times New Roman" w:hAnsi="Times New Roman" w:cs="Times New Roman"/>
          <w:kern w:val="28"/>
          <w:sz w:val="28"/>
          <w:szCs w:val="28"/>
        </w:rPr>
      </w:pPr>
    </w:p>
    <w:p w:rsidR="005F1B0C" w:rsidRPr="001B2077" w:rsidRDefault="00257AFC" w:rsidP="00257AFC">
      <w:pPr>
        <w:pStyle w:val="4"/>
      </w:pPr>
      <w:bookmarkStart w:id="19" w:name="_Toc153893012"/>
      <w:r>
        <w:t>Предметные результаты</w:t>
      </w:r>
      <w:bookmarkEnd w:id="19"/>
    </w:p>
    <w:p w:rsidR="005F1B0C" w:rsidRDefault="005F1B0C" w:rsidP="005F1B0C">
      <w:pPr>
        <w:spacing w:after="0" w:line="240" w:lineRule="auto"/>
        <w:ind w:left="567" w:firstLine="709"/>
        <w:jc w:val="both"/>
        <w:rPr>
          <w:rFonts w:ascii="Times New Roman" w:eastAsia="Times New Roman" w:hAnsi="Times New Roman" w:cs="Times New Roman"/>
          <w:kern w:val="28"/>
          <w:sz w:val="28"/>
          <w:szCs w:val="28"/>
        </w:rPr>
      </w:pPr>
      <w:r w:rsidRPr="005F1B0C">
        <w:rPr>
          <w:rFonts w:ascii="Times New Roman" w:eastAsia="Times New Roman" w:hAnsi="Times New Roman" w:cs="Times New Roman"/>
          <w:kern w:val="28"/>
          <w:sz w:val="28"/>
          <w:szCs w:val="28"/>
        </w:rPr>
        <w:t>Результаты по годам обучения формулируются по принципу добавления новых результатов от года к году (результаты очередного года по умолчанию включают результаты предыдущих лет).</w:t>
      </w:r>
    </w:p>
    <w:p w:rsidR="00A83D86" w:rsidRPr="005F1B0C" w:rsidRDefault="00A83D86" w:rsidP="005F1B0C">
      <w:pPr>
        <w:spacing w:after="0" w:line="240" w:lineRule="auto"/>
        <w:ind w:left="567" w:firstLine="709"/>
        <w:jc w:val="both"/>
        <w:rPr>
          <w:rFonts w:ascii="Times New Roman" w:eastAsia="Arial Unicode MS" w:hAnsi="Times New Roman" w:cs="Times New Roman"/>
          <w:b/>
          <w:kern w:val="28"/>
          <w:sz w:val="28"/>
          <w:szCs w:val="28"/>
        </w:rPr>
      </w:pPr>
    </w:p>
    <w:p w:rsidR="00A83D86" w:rsidRDefault="00A83D86" w:rsidP="001B2077">
      <w:pPr>
        <w:pStyle w:val="4"/>
        <w:spacing w:before="40"/>
        <w:ind w:left="567"/>
        <w:rPr>
          <w:rFonts w:eastAsia="Times New Roman"/>
        </w:rPr>
      </w:pPr>
      <w:bookmarkStart w:id="20" w:name="_Toc153893017"/>
    </w:p>
    <w:p w:rsidR="005F1B0C" w:rsidRPr="00291993" w:rsidRDefault="005F1B0C" w:rsidP="001B2077">
      <w:pPr>
        <w:pStyle w:val="4"/>
        <w:spacing w:before="40"/>
        <w:ind w:left="567"/>
        <w:rPr>
          <w:rFonts w:eastAsia="Times New Roman"/>
        </w:rPr>
      </w:pPr>
      <w:r w:rsidRPr="00291993">
        <w:rPr>
          <w:rFonts w:eastAsia="Times New Roman"/>
        </w:rPr>
        <w:t>9 КЛАСС</w:t>
      </w:r>
      <w:bookmarkEnd w:id="20"/>
    </w:p>
    <w:p w:rsidR="005F1B0C" w:rsidRPr="005F1B0C" w:rsidRDefault="005F1B0C" w:rsidP="005F1B0C">
      <w:pPr>
        <w:spacing w:after="0" w:line="240" w:lineRule="auto"/>
        <w:ind w:left="567" w:firstLine="709"/>
        <w:rPr>
          <w:rFonts w:ascii="Times New Roman" w:eastAsiaTheme="minorEastAsia" w:hAnsi="Times New Roman"/>
          <w:b/>
          <w:sz w:val="28"/>
          <w:lang w:eastAsia="ru-RU"/>
        </w:rPr>
      </w:pPr>
    </w:p>
    <w:p w:rsidR="005F1B0C" w:rsidRPr="005F1B0C" w:rsidRDefault="005F1B0C" w:rsidP="005F1B0C">
      <w:pPr>
        <w:spacing w:after="0" w:line="240" w:lineRule="auto"/>
        <w:ind w:left="567" w:firstLine="709"/>
        <w:rPr>
          <w:rFonts w:ascii="Times New Roman" w:eastAsiaTheme="minorEastAsia" w:hAnsi="Times New Roman"/>
          <w:b/>
          <w:sz w:val="28"/>
          <w:lang w:eastAsia="ru-RU"/>
        </w:rPr>
      </w:pPr>
      <w:r w:rsidRPr="005F1B0C">
        <w:rPr>
          <w:rFonts w:ascii="Times New Roman" w:eastAsiaTheme="minorEastAsia" w:hAnsi="Times New Roman"/>
          <w:b/>
          <w:sz w:val="28"/>
          <w:lang w:eastAsia="ru-RU"/>
        </w:rPr>
        <w:t>Общие сведения о языке</w:t>
      </w:r>
    </w:p>
    <w:p w:rsidR="005F1B0C" w:rsidRPr="005F1B0C" w:rsidRDefault="005F1B0C" w:rsidP="005F1B0C">
      <w:pPr>
        <w:widowControl w:val="0"/>
        <w:autoSpaceDE w:val="0"/>
        <w:autoSpaceDN w:val="0"/>
        <w:adjustRightInd w:val="0"/>
        <w:spacing w:after="0" w:line="240" w:lineRule="auto"/>
        <w:ind w:left="567" w:firstLine="709"/>
        <w:jc w:val="both"/>
        <w:textAlignment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5F1B0C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Осознавать роль русского языка в жизни человека, государства, общества; понимать внутренние и внешние функции русского языка и уметь рассказать о них. </w:t>
      </w:r>
    </w:p>
    <w:p w:rsidR="005F1B0C" w:rsidRPr="005F1B0C" w:rsidRDefault="005F1B0C" w:rsidP="005F1B0C">
      <w:pPr>
        <w:widowControl w:val="0"/>
        <w:autoSpaceDE w:val="0"/>
        <w:autoSpaceDN w:val="0"/>
        <w:adjustRightInd w:val="0"/>
        <w:spacing w:after="0" w:line="240" w:lineRule="auto"/>
        <w:ind w:left="567" w:firstLine="709"/>
        <w:jc w:val="both"/>
        <w:textAlignment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5F1B0C" w:rsidRPr="005F1B0C" w:rsidRDefault="005F1B0C" w:rsidP="005F1B0C">
      <w:pPr>
        <w:spacing w:after="0" w:line="240" w:lineRule="auto"/>
        <w:ind w:left="567" w:firstLine="709"/>
        <w:rPr>
          <w:rFonts w:ascii="Times New Roman" w:eastAsiaTheme="minorEastAsia" w:hAnsi="Times New Roman"/>
          <w:b/>
          <w:sz w:val="28"/>
          <w:lang w:eastAsia="ru-RU"/>
        </w:rPr>
      </w:pPr>
      <w:r w:rsidRPr="005F1B0C">
        <w:rPr>
          <w:rFonts w:ascii="Times New Roman" w:eastAsiaTheme="minorEastAsia" w:hAnsi="Times New Roman"/>
          <w:b/>
          <w:sz w:val="28"/>
          <w:lang w:eastAsia="ru-RU"/>
        </w:rPr>
        <w:t>Язык и речь</w:t>
      </w:r>
    </w:p>
    <w:p w:rsidR="005F1B0C" w:rsidRPr="005F1B0C" w:rsidRDefault="005F1B0C" w:rsidP="005F1B0C">
      <w:pPr>
        <w:widowControl w:val="0"/>
        <w:autoSpaceDE w:val="0"/>
        <w:autoSpaceDN w:val="0"/>
        <w:adjustRightInd w:val="0"/>
        <w:spacing w:after="0" w:line="240" w:lineRule="auto"/>
        <w:ind w:left="567" w:firstLine="709"/>
        <w:jc w:val="both"/>
        <w:textAlignment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5F1B0C">
        <w:rPr>
          <w:rFonts w:ascii="Times New Roman" w:eastAsiaTheme="minorEastAsia" w:hAnsi="Times New Roman" w:cs="Times New Roman"/>
          <w:sz w:val="28"/>
          <w:szCs w:val="28"/>
          <w:lang w:eastAsia="ru-RU"/>
        </w:rPr>
        <w:t>Создавать с использованием речевого клише устные монологические высказывания объёмом не менее 80 слов на основе наблюдений, личных впечатлений, чтения научно-учебной, художественной и научно-популярной литературы: монолог-сообщение, монолог-описание, монолог-рассуждение, монолог-повествование; выступать с научным сообщением.</w:t>
      </w:r>
    </w:p>
    <w:p w:rsidR="005F1B0C" w:rsidRPr="005F1B0C" w:rsidRDefault="005F1B0C" w:rsidP="005F1B0C">
      <w:pPr>
        <w:widowControl w:val="0"/>
        <w:autoSpaceDE w:val="0"/>
        <w:autoSpaceDN w:val="0"/>
        <w:adjustRightInd w:val="0"/>
        <w:spacing w:after="0" w:line="240" w:lineRule="auto"/>
        <w:ind w:left="567" w:firstLine="709"/>
        <w:jc w:val="both"/>
        <w:textAlignment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5F1B0C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Участвовать в диалогическом и </w:t>
      </w:r>
      <w:proofErr w:type="spellStart"/>
      <w:r w:rsidRPr="005F1B0C">
        <w:rPr>
          <w:rFonts w:ascii="Times New Roman" w:eastAsiaTheme="minorEastAsia" w:hAnsi="Times New Roman" w:cs="Times New Roman"/>
          <w:sz w:val="28"/>
          <w:szCs w:val="28"/>
          <w:lang w:eastAsia="ru-RU"/>
        </w:rPr>
        <w:t>полилогическом</w:t>
      </w:r>
      <w:proofErr w:type="spellEnd"/>
      <w:r w:rsidRPr="005F1B0C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общении </w:t>
      </w:r>
      <w:r w:rsidRPr="005F1B0C">
        <w:rPr>
          <w:rFonts w:ascii="Times New Roman" w:eastAsiaTheme="minorEastAsia" w:hAnsi="Times New Roman" w:cs="Times New Roman"/>
          <w:sz w:val="28"/>
          <w:szCs w:val="28"/>
          <w:lang w:eastAsia="ru-RU"/>
        </w:rPr>
        <w:lastRenderedPageBreak/>
        <w:t>(побуждение к действию, обмен мнениями, запрос информации, сообщение информации) на бытовые, научно-учебные (в том числе лингвистические) темы (объём не менее 6 реплик).</w:t>
      </w:r>
    </w:p>
    <w:p w:rsidR="005F1B0C" w:rsidRPr="005F1B0C" w:rsidRDefault="005F1B0C" w:rsidP="005F1B0C">
      <w:pPr>
        <w:widowControl w:val="0"/>
        <w:autoSpaceDE w:val="0"/>
        <w:autoSpaceDN w:val="0"/>
        <w:adjustRightInd w:val="0"/>
        <w:spacing w:after="0" w:line="240" w:lineRule="auto"/>
        <w:ind w:left="567" w:firstLine="709"/>
        <w:jc w:val="both"/>
        <w:textAlignment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5F1B0C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Владеть различными видами </w:t>
      </w:r>
      <w:proofErr w:type="spellStart"/>
      <w:r w:rsidRPr="005F1B0C">
        <w:rPr>
          <w:rFonts w:ascii="Times New Roman" w:eastAsiaTheme="minorEastAsia" w:hAnsi="Times New Roman" w:cs="Times New Roman"/>
          <w:sz w:val="28"/>
          <w:szCs w:val="28"/>
          <w:lang w:eastAsia="ru-RU"/>
        </w:rPr>
        <w:t>аудирования</w:t>
      </w:r>
      <w:proofErr w:type="spellEnd"/>
      <w:r w:rsidRPr="005F1B0C">
        <w:rPr>
          <w:rFonts w:ascii="Times New Roman" w:eastAsiaTheme="minorEastAsia" w:hAnsi="Times New Roman" w:cs="Times New Roman"/>
          <w:sz w:val="28"/>
          <w:szCs w:val="28"/>
          <w:lang w:eastAsia="ru-RU"/>
        </w:rPr>
        <w:t>: выборочным, ознакомительным, детальным – научно-учебных, художественных, публицистических текстов различных функционально-смысловых типов речи.</w:t>
      </w:r>
    </w:p>
    <w:p w:rsidR="005F1B0C" w:rsidRPr="005F1B0C" w:rsidRDefault="005F1B0C" w:rsidP="005F1B0C">
      <w:pPr>
        <w:widowControl w:val="0"/>
        <w:autoSpaceDE w:val="0"/>
        <w:autoSpaceDN w:val="0"/>
        <w:adjustRightInd w:val="0"/>
        <w:spacing w:after="0" w:line="240" w:lineRule="auto"/>
        <w:ind w:left="567" w:firstLine="709"/>
        <w:jc w:val="both"/>
        <w:textAlignment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5F1B0C">
        <w:rPr>
          <w:rFonts w:ascii="Times New Roman" w:eastAsiaTheme="minorEastAsia" w:hAnsi="Times New Roman" w:cs="Times New Roman"/>
          <w:sz w:val="28"/>
          <w:szCs w:val="28"/>
          <w:lang w:eastAsia="ru-RU"/>
        </w:rPr>
        <w:t>Владеть различными видами чтения: просмотровым, ознакомительным, изучающим, поисковым.</w:t>
      </w:r>
    </w:p>
    <w:p w:rsidR="005F1B0C" w:rsidRPr="005F1B0C" w:rsidRDefault="005F1B0C" w:rsidP="005F1B0C">
      <w:pPr>
        <w:widowControl w:val="0"/>
        <w:autoSpaceDE w:val="0"/>
        <w:autoSpaceDN w:val="0"/>
        <w:adjustRightInd w:val="0"/>
        <w:spacing w:after="0" w:line="240" w:lineRule="auto"/>
        <w:ind w:left="567" w:firstLine="709"/>
        <w:jc w:val="both"/>
        <w:textAlignment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5F1B0C">
        <w:rPr>
          <w:rFonts w:ascii="Times New Roman" w:eastAsiaTheme="minorEastAsia" w:hAnsi="Times New Roman" w:cs="Times New Roman"/>
          <w:sz w:val="28"/>
          <w:szCs w:val="28"/>
          <w:lang w:eastAsia="ru-RU"/>
        </w:rPr>
        <w:t>Устно пересказывать с опорой на план, опорные слова прочитанный или прослушанный текст объёмом не менее 150 слов.</w:t>
      </w:r>
    </w:p>
    <w:p w:rsidR="005F1B0C" w:rsidRPr="0066053C" w:rsidRDefault="0066053C" w:rsidP="005F1B0C">
      <w:pPr>
        <w:widowControl w:val="0"/>
        <w:autoSpaceDE w:val="0"/>
        <w:autoSpaceDN w:val="0"/>
        <w:adjustRightInd w:val="0"/>
        <w:spacing w:after="0" w:line="240" w:lineRule="auto"/>
        <w:ind w:left="567" w:firstLine="709"/>
        <w:jc w:val="both"/>
        <w:textAlignment w:val="center"/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</w:pPr>
      <w:r w:rsidRPr="0066053C">
        <w:rPr>
          <w:rFonts w:ascii="Times New Roman" w:eastAsiaTheme="minorEastAsia" w:hAnsi="Times New Roman" w:cs="Times New Roman"/>
          <w:spacing w:val="-2"/>
          <w:sz w:val="28"/>
          <w:szCs w:val="28"/>
          <w:lang w:eastAsia="ru-RU"/>
        </w:rPr>
        <w:t>*</w:t>
      </w:r>
      <w:r w:rsidR="005F1B0C" w:rsidRPr="0066053C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Осуществлять выбор языковых средств для создания высказывания в соответствии с целью, темой и коммуникативным </w:t>
      </w:r>
      <w:proofErr w:type="gramStart"/>
      <w:r w:rsidR="005F1B0C" w:rsidRPr="0066053C">
        <w:rPr>
          <w:rFonts w:ascii="Times New Roman" w:eastAsiaTheme="minorEastAsia" w:hAnsi="Times New Roman" w:cs="Times New Roman"/>
          <w:sz w:val="28"/>
          <w:szCs w:val="28"/>
          <w:lang w:eastAsia="ru-RU"/>
        </w:rPr>
        <w:t>замыслом.</w:t>
      </w:r>
      <w:r w:rsidRPr="0066053C">
        <w:rPr>
          <w:rFonts w:ascii="Times New Roman" w:eastAsiaTheme="minorEastAsia" w:hAnsi="Times New Roman" w:cs="Times New Roman"/>
          <w:spacing w:val="-2"/>
          <w:sz w:val="28"/>
          <w:szCs w:val="28"/>
          <w:lang w:eastAsia="ru-RU"/>
        </w:rPr>
        <w:t>*</w:t>
      </w:r>
      <w:proofErr w:type="gramEnd"/>
    </w:p>
    <w:p w:rsidR="005F1B0C" w:rsidRPr="005F1B0C" w:rsidRDefault="005F1B0C" w:rsidP="005F1B0C">
      <w:pPr>
        <w:widowControl w:val="0"/>
        <w:autoSpaceDE w:val="0"/>
        <w:autoSpaceDN w:val="0"/>
        <w:adjustRightInd w:val="0"/>
        <w:spacing w:after="0" w:line="240" w:lineRule="auto"/>
        <w:ind w:left="567" w:firstLine="709"/>
        <w:jc w:val="both"/>
        <w:textAlignment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5F1B0C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Соблюдать в устной речи и на письме нормы современного русского литературного языка, в том числе во время списывания текста объёмом 120-130 слов; словарного диктанта объёмом 30-35 слов; диктанта на основе связного текста объёмом 120-130 слов, составленного с учётом ранее изученных правил правописания (в том числе содержащего не более 24 орфограмм, 15 </w:t>
      </w:r>
      <w:proofErr w:type="spellStart"/>
      <w:r w:rsidRPr="005F1B0C">
        <w:rPr>
          <w:rFonts w:ascii="Times New Roman" w:eastAsiaTheme="minorEastAsia" w:hAnsi="Times New Roman" w:cs="Times New Roman"/>
          <w:sz w:val="28"/>
          <w:szCs w:val="28"/>
          <w:lang w:eastAsia="ru-RU"/>
        </w:rPr>
        <w:t>пунктограмм</w:t>
      </w:r>
      <w:proofErr w:type="spellEnd"/>
      <w:r w:rsidRPr="005F1B0C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и не более 10 слов с непроверяемыми написаниями).</w:t>
      </w:r>
    </w:p>
    <w:p w:rsidR="005F1B0C" w:rsidRPr="005F1B0C" w:rsidRDefault="005F1B0C" w:rsidP="005F1B0C">
      <w:pPr>
        <w:widowControl w:val="0"/>
        <w:autoSpaceDE w:val="0"/>
        <w:autoSpaceDN w:val="0"/>
        <w:adjustRightInd w:val="0"/>
        <w:spacing w:after="0" w:line="240" w:lineRule="auto"/>
        <w:ind w:left="567" w:firstLine="709"/>
        <w:jc w:val="both"/>
        <w:textAlignment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5F1B0C" w:rsidRPr="005F1B0C" w:rsidRDefault="005F1B0C" w:rsidP="005F1B0C">
      <w:pPr>
        <w:spacing w:after="0" w:line="240" w:lineRule="auto"/>
        <w:ind w:left="567" w:firstLine="709"/>
        <w:rPr>
          <w:rFonts w:ascii="Times New Roman" w:eastAsiaTheme="minorEastAsia" w:hAnsi="Times New Roman"/>
          <w:b/>
          <w:sz w:val="28"/>
          <w:lang w:eastAsia="ru-RU"/>
        </w:rPr>
      </w:pPr>
      <w:r w:rsidRPr="005F1B0C">
        <w:rPr>
          <w:rFonts w:ascii="Times New Roman" w:eastAsiaTheme="minorEastAsia" w:hAnsi="Times New Roman"/>
          <w:b/>
          <w:sz w:val="28"/>
          <w:lang w:eastAsia="ru-RU"/>
        </w:rPr>
        <w:t>Текст</w:t>
      </w:r>
    </w:p>
    <w:p w:rsidR="005F1B0C" w:rsidRPr="005F1B0C" w:rsidRDefault="005F1B0C" w:rsidP="005F1B0C">
      <w:pPr>
        <w:widowControl w:val="0"/>
        <w:autoSpaceDE w:val="0"/>
        <w:autoSpaceDN w:val="0"/>
        <w:adjustRightInd w:val="0"/>
        <w:spacing w:after="0" w:line="240" w:lineRule="auto"/>
        <w:ind w:left="567" w:firstLine="709"/>
        <w:jc w:val="both"/>
        <w:textAlignment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5F1B0C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Анализировать с использованием речевого клише текст: определять и комментировать тему и главную мысль текста; подбирать заголовок, отражающий тему или главную мысль текста. </w:t>
      </w:r>
    </w:p>
    <w:p w:rsidR="005F1B0C" w:rsidRPr="0066053C" w:rsidRDefault="0066053C" w:rsidP="005F1B0C">
      <w:pPr>
        <w:widowControl w:val="0"/>
        <w:autoSpaceDE w:val="0"/>
        <w:autoSpaceDN w:val="0"/>
        <w:adjustRightInd w:val="0"/>
        <w:spacing w:after="0" w:line="240" w:lineRule="auto"/>
        <w:ind w:left="567" w:firstLine="709"/>
        <w:jc w:val="both"/>
        <w:textAlignment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66053C">
        <w:rPr>
          <w:rFonts w:ascii="Times New Roman" w:eastAsiaTheme="minorEastAsia" w:hAnsi="Times New Roman" w:cs="Times New Roman"/>
          <w:spacing w:val="-2"/>
          <w:sz w:val="28"/>
          <w:szCs w:val="28"/>
          <w:lang w:eastAsia="ru-RU"/>
        </w:rPr>
        <w:t>*</w:t>
      </w:r>
      <w:r w:rsidR="005F1B0C" w:rsidRPr="0066053C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Устанавливать принадлежность текста к функционально-смысловому типу </w:t>
      </w:r>
      <w:proofErr w:type="gramStart"/>
      <w:r w:rsidR="005F1B0C" w:rsidRPr="0066053C">
        <w:rPr>
          <w:rFonts w:ascii="Times New Roman" w:eastAsiaTheme="minorEastAsia" w:hAnsi="Times New Roman" w:cs="Times New Roman"/>
          <w:sz w:val="28"/>
          <w:szCs w:val="28"/>
          <w:lang w:eastAsia="ru-RU"/>
        </w:rPr>
        <w:t>речи.</w:t>
      </w:r>
      <w:r w:rsidRPr="0066053C">
        <w:rPr>
          <w:rFonts w:ascii="Times New Roman" w:eastAsiaTheme="minorEastAsia" w:hAnsi="Times New Roman" w:cs="Times New Roman"/>
          <w:spacing w:val="-2"/>
          <w:sz w:val="28"/>
          <w:szCs w:val="28"/>
          <w:lang w:eastAsia="ru-RU"/>
        </w:rPr>
        <w:t>*</w:t>
      </w:r>
      <w:proofErr w:type="gramEnd"/>
    </w:p>
    <w:p w:rsidR="005F1B0C" w:rsidRPr="005F1B0C" w:rsidRDefault="005F1B0C" w:rsidP="005F1B0C">
      <w:pPr>
        <w:widowControl w:val="0"/>
        <w:autoSpaceDE w:val="0"/>
        <w:autoSpaceDN w:val="0"/>
        <w:adjustRightInd w:val="0"/>
        <w:spacing w:after="0" w:line="240" w:lineRule="auto"/>
        <w:ind w:left="567" w:firstLine="709"/>
        <w:jc w:val="both"/>
        <w:textAlignment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5F1B0C">
        <w:rPr>
          <w:rFonts w:ascii="Times New Roman" w:eastAsiaTheme="minorEastAsia" w:hAnsi="Times New Roman" w:cs="Times New Roman"/>
          <w:sz w:val="28"/>
          <w:szCs w:val="28"/>
          <w:lang w:eastAsia="ru-RU"/>
        </w:rPr>
        <w:t>Находить в тексте типовые фрагменты — описание, повествование, рассуждение-доказательство, оценочные высказывания.</w:t>
      </w:r>
    </w:p>
    <w:p w:rsidR="005F1B0C" w:rsidRPr="0066053C" w:rsidRDefault="0066053C" w:rsidP="005F1B0C">
      <w:pPr>
        <w:widowControl w:val="0"/>
        <w:autoSpaceDE w:val="0"/>
        <w:autoSpaceDN w:val="0"/>
        <w:adjustRightInd w:val="0"/>
        <w:spacing w:after="0" w:line="240" w:lineRule="auto"/>
        <w:ind w:left="567" w:firstLine="709"/>
        <w:jc w:val="both"/>
        <w:textAlignment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66053C">
        <w:rPr>
          <w:rFonts w:ascii="Times New Roman" w:eastAsiaTheme="minorEastAsia" w:hAnsi="Times New Roman" w:cs="Times New Roman"/>
          <w:spacing w:val="-2"/>
          <w:sz w:val="28"/>
          <w:szCs w:val="28"/>
          <w:lang w:eastAsia="ru-RU"/>
        </w:rPr>
        <w:t>*</w:t>
      </w:r>
      <w:r w:rsidR="005F1B0C" w:rsidRPr="0066053C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Прогнозировать содержание текста по заголовку, ключевым словам, зачину или </w:t>
      </w:r>
      <w:proofErr w:type="gramStart"/>
      <w:r w:rsidR="005F1B0C" w:rsidRPr="0066053C">
        <w:rPr>
          <w:rFonts w:ascii="Times New Roman" w:eastAsiaTheme="minorEastAsia" w:hAnsi="Times New Roman" w:cs="Times New Roman"/>
          <w:sz w:val="28"/>
          <w:szCs w:val="28"/>
          <w:lang w:eastAsia="ru-RU"/>
        </w:rPr>
        <w:t>концовке.</w:t>
      </w:r>
      <w:r w:rsidRPr="0066053C">
        <w:rPr>
          <w:rFonts w:ascii="Times New Roman" w:eastAsiaTheme="minorEastAsia" w:hAnsi="Times New Roman" w:cs="Times New Roman"/>
          <w:spacing w:val="-2"/>
          <w:sz w:val="28"/>
          <w:szCs w:val="28"/>
          <w:lang w:eastAsia="ru-RU"/>
        </w:rPr>
        <w:t>*</w:t>
      </w:r>
      <w:proofErr w:type="gramEnd"/>
    </w:p>
    <w:p w:rsidR="005F1B0C" w:rsidRPr="005F1B0C" w:rsidRDefault="005F1B0C" w:rsidP="005F1B0C">
      <w:pPr>
        <w:widowControl w:val="0"/>
        <w:autoSpaceDE w:val="0"/>
        <w:autoSpaceDN w:val="0"/>
        <w:adjustRightInd w:val="0"/>
        <w:spacing w:after="0" w:line="240" w:lineRule="auto"/>
        <w:ind w:left="567" w:firstLine="709"/>
        <w:jc w:val="both"/>
        <w:textAlignment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5F1B0C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Выявлять отличительные признаки текстов разных жанров. </w:t>
      </w:r>
    </w:p>
    <w:p w:rsidR="005F1B0C" w:rsidRPr="005F1B0C" w:rsidRDefault="005F1B0C" w:rsidP="005F1B0C">
      <w:pPr>
        <w:widowControl w:val="0"/>
        <w:autoSpaceDE w:val="0"/>
        <w:autoSpaceDN w:val="0"/>
        <w:adjustRightInd w:val="0"/>
        <w:spacing w:after="0" w:line="240" w:lineRule="auto"/>
        <w:ind w:left="567" w:firstLine="709"/>
        <w:jc w:val="both"/>
        <w:textAlignment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5F1B0C">
        <w:rPr>
          <w:rFonts w:ascii="Times New Roman" w:eastAsiaTheme="minorEastAsia" w:hAnsi="Times New Roman" w:cs="Times New Roman"/>
          <w:sz w:val="28"/>
          <w:szCs w:val="28"/>
          <w:lang w:eastAsia="ru-RU"/>
        </w:rPr>
        <w:t>Создавать с использованием речевого клише высказывание на основе текста: выражать своё отношение к прочитанному или прослушанному в устной и письменной форме.</w:t>
      </w:r>
    </w:p>
    <w:p w:rsidR="005F1B0C" w:rsidRPr="005F1B0C" w:rsidRDefault="005F1B0C" w:rsidP="005F1B0C">
      <w:pPr>
        <w:widowControl w:val="0"/>
        <w:autoSpaceDE w:val="0"/>
        <w:autoSpaceDN w:val="0"/>
        <w:adjustRightInd w:val="0"/>
        <w:spacing w:after="0" w:line="240" w:lineRule="auto"/>
        <w:ind w:left="567" w:firstLine="709"/>
        <w:jc w:val="both"/>
        <w:textAlignment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5F1B0C">
        <w:rPr>
          <w:rFonts w:ascii="Times New Roman" w:eastAsiaTheme="minorEastAsia" w:hAnsi="Times New Roman" w:cs="Times New Roman"/>
          <w:sz w:val="28"/>
          <w:szCs w:val="28"/>
          <w:lang w:eastAsia="ru-RU"/>
        </w:rPr>
        <w:t>Создавать с использованием речевого клише тексты с опорой на жизненный и читательский опыт; на произведения искусства (в том числе сочинения-миниатюры объёмом 7 и более предложений или объёмом не менее 5-6 предложений сложной структуры, если этот объём позволяет раскрыть тему, выразить главную мысль); сочинения объёмом от 100 слов с учётом стиля и жанра сочинения, характера темы.</w:t>
      </w:r>
    </w:p>
    <w:p w:rsidR="005F1B0C" w:rsidRPr="0066053C" w:rsidRDefault="005F1B0C" w:rsidP="005F1B0C">
      <w:pPr>
        <w:widowControl w:val="0"/>
        <w:autoSpaceDE w:val="0"/>
        <w:autoSpaceDN w:val="0"/>
        <w:adjustRightInd w:val="0"/>
        <w:spacing w:after="0" w:line="240" w:lineRule="auto"/>
        <w:ind w:left="567" w:firstLine="709"/>
        <w:jc w:val="both"/>
        <w:textAlignment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5F1B0C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Владеть умениями информационной переработки текста: выделять главную и второстепенную информацию в тексте; извлекать информацию из различных источников, в том числе из лингвистических словарей и </w:t>
      </w:r>
      <w:r w:rsidRPr="005F1B0C">
        <w:rPr>
          <w:rFonts w:ascii="Times New Roman" w:eastAsiaTheme="minorEastAsia" w:hAnsi="Times New Roman" w:cs="Times New Roman"/>
          <w:sz w:val="28"/>
          <w:szCs w:val="28"/>
          <w:lang w:eastAsia="ru-RU"/>
        </w:rPr>
        <w:lastRenderedPageBreak/>
        <w:t xml:space="preserve">справочной литературы, </w:t>
      </w:r>
      <w:r w:rsidR="0066053C" w:rsidRPr="0066053C">
        <w:rPr>
          <w:rFonts w:ascii="Times New Roman" w:eastAsiaTheme="minorEastAsia" w:hAnsi="Times New Roman" w:cs="Times New Roman"/>
          <w:spacing w:val="-2"/>
          <w:sz w:val="28"/>
          <w:szCs w:val="28"/>
          <w:lang w:eastAsia="ru-RU"/>
        </w:rPr>
        <w:t>*</w:t>
      </w:r>
      <w:r w:rsidRPr="0066053C">
        <w:rPr>
          <w:rFonts w:ascii="Times New Roman" w:eastAsiaTheme="minorEastAsia" w:hAnsi="Times New Roman" w:cs="Times New Roman"/>
          <w:sz w:val="28"/>
          <w:szCs w:val="28"/>
          <w:lang w:eastAsia="ru-RU"/>
        </w:rPr>
        <w:t>и использовать её в учебной деятельности</w:t>
      </w:r>
      <w:r w:rsidR="0066053C" w:rsidRPr="0066053C">
        <w:rPr>
          <w:rFonts w:ascii="Times New Roman" w:eastAsiaTheme="minorEastAsia" w:hAnsi="Times New Roman" w:cs="Times New Roman"/>
          <w:spacing w:val="-2"/>
          <w:sz w:val="28"/>
          <w:szCs w:val="28"/>
          <w:lang w:eastAsia="ru-RU"/>
        </w:rPr>
        <w:t>*</w:t>
      </w:r>
      <w:r w:rsidRPr="0066053C">
        <w:rPr>
          <w:rFonts w:ascii="Times New Roman" w:eastAsiaTheme="minorEastAsia" w:hAnsi="Times New Roman" w:cs="Times New Roman"/>
          <w:sz w:val="28"/>
          <w:szCs w:val="28"/>
          <w:lang w:eastAsia="ru-RU"/>
        </w:rPr>
        <w:t>.</w:t>
      </w:r>
    </w:p>
    <w:p w:rsidR="005F1B0C" w:rsidRPr="005F1B0C" w:rsidRDefault="005F1B0C" w:rsidP="005F1B0C">
      <w:pPr>
        <w:widowControl w:val="0"/>
        <w:autoSpaceDE w:val="0"/>
        <w:autoSpaceDN w:val="0"/>
        <w:adjustRightInd w:val="0"/>
        <w:spacing w:after="0" w:line="240" w:lineRule="auto"/>
        <w:ind w:left="567" w:firstLine="709"/>
        <w:jc w:val="both"/>
        <w:textAlignment w:val="center"/>
        <w:rPr>
          <w:rFonts w:ascii="Times New Roman" w:eastAsiaTheme="minorEastAsia" w:hAnsi="Times New Roman" w:cs="Times New Roman"/>
          <w:spacing w:val="-4"/>
          <w:sz w:val="28"/>
          <w:szCs w:val="28"/>
          <w:lang w:eastAsia="ru-RU"/>
        </w:rPr>
      </w:pPr>
      <w:r w:rsidRPr="005F1B0C">
        <w:rPr>
          <w:rFonts w:ascii="Times New Roman" w:eastAsiaTheme="minorEastAsia" w:hAnsi="Times New Roman" w:cs="Times New Roman"/>
          <w:spacing w:val="-4"/>
          <w:sz w:val="28"/>
          <w:szCs w:val="28"/>
          <w:lang w:eastAsia="ru-RU"/>
        </w:rPr>
        <w:t xml:space="preserve">Представлять сообщение на заданную тему в виде презентации. </w:t>
      </w:r>
    </w:p>
    <w:p w:rsidR="005F1B0C" w:rsidRPr="005F1B0C" w:rsidRDefault="005F1B0C" w:rsidP="005F1B0C">
      <w:pPr>
        <w:widowControl w:val="0"/>
        <w:autoSpaceDE w:val="0"/>
        <w:autoSpaceDN w:val="0"/>
        <w:adjustRightInd w:val="0"/>
        <w:spacing w:after="0" w:line="240" w:lineRule="auto"/>
        <w:ind w:left="567" w:firstLine="709"/>
        <w:jc w:val="both"/>
        <w:textAlignment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5F1B0C">
        <w:rPr>
          <w:rFonts w:ascii="Times New Roman" w:eastAsiaTheme="minorEastAsia" w:hAnsi="Times New Roman" w:cs="Times New Roman"/>
          <w:sz w:val="28"/>
          <w:szCs w:val="28"/>
          <w:lang w:eastAsia="ru-RU"/>
        </w:rPr>
        <w:t>Представлять содержание прослушанного или прочитанного научно-учебного текста в виде таблицы, схемы; представлять содержание таблицы, схемы в виде текста.</w:t>
      </w:r>
    </w:p>
    <w:p w:rsidR="005F1B0C" w:rsidRPr="005F1B0C" w:rsidRDefault="005F1B0C" w:rsidP="005F1B0C">
      <w:pPr>
        <w:widowControl w:val="0"/>
        <w:autoSpaceDE w:val="0"/>
        <w:autoSpaceDN w:val="0"/>
        <w:adjustRightInd w:val="0"/>
        <w:spacing w:after="0" w:line="240" w:lineRule="auto"/>
        <w:ind w:left="567" w:firstLine="709"/>
        <w:jc w:val="both"/>
        <w:textAlignment w:val="center"/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</w:pPr>
      <w:r w:rsidRPr="005F1B0C">
        <w:rPr>
          <w:rFonts w:ascii="Times New Roman" w:eastAsiaTheme="minorEastAsia" w:hAnsi="Times New Roman" w:cs="Times New Roman"/>
          <w:sz w:val="28"/>
          <w:szCs w:val="28"/>
          <w:lang w:eastAsia="ru-RU"/>
        </w:rPr>
        <w:t>Подробно и сжато передавать в устной и письменной форме содержание прослушанных и прочитанных текстов различных функционально-смысловых типов речи после предварительного анализа (для подробного изложения объём исходного текста должен составлять не менее 250 слов; для сжатого и выборочного изложения – не менее 280 слов).</w:t>
      </w:r>
    </w:p>
    <w:p w:rsidR="005F1B0C" w:rsidRPr="0066053C" w:rsidRDefault="0066053C" w:rsidP="005F1B0C">
      <w:pPr>
        <w:widowControl w:val="0"/>
        <w:autoSpaceDE w:val="0"/>
        <w:autoSpaceDN w:val="0"/>
        <w:adjustRightInd w:val="0"/>
        <w:spacing w:after="0" w:line="240" w:lineRule="auto"/>
        <w:ind w:left="567" w:firstLine="709"/>
        <w:jc w:val="both"/>
        <w:textAlignment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66053C">
        <w:rPr>
          <w:rFonts w:ascii="Times New Roman" w:eastAsiaTheme="minorEastAsia" w:hAnsi="Times New Roman" w:cs="Times New Roman"/>
          <w:spacing w:val="-2"/>
          <w:sz w:val="28"/>
          <w:szCs w:val="28"/>
          <w:lang w:eastAsia="ru-RU"/>
        </w:rPr>
        <w:t>*</w:t>
      </w:r>
      <w:r w:rsidR="005F1B0C" w:rsidRPr="0066053C">
        <w:rPr>
          <w:rFonts w:ascii="Times New Roman" w:eastAsiaTheme="minorEastAsia" w:hAnsi="Times New Roman" w:cs="Times New Roman"/>
          <w:sz w:val="28"/>
          <w:szCs w:val="28"/>
          <w:lang w:eastAsia="ru-RU"/>
        </w:rPr>
        <w:t>Редактировать собственные/созданные другими обучающимися тексты с целью совершенствования их содержания (проверка фактического материала, начальный логический анализ текста – целостность, связность, информативность</w:t>
      </w:r>
      <w:proofErr w:type="gramStart"/>
      <w:r w:rsidR="005F1B0C" w:rsidRPr="0066053C">
        <w:rPr>
          <w:rFonts w:ascii="Times New Roman" w:eastAsiaTheme="minorEastAsia" w:hAnsi="Times New Roman" w:cs="Times New Roman"/>
          <w:sz w:val="28"/>
          <w:szCs w:val="28"/>
          <w:lang w:eastAsia="ru-RU"/>
        </w:rPr>
        <w:t>).</w:t>
      </w:r>
      <w:r w:rsidRPr="0066053C">
        <w:rPr>
          <w:rFonts w:ascii="Times New Roman" w:eastAsiaTheme="minorEastAsia" w:hAnsi="Times New Roman" w:cs="Times New Roman"/>
          <w:spacing w:val="-2"/>
          <w:sz w:val="28"/>
          <w:szCs w:val="28"/>
          <w:lang w:eastAsia="ru-RU"/>
        </w:rPr>
        <w:t>*</w:t>
      </w:r>
      <w:proofErr w:type="gramEnd"/>
    </w:p>
    <w:p w:rsidR="005F1B0C" w:rsidRPr="005F1B0C" w:rsidRDefault="005F1B0C" w:rsidP="005F1B0C">
      <w:pPr>
        <w:widowControl w:val="0"/>
        <w:autoSpaceDE w:val="0"/>
        <w:autoSpaceDN w:val="0"/>
        <w:adjustRightInd w:val="0"/>
        <w:spacing w:after="0" w:line="240" w:lineRule="auto"/>
        <w:ind w:left="567" w:firstLine="709"/>
        <w:jc w:val="both"/>
        <w:textAlignment w:val="center"/>
        <w:rPr>
          <w:rFonts w:ascii="Times New Roman" w:eastAsiaTheme="minorEastAsia" w:hAnsi="Times New Roman" w:cs="Times New Roman"/>
          <w:i/>
          <w:sz w:val="28"/>
          <w:szCs w:val="28"/>
          <w:lang w:eastAsia="ru-RU"/>
        </w:rPr>
      </w:pPr>
    </w:p>
    <w:p w:rsidR="005F1B0C" w:rsidRPr="005F1B0C" w:rsidRDefault="005F1B0C" w:rsidP="005F1B0C">
      <w:pPr>
        <w:spacing w:after="0" w:line="240" w:lineRule="auto"/>
        <w:ind w:left="567" w:firstLine="709"/>
        <w:rPr>
          <w:rFonts w:ascii="Times New Roman" w:eastAsiaTheme="minorEastAsia" w:hAnsi="Times New Roman"/>
          <w:b/>
          <w:sz w:val="28"/>
          <w:lang w:eastAsia="ru-RU"/>
        </w:rPr>
      </w:pPr>
      <w:r w:rsidRPr="005F1B0C">
        <w:rPr>
          <w:rFonts w:ascii="Times New Roman" w:eastAsiaTheme="minorEastAsia" w:hAnsi="Times New Roman"/>
          <w:b/>
          <w:sz w:val="28"/>
          <w:lang w:eastAsia="ru-RU"/>
        </w:rPr>
        <w:t>Функциональные разновидности языка</w:t>
      </w:r>
    </w:p>
    <w:p w:rsidR="005F1B0C" w:rsidRPr="005F1B0C" w:rsidRDefault="005F1B0C" w:rsidP="005F1B0C">
      <w:pPr>
        <w:widowControl w:val="0"/>
        <w:autoSpaceDE w:val="0"/>
        <w:autoSpaceDN w:val="0"/>
        <w:adjustRightInd w:val="0"/>
        <w:spacing w:after="0" w:line="240" w:lineRule="auto"/>
        <w:ind w:left="567" w:firstLine="709"/>
        <w:jc w:val="both"/>
        <w:textAlignment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5F1B0C">
        <w:rPr>
          <w:rFonts w:ascii="Times New Roman" w:eastAsiaTheme="minorEastAsia" w:hAnsi="Times New Roman" w:cs="Times New Roman"/>
          <w:sz w:val="28"/>
          <w:szCs w:val="28"/>
          <w:lang w:eastAsia="ru-RU"/>
        </w:rPr>
        <w:t>Характеризовать сферу употребления, функции, типичные ситуации речевого общения, задачи речи, языковые средства, характерные для научного стиля; основные особенности языка художественной литературы; особенности сочетания элементов разговорной речи и разных функциональных стилей в художественном произведении.</w:t>
      </w:r>
    </w:p>
    <w:p w:rsidR="005F1B0C" w:rsidRPr="0066053C" w:rsidRDefault="0066053C" w:rsidP="005F1B0C">
      <w:pPr>
        <w:widowControl w:val="0"/>
        <w:autoSpaceDE w:val="0"/>
        <w:autoSpaceDN w:val="0"/>
        <w:adjustRightInd w:val="0"/>
        <w:spacing w:after="0" w:line="240" w:lineRule="auto"/>
        <w:ind w:left="567" w:firstLine="709"/>
        <w:jc w:val="both"/>
        <w:textAlignment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66053C">
        <w:rPr>
          <w:rFonts w:ascii="Times New Roman" w:eastAsiaTheme="minorEastAsia" w:hAnsi="Times New Roman" w:cs="Times New Roman"/>
          <w:spacing w:val="-2"/>
          <w:sz w:val="28"/>
          <w:szCs w:val="28"/>
          <w:lang w:eastAsia="ru-RU"/>
        </w:rPr>
        <w:t>*</w:t>
      </w:r>
      <w:r w:rsidR="005F1B0C" w:rsidRPr="0066053C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Характеризовать разные функционально-смысловые типы речи, понимать особенности их сочетания в пределах одного текста; понимать особенности употребления языковых средств выразительности в текстах, принадлежащих к различным функционально-смысловым типам речи, функциональным разновидностям </w:t>
      </w:r>
      <w:proofErr w:type="gramStart"/>
      <w:r w:rsidR="005F1B0C" w:rsidRPr="0066053C">
        <w:rPr>
          <w:rFonts w:ascii="Times New Roman" w:eastAsiaTheme="minorEastAsia" w:hAnsi="Times New Roman" w:cs="Times New Roman"/>
          <w:sz w:val="28"/>
          <w:szCs w:val="28"/>
          <w:lang w:eastAsia="ru-RU"/>
        </w:rPr>
        <w:t>языка.</w:t>
      </w:r>
      <w:r w:rsidRPr="0066053C">
        <w:rPr>
          <w:rFonts w:ascii="Times New Roman" w:eastAsiaTheme="minorEastAsia" w:hAnsi="Times New Roman" w:cs="Times New Roman"/>
          <w:spacing w:val="-2"/>
          <w:sz w:val="28"/>
          <w:szCs w:val="28"/>
          <w:lang w:eastAsia="ru-RU"/>
        </w:rPr>
        <w:t>*</w:t>
      </w:r>
      <w:proofErr w:type="gramEnd"/>
    </w:p>
    <w:p w:rsidR="005F1B0C" w:rsidRPr="005F1B0C" w:rsidRDefault="005F1B0C" w:rsidP="005F1B0C">
      <w:pPr>
        <w:widowControl w:val="0"/>
        <w:autoSpaceDE w:val="0"/>
        <w:autoSpaceDN w:val="0"/>
        <w:adjustRightInd w:val="0"/>
        <w:spacing w:after="0" w:line="240" w:lineRule="auto"/>
        <w:ind w:left="567" w:firstLine="709"/>
        <w:jc w:val="both"/>
        <w:textAlignment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5F1B0C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Использовать </w:t>
      </w:r>
      <w:r w:rsidRPr="005F1B0C">
        <w:rPr>
          <w:rFonts w:ascii="Times New Roman" w:eastAsiaTheme="minorEastAsia" w:hAnsi="Times New Roman" w:cs="Times New Roman"/>
          <w:spacing w:val="2"/>
          <w:sz w:val="28"/>
          <w:szCs w:val="28"/>
          <w:lang w:eastAsia="ru-RU"/>
        </w:rPr>
        <w:t>с помощью визуальной опоры</w:t>
      </w:r>
      <w:r w:rsidRPr="005F1B0C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при создании собственного текста нормы построения текстов, принадлежащих к различным функционально-смысловым типам речи, функциональным разновидностям языка, нормы составления тезисов, конспекта, написания реферата.</w:t>
      </w:r>
    </w:p>
    <w:p w:rsidR="005F1B0C" w:rsidRPr="005F1B0C" w:rsidRDefault="005F1B0C" w:rsidP="005F1B0C">
      <w:pPr>
        <w:widowControl w:val="0"/>
        <w:autoSpaceDE w:val="0"/>
        <w:autoSpaceDN w:val="0"/>
        <w:adjustRightInd w:val="0"/>
        <w:spacing w:after="0" w:line="240" w:lineRule="auto"/>
        <w:ind w:left="567" w:firstLine="709"/>
        <w:jc w:val="both"/>
        <w:textAlignment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5F1B0C">
        <w:rPr>
          <w:rFonts w:ascii="Times New Roman" w:eastAsiaTheme="minorEastAsia" w:hAnsi="Times New Roman" w:cs="Times New Roman"/>
          <w:sz w:val="28"/>
          <w:szCs w:val="28"/>
          <w:lang w:eastAsia="ru-RU"/>
        </w:rPr>
        <w:t>Составлять с опорой на образец тезисы, конспект, писать рецензию, реферат.</w:t>
      </w:r>
    </w:p>
    <w:p w:rsidR="005F1B0C" w:rsidRPr="0066053C" w:rsidRDefault="0066053C" w:rsidP="005F1B0C">
      <w:pPr>
        <w:widowControl w:val="0"/>
        <w:autoSpaceDE w:val="0"/>
        <w:autoSpaceDN w:val="0"/>
        <w:adjustRightInd w:val="0"/>
        <w:spacing w:after="0" w:line="240" w:lineRule="auto"/>
        <w:ind w:left="567" w:firstLine="709"/>
        <w:jc w:val="both"/>
        <w:textAlignment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66053C">
        <w:rPr>
          <w:rFonts w:ascii="Times New Roman" w:eastAsiaTheme="minorEastAsia" w:hAnsi="Times New Roman" w:cs="Times New Roman"/>
          <w:spacing w:val="-2"/>
          <w:sz w:val="28"/>
          <w:szCs w:val="28"/>
          <w:lang w:eastAsia="ru-RU"/>
        </w:rPr>
        <w:t>*</w:t>
      </w:r>
      <w:r w:rsidR="005F1B0C" w:rsidRPr="0066053C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Оценивать чужие и собственные речевые высказывания разной функциональной направленности с точки зрения соответствия их коммуникативным требованиям и языковой правильности; исправлять речевые недостатки, редактировать </w:t>
      </w:r>
      <w:proofErr w:type="gramStart"/>
      <w:r w:rsidR="005F1B0C" w:rsidRPr="0066053C">
        <w:rPr>
          <w:rFonts w:ascii="Times New Roman" w:eastAsiaTheme="minorEastAsia" w:hAnsi="Times New Roman" w:cs="Times New Roman"/>
          <w:sz w:val="28"/>
          <w:szCs w:val="28"/>
          <w:lang w:eastAsia="ru-RU"/>
        </w:rPr>
        <w:t>текст.</w:t>
      </w:r>
      <w:r w:rsidRPr="0066053C">
        <w:rPr>
          <w:rFonts w:ascii="Times New Roman" w:eastAsiaTheme="minorEastAsia" w:hAnsi="Times New Roman" w:cs="Times New Roman"/>
          <w:spacing w:val="-2"/>
          <w:sz w:val="28"/>
          <w:szCs w:val="28"/>
          <w:lang w:eastAsia="ru-RU"/>
        </w:rPr>
        <w:t>*</w:t>
      </w:r>
      <w:proofErr w:type="gramEnd"/>
    </w:p>
    <w:p w:rsidR="005F1B0C" w:rsidRPr="005F1B0C" w:rsidRDefault="005F1B0C" w:rsidP="005F1B0C">
      <w:pPr>
        <w:widowControl w:val="0"/>
        <w:autoSpaceDE w:val="0"/>
        <w:autoSpaceDN w:val="0"/>
        <w:adjustRightInd w:val="0"/>
        <w:spacing w:after="0" w:line="240" w:lineRule="auto"/>
        <w:ind w:left="567" w:firstLine="709"/>
        <w:jc w:val="both"/>
        <w:textAlignment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5F1B0C">
        <w:rPr>
          <w:rFonts w:ascii="Times New Roman" w:eastAsiaTheme="minorEastAsia" w:hAnsi="Times New Roman" w:cs="Times New Roman"/>
          <w:sz w:val="28"/>
          <w:szCs w:val="28"/>
          <w:lang w:eastAsia="ru-RU"/>
        </w:rPr>
        <w:t>Выявлять отличительные особенности языка художественной литературы в сравнении с другими функциональными разновидностями языка. Распознавать с использованием опорной схемы метафору, олицетворение, эпитет, гиперболу, сравнение.</w:t>
      </w:r>
    </w:p>
    <w:p w:rsidR="005F1B0C" w:rsidRPr="005F1B0C" w:rsidRDefault="005F1B0C" w:rsidP="005F1B0C">
      <w:pPr>
        <w:widowControl w:val="0"/>
        <w:autoSpaceDE w:val="0"/>
        <w:autoSpaceDN w:val="0"/>
        <w:adjustRightInd w:val="0"/>
        <w:spacing w:after="0" w:line="240" w:lineRule="auto"/>
        <w:ind w:left="567" w:firstLine="709"/>
        <w:jc w:val="both"/>
        <w:textAlignment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5F1B0C" w:rsidRPr="005F1B0C" w:rsidRDefault="005F1B0C" w:rsidP="005F1B0C">
      <w:pPr>
        <w:spacing w:after="0" w:line="240" w:lineRule="auto"/>
        <w:ind w:left="567" w:firstLine="709"/>
        <w:rPr>
          <w:rFonts w:ascii="Times New Roman" w:eastAsiaTheme="minorEastAsia" w:hAnsi="Times New Roman" w:cs="Times New Roman"/>
          <w:b/>
          <w:caps/>
          <w:sz w:val="28"/>
          <w:szCs w:val="28"/>
          <w:lang w:eastAsia="ru-RU"/>
        </w:rPr>
      </w:pPr>
      <w:r w:rsidRPr="005F1B0C">
        <w:rPr>
          <w:rFonts w:ascii="Times New Roman" w:eastAsiaTheme="minorEastAsia" w:hAnsi="Times New Roman" w:cs="Times New Roman"/>
          <w:b/>
          <w:caps/>
          <w:sz w:val="28"/>
          <w:szCs w:val="28"/>
          <w:lang w:eastAsia="ru-RU"/>
        </w:rPr>
        <w:t>Система языка</w:t>
      </w:r>
    </w:p>
    <w:p w:rsidR="005F1B0C" w:rsidRPr="005F1B0C" w:rsidRDefault="005F1B0C" w:rsidP="005F1B0C">
      <w:pPr>
        <w:spacing w:after="0" w:line="240" w:lineRule="auto"/>
        <w:ind w:left="567" w:firstLine="709"/>
        <w:rPr>
          <w:rFonts w:ascii="Times New Roman" w:eastAsiaTheme="minorEastAsia" w:hAnsi="Times New Roman"/>
          <w:b/>
          <w:sz w:val="28"/>
          <w:lang w:eastAsia="ru-RU"/>
        </w:rPr>
      </w:pPr>
      <w:proofErr w:type="spellStart"/>
      <w:r w:rsidRPr="005F1B0C">
        <w:rPr>
          <w:rFonts w:ascii="Times New Roman" w:eastAsiaTheme="minorEastAsia" w:hAnsi="Times New Roman"/>
          <w:b/>
          <w:sz w:val="28"/>
          <w:lang w:eastAsia="ru-RU"/>
        </w:rPr>
        <w:t>Cинтаксис</w:t>
      </w:r>
      <w:proofErr w:type="spellEnd"/>
      <w:r w:rsidRPr="005F1B0C">
        <w:rPr>
          <w:rFonts w:ascii="Times New Roman" w:eastAsiaTheme="minorEastAsia" w:hAnsi="Times New Roman"/>
          <w:b/>
          <w:sz w:val="28"/>
          <w:lang w:eastAsia="ru-RU"/>
        </w:rPr>
        <w:t>. Культура речи. Пунктуация</w:t>
      </w:r>
    </w:p>
    <w:p w:rsidR="005F1B0C" w:rsidRPr="005F1B0C" w:rsidRDefault="005F1B0C" w:rsidP="005F1B0C">
      <w:pPr>
        <w:widowControl w:val="0"/>
        <w:autoSpaceDE w:val="0"/>
        <w:autoSpaceDN w:val="0"/>
        <w:adjustRightInd w:val="0"/>
        <w:spacing w:after="0" w:line="240" w:lineRule="auto"/>
        <w:ind w:left="567" w:firstLine="709"/>
        <w:jc w:val="both"/>
        <w:textAlignment w:val="center"/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</w:pPr>
      <w:r w:rsidRPr="005F1B0C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lastRenderedPageBreak/>
        <w:t>Сложносочинённое предложение</w:t>
      </w:r>
    </w:p>
    <w:p w:rsidR="005F1B0C" w:rsidRPr="005F1B0C" w:rsidRDefault="005F1B0C" w:rsidP="005F1B0C">
      <w:pPr>
        <w:widowControl w:val="0"/>
        <w:autoSpaceDE w:val="0"/>
        <w:autoSpaceDN w:val="0"/>
        <w:adjustRightInd w:val="0"/>
        <w:spacing w:after="0" w:line="240" w:lineRule="auto"/>
        <w:ind w:left="567" w:firstLine="709"/>
        <w:jc w:val="both"/>
        <w:textAlignment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5F1B0C">
        <w:rPr>
          <w:rFonts w:ascii="Times New Roman" w:eastAsiaTheme="minorEastAsia" w:hAnsi="Times New Roman" w:cs="Times New Roman"/>
          <w:sz w:val="28"/>
          <w:szCs w:val="28"/>
          <w:lang w:eastAsia="ru-RU"/>
        </w:rPr>
        <w:t>Выявлять основные средства синтаксической связи между частями сложного предложения.</w:t>
      </w:r>
    </w:p>
    <w:p w:rsidR="005F1B0C" w:rsidRPr="005F1B0C" w:rsidRDefault="005F1B0C" w:rsidP="005F1B0C">
      <w:pPr>
        <w:widowControl w:val="0"/>
        <w:autoSpaceDE w:val="0"/>
        <w:autoSpaceDN w:val="0"/>
        <w:adjustRightInd w:val="0"/>
        <w:spacing w:after="0" w:line="240" w:lineRule="auto"/>
        <w:ind w:left="567" w:firstLine="709"/>
        <w:jc w:val="both"/>
        <w:textAlignment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5F1B0C">
        <w:rPr>
          <w:rFonts w:ascii="Times New Roman" w:eastAsiaTheme="minorEastAsia" w:hAnsi="Times New Roman" w:cs="Times New Roman"/>
          <w:sz w:val="28"/>
          <w:szCs w:val="28"/>
          <w:lang w:eastAsia="ru-RU"/>
        </w:rPr>
        <w:t>Распознавать при необходимости с опорой на алгоритм сложные предложения с разными видами связи, бессоюзные и союзные предложения (сложносочинённые и сложноподчинённые).</w:t>
      </w:r>
    </w:p>
    <w:p w:rsidR="005F1B0C" w:rsidRPr="005F1B0C" w:rsidRDefault="005F1B0C" w:rsidP="005F1B0C">
      <w:pPr>
        <w:widowControl w:val="0"/>
        <w:autoSpaceDE w:val="0"/>
        <w:autoSpaceDN w:val="0"/>
        <w:adjustRightInd w:val="0"/>
        <w:spacing w:after="0" w:line="240" w:lineRule="auto"/>
        <w:ind w:left="567" w:firstLine="709"/>
        <w:jc w:val="both"/>
        <w:textAlignment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5F1B0C">
        <w:rPr>
          <w:rFonts w:ascii="Times New Roman" w:eastAsiaTheme="minorEastAsia" w:hAnsi="Times New Roman" w:cs="Times New Roman"/>
          <w:sz w:val="28"/>
          <w:szCs w:val="28"/>
          <w:lang w:eastAsia="ru-RU"/>
        </w:rPr>
        <w:t>Характеризовать при необходимости по смысловой опоре сложносочинённое предложение, его строение, смысловое, структурное и интонационное единство частей сложного предложения.</w:t>
      </w:r>
    </w:p>
    <w:p w:rsidR="005F1B0C" w:rsidRPr="005F1B0C" w:rsidRDefault="005F1B0C" w:rsidP="005F1B0C">
      <w:pPr>
        <w:widowControl w:val="0"/>
        <w:autoSpaceDE w:val="0"/>
        <w:autoSpaceDN w:val="0"/>
        <w:adjustRightInd w:val="0"/>
        <w:spacing w:after="0" w:line="240" w:lineRule="auto"/>
        <w:ind w:left="567" w:firstLine="709"/>
        <w:jc w:val="both"/>
        <w:textAlignment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5F1B0C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Выявлять смысловые отношения между частями сложносочинённого предложения, интонационные особенности сложносочинённых предложений с разными типами смысловых отношений между частями. </w:t>
      </w:r>
    </w:p>
    <w:p w:rsidR="005F1B0C" w:rsidRPr="005F1B0C" w:rsidRDefault="005F1B0C" w:rsidP="005F1B0C">
      <w:pPr>
        <w:widowControl w:val="0"/>
        <w:autoSpaceDE w:val="0"/>
        <w:autoSpaceDN w:val="0"/>
        <w:adjustRightInd w:val="0"/>
        <w:spacing w:after="0" w:line="240" w:lineRule="auto"/>
        <w:ind w:left="567" w:firstLine="709"/>
        <w:jc w:val="both"/>
        <w:textAlignment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5F1B0C">
        <w:rPr>
          <w:rFonts w:ascii="Times New Roman" w:eastAsiaTheme="minorEastAsia" w:hAnsi="Times New Roman" w:cs="Times New Roman"/>
          <w:sz w:val="28"/>
          <w:szCs w:val="28"/>
          <w:lang w:eastAsia="ru-RU"/>
        </w:rPr>
        <w:t>Понимать особенности употребления сложносочинённых предложений в речи.</w:t>
      </w:r>
    </w:p>
    <w:p w:rsidR="005F1B0C" w:rsidRPr="005F1B0C" w:rsidRDefault="005F1B0C" w:rsidP="005F1B0C">
      <w:pPr>
        <w:widowControl w:val="0"/>
        <w:autoSpaceDE w:val="0"/>
        <w:autoSpaceDN w:val="0"/>
        <w:adjustRightInd w:val="0"/>
        <w:spacing w:after="0" w:line="240" w:lineRule="auto"/>
        <w:ind w:left="567" w:firstLine="709"/>
        <w:jc w:val="both"/>
        <w:textAlignment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5F1B0C">
        <w:rPr>
          <w:rFonts w:ascii="Times New Roman" w:eastAsiaTheme="minorEastAsia" w:hAnsi="Times New Roman" w:cs="Times New Roman"/>
          <w:sz w:val="28"/>
          <w:szCs w:val="28"/>
          <w:lang w:eastAsia="ru-RU"/>
        </w:rPr>
        <w:t>Понимать основные нормы построения сложносочинённого предложения.</w:t>
      </w:r>
    </w:p>
    <w:p w:rsidR="005F1B0C" w:rsidRPr="0066053C" w:rsidRDefault="0066053C" w:rsidP="005F1B0C">
      <w:pPr>
        <w:widowControl w:val="0"/>
        <w:autoSpaceDE w:val="0"/>
        <w:autoSpaceDN w:val="0"/>
        <w:adjustRightInd w:val="0"/>
        <w:spacing w:after="0" w:line="240" w:lineRule="auto"/>
        <w:ind w:left="567" w:firstLine="709"/>
        <w:jc w:val="both"/>
        <w:textAlignment w:val="center"/>
        <w:rPr>
          <w:rFonts w:ascii="Times New Roman" w:eastAsiaTheme="minorEastAsia" w:hAnsi="Times New Roman" w:cs="Times New Roman"/>
          <w:spacing w:val="1"/>
          <w:sz w:val="28"/>
          <w:szCs w:val="28"/>
          <w:lang w:eastAsia="ru-RU"/>
        </w:rPr>
      </w:pPr>
      <w:r w:rsidRPr="0066053C">
        <w:rPr>
          <w:rFonts w:ascii="Times New Roman" w:eastAsiaTheme="minorEastAsia" w:hAnsi="Times New Roman" w:cs="Times New Roman"/>
          <w:spacing w:val="-2"/>
          <w:sz w:val="28"/>
          <w:szCs w:val="28"/>
          <w:lang w:eastAsia="ru-RU"/>
        </w:rPr>
        <w:t>*</w:t>
      </w:r>
      <w:r w:rsidR="005F1B0C" w:rsidRPr="0066053C">
        <w:rPr>
          <w:rFonts w:ascii="Times New Roman" w:eastAsiaTheme="minorEastAsia" w:hAnsi="Times New Roman" w:cs="Times New Roman"/>
          <w:spacing w:val="1"/>
          <w:sz w:val="28"/>
          <w:szCs w:val="28"/>
          <w:lang w:eastAsia="ru-RU"/>
        </w:rPr>
        <w:t>Понимать явления грамматической синонимии сложно</w:t>
      </w:r>
      <w:r w:rsidR="005F1B0C" w:rsidRPr="0066053C">
        <w:rPr>
          <w:rFonts w:ascii="Times New Roman" w:eastAsiaTheme="minorEastAsia" w:hAnsi="Times New Roman" w:cs="Times New Roman"/>
          <w:spacing w:val="1"/>
          <w:sz w:val="28"/>
          <w:szCs w:val="28"/>
          <w:lang w:eastAsia="ru-RU"/>
        </w:rPr>
        <w:softHyphen/>
        <w:t xml:space="preserve">сочинённых предложений и простых предложений с однородными членами; использовать соответствующие конструкции в </w:t>
      </w:r>
      <w:proofErr w:type="gramStart"/>
      <w:r w:rsidR="005F1B0C" w:rsidRPr="0066053C">
        <w:rPr>
          <w:rFonts w:ascii="Times New Roman" w:eastAsiaTheme="minorEastAsia" w:hAnsi="Times New Roman" w:cs="Times New Roman"/>
          <w:spacing w:val="1"/>
          <w:sz w:val="28"/>
          <w:szCs w:val="28"/>
          <w:lang w:eastAsia="ru-RU"/>
        </w:rPr>
        <w:t>речи.</w:t>
      </w:r>
      <w:r w:rsidRPr="0066053C">
        <w:rPr>
          <w:rFonts w:ascii="Times New Roman" w:eastAsiaTheme="minorEastAsia" w:hAnsi="Times New Roman" w:cs="Times New Roman"/>
          <w:spacing w:val="-2"/>
          <w:sz w:val="28"/>
          <w:szCs w:val="28"/>
          <w:lang w:eastAsia="ru-RU"/>
        </w:rPr>
        <w:t>*</w:t>
      </w:r>
      <w:proofErr w:type="gramEnd"/>
    </w:p>
    <w:p w:rsidR="005F1B0C" w:rsidRPr="005F1B0C" w:rsidRDefault="005F1B0C" w:rsidP="005F1B0C">
      <w:pPr>
        <w:widowControl w:val="0"/>
        <w:autoSpaceDE w:val="0"/>
        <w:autoSpaceDN w:val="0"/>
        <w:adjustRightInd w:val="0"/>
        <w:spacing w:after="0" w:line="240" w:lineRule="auto"/>
        <w:ind w:left="567" w:firstLine="709"/>
        <w:jc w:val="both"/>
        <w:textAlignment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5F1B0C">
        <w:rPr>
          <w:rFonts w:ascii="Times New Roman" w:eastAsiaTheme="minorEastAsia" w:hAnsi="Times New Roman" w:cs="Times New Roman"/>
          <w:sz w:val="28"/>
          <w:szCs w:val="28"/>
          <w:lang w:eastAsia="ru-RU"/>
        </w:rPr>
        <w:t>Проводить при необходимости с опорой на алгоритм синтаксический и пунктуационный разбор сложносочинённых предложений.</w:t>
      </w:r>
    </w:p>
    <w:p w:rsidR="005F1B0C" w:rsidRPr="005F1B0C" w:rsidRDefault="005F1B0C" w:rsidP="005F1B0C">
      <w:pPr>
        <w:widowControl w:val="0"/>
        <w:autoSpaceDE w:val="0"/>
        <w:autoSpaceDN w:val="0"/>
        <w:adjustRightInd w:val="0"/>
        <w:spacing w:after="0" w:line="240" w:lineRule="auto"/>
        <w:ind w:left="567" w:firstLine="709"/>
        <w:jc w:val="both"/>
        <w:textAlignment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5F1B0C">
        <w:rPr>
          <w:rFonts w:ascii="Times New Roman" w:eastAsiaTheme="minorEastAsia" w:hAnsi="Times New Roman" w:cs="Times New Roman"/>
          <w:sz w:val="28"/>
          <w:szCs w:val="28"/>
          <w:lang w:eastAsia="ru-RU"/>
        </w:rPr>
        <w:t>Применять нормы постановки знаков препинания в сложносочинённых предложениях.</w:t>
      </w:r>
    </w:p>
    <w:p w:rsidR="005F1B0C" w:rsidRPr="005F1B0C" w:rsidRDefault="005F1B0C" w:rsidP="005F1B0C">
      <w:pPr>
        <w:widowControl w:val="0"/>
        <w:autoSpaceDE w:val="0"/>
        <w:autoSpaceDN w:val="0"/>
        <w:adjustRightInd w:val="0"/>
        <w:spacing w:after="0" w:line="240" w:lineRule="auto"/>
        <w:ind w:left="567" w:firstLine="709"/>
        <w:jc w:val="both"/>
        <w:textAlignment w:val="center"/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</w:pPr>
      <w:r w:rsidRPr="005F1B0C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>Сложноподчинённое предложение</w:t>
      </w:r>
    </w:p>
    <w:p w:rsidR="005F1B0C" w:rsidRPr="005F1B0C" w:rsidRDefault="005F1B0C" w:rsidP="005F1B0C">
      <w:pPr>
        <w:widowControl w:val="0"/>
        <w:autoSpaceDE w:val="0"/>
        <w:autoSpaceDN w:val="0"/>
        <w:adjustRightInd w:val="0"/>
        <w:spacing w:after="0" w:line="240" w:lineRule="auto"/>
        <w:ind w:left="567" w:firstLine="709"/>
        <w:jc w:val="both"/>
        <w:textAlignment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5F1B0C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Распознавать при необходимости с опорой на алгоритм сложноподчинённые предложения, выделять главную и придаточную части предложения, средства связи частей сложноподчинённого предложения. </w:t>
      </w:r>
    </w:p>
    <w:p w:rsidR="005F1B0C" w:rsidRPr="005F1B0C" w:rsidRDefault="005F1B0C" w:rsidP="005F1B0C">
      <w:pPr>
        <w:widowControl w:val="0"/>
        <w:autoSpaceDE w:val="0"/>
        <w:autoSpaceDN w:val="0"/>
        <w:adjustRightInd w:val="0"/>
        <w:spacing w:after="0" w:line="240" w:lineRule="auto"/>
        <w:ind w:left="567" w:firstLine="709"/>
        <w:jc w:val="both"/>
        <w:textAlignment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5F1B0C">
        <w:rPr>
          <w:rFonts w:ascii="Times New Roman" w:eastAsiaTheme="minorEastAsia" w:hAnsi="Times New Roman" w:cs="Times New Roman"/>
          <w:sz w:val="28"/>
          <w:szCs w:val="28"/>
          <w:lang w:eastAsia="ru-RU"/>
        </w:rPr>
        <w:t>Различать при необходимости с опорой на таблицу подчинительные союзы и союзные слова.</w:t>
      </w:r>
    </w:p>
    <w:p w:rsidR="005F1B0C" w:rsidRPr="005F1B0C" w:rsidRDefault="005F1B0C" w:rsidP="005F1B0C">
      <w:pPr>
        <w:widowControl w:val="0"/>
        <w:autoSpaceDE w:val="0"/>
        <w:autoSpaceDN w:val="0"/>
        <w:adjustRightInd w:val="0"/>
        <w:spacing w:after="0" w:line="240" w:lineRule="auto"/>
        <w:ind w:left="567" w:firstLine="709"/>
        <w:jc w:val="both"/>
        <w:textAlignment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5F1B0C">
        <w:rPr>
          <w:rFonts w:ascii="Times New Roman" w:eastAsiaTheme="minorEastAsia" w:hAnsi="Times New Roman" w:cs="Times New Roman"/>
          <w:sz w:val="28"/>
          <w:szCs w:val="28"/>
          <w:lang w:eastAsia="ru-RU"/>
        </w:rPr>
        <w:t>Различать при необходимости по смысловой опоре виды сложноподчинённых предложений по характеру смысловых отношений между главной и придаточной частями, структуре, синтаксическим средствам связи, выявлять особенности их строения.</w:t>
      </w:r>
    </w:p>
    <w:p w:rsidR="005F1B0C" w:rsidRPr="005F1B0C" w:rsidRDefault="005F1B0C" w:rsidP="005F1B0C">
      <w:pPr>
        <w:widowControl w:val="0"/>
        <w:autoSpaceDE w:val="0"/>
        <w:autoSpaceDN w:val="0"/>
        <w:adjustRightInd w:val="0"/>
        <w:spacing w:after="0" w:line="240" w:lineRule="auto"/>
        <w:ind w:left="567" w:firstLine="709"/>
        <w:jc w:val="both"/>
        <w:textAlignment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5F1B0C">
        <w:rPr>
          <w:rFonts w:ascii="Times New Roman" w:eastAsiaTheme="minorEastAsia" w:hAnsi="Times New Roman" w:cs="Times New Roman"/>
          <w:sz w:val="28"/>
          <w:szCs w:val="28"/>
          <w:lang w:eastAsia="ru-RU"/>
        </w:rPr>
        <w:t>Выявлять с использованием опорной схемы сложноподчинённые предложения с несколькими придаточными, сложноподчинённые предложения с придаточной частью определительной, изъяснительной и обстоятельственной (места, времени, причины, образа действия, меры и степени, сравнения, условия, уступки, следствия, цели).</w:t>
      </w:r>
    </w:p>
    <w:p w:rsidR="005F1B0C" w:rsidRPr="0066053C" w:rsidRDefault="0066053C" w:rsidP="005F1B0C">
      <w:pPr>
        <w:widowControl w:val="0"/>
        <w:autoSpaceDE w:val="0"/>
        <w:autoSpaceDN w:val="0"/>
        <w:adjustRightInd w:val="0"/>
        <w:spacing w:after="0" w:line="240" w:lineRule="auto"/>
        <w:ind w:left="567" w:firstLine="709"/>
        <w:jc w:val="both"/>
        <w:textAlignment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66053C">
        <w:rPr>
          <w:rFonts w:ascii="Times New Roman" w:eastAsiaTheme="minorEastAsia" w:hAnsi="Times New Roman" w:cs="Times New Roman"/>
          <w:spacing w:val="-2"/>
          <w:sz w:val="28"/>
          <w:szCs w:val="28"/>
          <w:lang w:eastAsia="ru-RU"/>
        </w:rPr>
        <w:t>*</w:t>
      </w:r>
      <w:r w:rsidR="005F1B0C" w:rsidRPr="0066053C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Выявлять однородное, неоднородное и последовательное </w:t>
      </w:r>
      <w:r w:rsidR="00BF34CA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подчинение придаточных </w:t>
      </w:r>
      <w:proofErr w:type="gramStart"/>
      <w:r w:rsidR="00BF34CA">
        <w:rPr>
          <w:rFonts w:ascii="Times New Roman" w:eastAsiaTheme="minorEastAsia" w:hAnsi="Times New Roman" w:cs="Times New Roman"/>
          <w:sz w:val="28"/>
          <w:szCs w:val="28"/>
          <w:lang w:eastAsia="ru-RU"/>
        </w:rPr>
        <w:t>частей.</w:t>
      </w:r>
      <w:r w:rsidRPr="0066053C">
        <w:rPr>
          <w:rFonts w:ascii="Times New Roman" w:eastAsiaTheme="minorEastAsia" w:hAnsi="Times New Roman" w:cs="Times New Roman"/>
          <w:spacing w:val="-2"/>
          <w:sz w:val="28"/>
          <w:szCs w:val="28"/>
          <w:lang w:eastAsia="ru-RU"/>
        </w:rPr>
        <w:t>*</w:t>
      </w:r>
      <w:proofErr w:type="gramEnd"/>
    </w:p>
    <w:p w:rsidR="005F1B0C" w:rsidRPr="0066053C" w:rsidRDefault="0066053C" w:rsidP="005F1B0C">
      <w:pPr>
        <w:widowControl w:val="0"/>
        <w:autoSpaceDE w:val="0"/>
        <w:autoSpaceDN w:val="0"/>
        <w:adjustRightInd w:val="0"/>
        <w:spacing w:after="0" w:line="240" w:lineRule="auto"/>
        <w:ind w:left="567" w:firstLine="709"/>
        <w:jc w:val="both"/>
        <w:textAlignment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66053C">
        <w:rPr>
          <w:rFonts w:ascii="Times New Roman" w:eastAsiaTheme="minorEastAsia" w:hAnsi="Times New Roman" w:cs="Times New Roman"/>
          <w:spacing w:val="-2"/>
          <w:sz w:val="28"/>
          <w:szCs w:val="28"/>
          <w:lang w:eastAsia="ru-RU"/>
        </w:rPr>
        <w:t>*</w:t>
      </w:r>
      <w:r w:rsidR="005F1B0C" w:rsidRPr="0066053C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Понимать явления грамматической синонимии сложноподчинённых предложений и простых предложений с обособленными членами; использовать соответствующие конструкции в </w:t>
      </w:r>
      <w:proofErr w:type="gramStart"/>
      <w:r w:rsidR="005F1B0C" w:rsidRPr="0066053C">
        <w:rPr>
          <w:rFonts w:ascii="Times New Roman" w:eastAsiaTheme="minorEastAsia" w:hAnsi="Times New Roman" w:cs="Times New Roman"/>
          <w:sz w:val="28"/>
          <w:szCs w:val="28"/>
          <w:lang w:eastAsia="ru-RU"/>
        </w:rPr>
        <w:t>речи.</w:t>
      </w:r>
      <w:r w:rsidRPr="0066053C">
        <w:rPr>
          <w:rFonts w:ascii="Times New Roman" w:eastAsiaTheme="minorEastAsia" w:hAnsi="Times New Roman" w:cs="Times New Roman"/>
          <w:spacing w:val="-2"/>
          <w:sz w:val="28"/>
          <w:szCs w:val="28"/>
          <w:lang w:eastAsia="ru-RU"/>
        </w:rPr>
        <w:t>*</w:t>
      </w:r>
      <w:proofErr w:type="gramEnd"/>
    </w:p>
    <w:p w:rsidR="005F1B0C" w:rsidRPr="0066053C" w:rsidRDefault="0066053C" w:rsidP="005F1B0C">
      <w:pPr>
        <w:widowControl w:val="0"/>
        <w:autoSpaceDE w:val="0"/>
        <w:autoSpaceDN w:val="0"/>
        <w:adjustRightInd w:val="0"/>
        <w:spacing w:after="0" w:line="240" w:lineRule="auto"/>
        <w:ind w:left="567" w:firstLine="709"/>
        <w:jc w:val="both"/>
        <w:textAlignment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66053C">
        <w:rPr>
          <w:rFonts w:ascii="Times New Roman" w:eastAsiaTheme="minorEastAsia" w:hAnsi="Times New Roman" w:cs="Times New Roman"/>
          <w:spacing w:val="-2"/>
          <w:sz w:val="28"/>
          <w:szCs w:val="28"/>
          <w:lang w:eastAsia="ru-RU"/>
        </w:rPr>
        <w:t>*</w:t>
      </w:r>
      <w:r w:rsidR="005F1B0C" w:rsidRPr="0066053C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Понимать основные нормы построения сложноподчинённого </w:t>
      </w:r>
      <w:r w:rsidR="005F1B0C" w:rsidRPr="0066053C">
        <w:rPr>
          <w:rFonts w:ascii="Times New Roman" w:eastAsiaTheme="minorEastAsia" w:hAnsi="Times New Roman" w:cs="Times New Roman"/>
          <w:sz w:val="28"/>
          <w:szCs w:val="28"/>
          <w:lang w:eastAsia="ru-RU"/>
        </w:rPr>
        <w:lastRenderedPageBreak/>
        <w:t>предложения, особенности употребления сложноподчинённых предложений в речи.</w:t>
      </w:r>
      <w:r w:rsidRPr="0066053C">
        <w:rPr>
          <w:rFonts w:ascii="Times New Roman" w:eastAsiaTheme="minorEastAsia" w:hAnsi="Times New Roman" w:cs="Times New Roman"/>
          <w:spacing w:val="-2"/>
          <w:sz w:val="28"/>
          <w:szCs w:val="28"/>
          <w:lang w:eastAsia="ru-RU"/>
        </w:rPr>
        <w:t xml:space="preserve"> *</w:t>
      </w:r>
    </w:p>
    <w:p w:rsidR="005F1B0C" w:rsidRPr="005F1B0C" w:rsidRDefault="005F1B0C" w:rsidP="005F1B0C">
      <w:pPr>
        <w:widowControl w:val="0"/>
        <w:autoSpaceDE w:val="0"/>
        <w:autoSpaceDN w:val="0"/>
        <w:adjustRightInd w:val="0"/>
        <w:spacing w:after="0" w:line="240" w:lineRule="auto"/>
        <w:ind w:left="567" w:firstLine="709"/>
        <w:jc w:val="both"/>
        <w:textAlignment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5F1B0C">
        <w:rPr>
          <w:rFonts w:ascii="Times New Roman" w:eastAsiaTheme="minorEastAsia" w:hAnsi="Times New Roman" w:cs="Times New Roman"/>
          <w:sz w:val="28"/>
          <w:szCs w:val="28"/>
          <w:lang w:eastAsia="ru-RU"/>
        </w:rPr>
        <w:t>Проводить синтаксический и пунктуационный разбор сложноподчинённых предложений.</w:t>
      </w:r>
    </w:p>
    <w:p w:rsidR="005F1B0C" w:rsidRPr="005F1B0C" w:rsidRDefault="005F1B0C" w:rsidP="005F1B0C">
      <w:pPr>
        <w:widowControl w:val="0"/>
        <w:autoSpaceDE w:val="0"/>
        <w:autoSpaceDN w:val="0"/>
        <w:adjustRightInd w:val="0"/>
        <w:spacing w:after="0" w:line="240" w:lineRule="auto"/>
        <w:ind w:left="567" w:firstLine="709"/>
        <w:jc w:val="both"/>
        <w:textAlignment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5F1B0C">
        <w:rPr>
          <w:rFonts w:ascii="Times New Roman" w:eastAsiaTheme="minorEastAsia" w:hAnsi="Times New Roman" w:cs="Times New Roman"/>
          <w:sz w:val="28"/>
          <w:szCs w:val="28"/>
          <w:lang w:eastAsia="ru-RU"/>
        </w:rPr>
        <w:t>Применять при необходимости с опорой на образец нормы построения сложноподчинённых предложений и постановки знаков препинания в них.</w:t>
      </w:r>
    </w:p>
    <w:p w:rsidR="005F1B0C" w:rsidRPr="005F1B0C" w:rsidRDefault="005F1B0C" w:rsidP="005F1B0C">
      <w:pPr>
        <w:widowControl w:val="0"/>
        <w:autoSpaceDE w:val="0"/>
        <w:autoSpaceDN w:val="0"/>
        <w:adjustRightInd w:val="0"/>
        <w:spacing w:after="0" w:line="240" w:lineRule="auto"/>
        <w:ind w:left="567" w:firstLine="709"/>
        <w:jc w:val="both"/>
        <w:textAlignment w:val="center"/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</w:pPr>
      <w:r w:rsidRPr="005F1B0C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>Бессоюзное сложное предложение</w:t>
      </w:r>
    </w:p>
    <w:p w:rsidR="005F1B0C" w:rsidRPr="005F1B0C" w:rsidRDefault="005F1B0C" w:rsidP="005F1B0C">
      <w:pPr>
        <w:widowControl w:val="0"/>
        <w:autoSpaceDE w:val="0"/>
        <w:autoSpaceDN w:val="0"/>
        <w:adjustRightInd w:val="0"/>
        <w:spacing w:after="0" w:line="240" w:lineRule="auto"/>
        <w:ind w:left="567" w:firstLine="709"/>
        <w:jc w:val="both"/>
        <w:textAlignment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5F1B0C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Характеризовать при необходимости с опорой на образец смысловые отношения между частями бессоюзного сложного предложения, интонационное и пунктуационное выражение этих отношений. </w:t>
      </w:r>
    </w:p>
    <w:p w:rsidR="005F1B0C" w:rsidRPr="005F1B0C" w:rsidRDefault="005F1B0C" w:rsidP="005F1B0C">
      <w:pPr>
        <w:widowControl w:val="0"/>
        <w:autoSpaceDE w:val="0"/>
        <w:autoSpaceDN w:val="0"/>
        <w:adjustRightInd w:val="0"/>
        <w:spacing w:after="0" w:line="240" w:lineRule="auto"/>
        <w:ind w:left="567" w:firstLine="709"/>
        <w:jc w:val="both"/>
        <w:textAlignment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5F1B0C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Понимать основные грамматические нормы построения бессоюзного сложного предложения, особенности употребления бессоюзных сложных предложений в речи. </w:t>
      </w:r>
    </w:p>
    <w:p w:rsidR="005F1B0C" w:rsidRPr="005F1B0C" w:rsidRDefault="005F1B0C" w:rsidP="005F1B0C">
      <w:pPr>
        <w:widowControl w:val="0"/>
        <w:autoSpaceDE w:val="0"/>
        <w:autoSpaceDN w:val="0"/>
        <w:adjustRightInd w:val="0"/>
        <w:spacing w:after="0" w:line="240" w:lineRule="auto"/>
        <w:ind w:left="567" w:firstLine="709"/>
        <w:jc w:val="both"/>
        <w:textAlignment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5F1B0C">
        <w:rPr>
          <w:rFonts w:ascii="Times New Roman" w:eastAsiaTheme="minorEastAsia" w:hAnsi="Times New Roman" w:cs="Times New Roman"/>
          <w:sz w:val="28"/>
          <w:szCs w:val="28"/>
          <w:lang w:eastAsia="ru-RU"/>
        </w:rPr>
        <w:t>Проводить синтаксический и пунктуационный разбор бессоюзных сложных предложений.</w:t>
      </w:r>
    </w:p>
    <w:p w:rsidR="005F1B0C" w:rsidRPr="005F1B0C" w:rsidRDefault="0066053C" w:rsidP="005F1B0C">
      <w:pPr>
        <w:widowControl w:val="0"/>
        <w:autoSpaceDE w:val="0"/>
        <w:autoSpaceDN w:val="0"/>
        <w:adjustRightInd w:val="0"/>
        <w:spacing w:after="0" w:line="240" w:lineRule="auto"/>
        <w:ind w:left="567" w:firstLine="709"/>
        <w:jc w:val="both"/>
        <w:textAlignment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66053C">
        <w:rPr>
          <w:rFonts w:ascii="Times New Roman" w:eastAsiaTheme="minorEastAsia" w:hAnsi="Times New Roman" w:cs="Times New Roman"/>
          <w:spacing w:val="-2"/>
          <w:sz w:val="28"/>
          <w:szCs w:val="28"/>
          <w:lang w:eastAsia="ru-RU"/>
        </w:rPr>
        <w:t>*</w:t>
      </w:r>
      <w:r w:rsidR="005F1B0C" w:rsidRPr="0066053C">
        <w:rPr>
          <w:rFonts w:ascii="Times New Roman" w:eastAsiaTheme="minorEastAsia" w:hAnsi="Times New Roman" w:cs="Times New Roman"/>
          <w:sz w:val="28"/>
          <w:szCs w:val="28"/>
          <w:lang w:eastAsia="ru-RU"/>
        </w:rPr>
        <w:t>Выявлять грамматическую синонимию бессоюзных сложных предложений и союзных сложных предложений, использовать соответствующие конструкции в речи</w:t>
      </w:r>
      <w:r w:rsidRPr="0066053C">
        <w:rPr>
          <w:rFonts w:ascii="Times New Roman" w:eastAsiaTheme="minorEastAsia" w:hAnsi="Times New Roman" w:cs="Times New Roman"/>
          <w:spacing w:val="-2"/>
          <w:sz w:val="28"/>
          <w:szCs w:val="28"/>
          <w:lang w:eastAsia="ru-RU"/>
        </w:rPr>
        <w:t>*</w:t>
      </w:r>
      <w:r w:rsidR="005F1B0C" w:rsidRPr="0066053C">
        <w:rPr>
          <w:rFonts w:ascii="Times New Roman" w:eastAsiaTheme="minorEastAsia" w:hAnsi="Times New Roman" w:cs="Times New Roman"/>
          <w:sz w:val="28"/>
          <w:szCs w:val="28"/>
          <w:lang w:eastAsia="ru-RU"/>
        </w:rPr>
        <w:t>;</w:t>
      </w:r>
      <w:r w:rsidR="005F1B0C" w:rsidRPr="005F1B0C">
        <w:rPr>
          <w:rFonts w:ascii="Times New Roman" w:eastAsiaTheme="minorEastAsia" w:hAnsi="Times New Roman" w:cs="Times New Roman"/>
          <w:i/>
          <w:sz w:val="28"/>
          <w:szCs w:val="28"/>
          <w:lang w:eastAsia="ru-RU"/>
        </w:rPr>
        <w:t xml:space="preserve"> </w:t>
      </w:r>
      <w:r w:rsidR="005F1B0C" w:rsidRPr="005F1B0C">
        <w:rPr>
          <w:rFonts w:ascii="Times New Roman" w:eastAsiaTheme="minorEastAsia" w:hAnsi="Times New Roman" w:cs="Times New Roman"/>
          <w:sz w:val="28"/>
          <w:szCs w:val="28"/>
          <w:lang w:eastAsia="ru-RU"/>
        </w:rPr>
        <w:t>применять нормы постановки знаков препинания в бессоюзных сложных предложе</w:t>
      </w:r>
      <w:r w:rsidR="005F1B0C" w:rsidRPr="005F1B0C">
        <w:rPr>
          <w:rFonts w:ascii="Times New Roman" w:eastAsiaTheme="minorEastAsia" w:hAnsi="Times New Roman" w:cs="Times New Roman"/>
          <w:sz w:val="28"/>
          <w:szCs w:val="28"/>
          <w:lang w:eastAsia="ru-RU"/>
        </w:rPr>
        <w:softHyphen/>
        <w:t>ниях.</w:t>
      </w:r>
    </w:p>
    <w:p w:rsidR="005F1B0C" w:rsidRPr="005F1B0C" w:rsidRDefault="005F1B0C" w:rsidP="005F1B0C">
      <w:pPr>
        <w:widowControl w:val="0"/>
        <w:autoSpaceDE w:val="0"/>
        <w:autoSpaceDN w:val="0"/>
        <w:adjustRightInd w:val="0"/>
        <w:spacing w:after="0" w:line="240" w:lineRule="auto"/>
        <w:ind w:left="567" w:firstLine="709"/>
        <w:jc w:val="both"/>
        <w:textAlignment w:val="center"/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</w:pPr>
      <w:r w:rsidRPr="005F1B0C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>Сложные предложения с разными видами союзной и бессоюзной связи</w:t>
      </w:r>
    </w:p>
    <w:p w:rsidR="005F1B0C" w:rsidRPr="005F1B0C" w:rsidRDefault="005F1B0C" w:rsidP="005F1B0C">
      <w:pPr>
        <w:widowControl w:val="0"/>
        <w:autoSpaceDE w:val="0"/>
        <w:autoSpaceDN w:val="0"/>
        <w:adjustRightInd w:val="0"/>
        <w:spacing w:after="0" w:line="240" w:lineRule="auto"/>
        <w:ind w:left="567" w:firstLine="709"/>
        <w:jc w:val="both"/>
        <w:textAlignment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5F1B0C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Распознавать с использованием алгоритма последовательности действий типы сложных предложений с разными видами связи. </w:t>
      </w:r>
    </w:p>
    <w:p w:rsidR="005F1B0C" w:rsidRPr="005F1B0C" w:rsidRDefault="005F1B0C" w:rsidP="005F1B0C">
      <w:pPr>
        <w:widowControl w:val="0"/>
        <w:autoSpaceDE w:val="0"/>
        <w:autoSpaceDN w:val="0"/>
        <w:adjustRightInd w:val="0"/>
        <w:spacing w:after="0" w:line="240" w:lineRule="auto"/>
        <w:ind w:left="567" w:firstLine="709"/>
        <w:jc w:val="both"/>
        <w:textAlignment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5F1B0C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Понимать основные нормы построения сложных предложений с разными видами связи. </w:t>
      </w:r>
    </w:p>
    <w:p w:rsidR="005F1B0C" w:rsidRPr="0066053C" w:rsidRDefault="0066053C" w:rsidP="005F1B0C">
      <w:pPr>
        <w:widowControl w:val="0"/>
        <w:autoSpaceDE w:val="0"/>
        <w:autoSpaceDN w:val="0"/>
        <w:adjustRightInd w:val="0"/>
        <w:spacing w:after="0" w:line="240" w:lineRule="auto"/>
        <w:ind w:left="567" w:firstLine="709"/>
        <w:jc w:val="both"/>
        <w:textAlignment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66053C">
        <w:rPr>
          <w:rFonts w:ascii="Times New Roman" w:eastAsiaTheme="minorEastAsia" w:hAnsi="Times New Roman" w:cs="Times New Roman"/>
          <w:spacing w:val="-2"/>
          <w:sz w:val="28"/>
          <w:szCs w:val="28"/>
          <w:lang w:eastAsia="ru-RU"/>
        </w:rPr>
        <w:t>*</w:t>
      </w:r>
      <w:r w:rsidR="005F1B0C" w:rsidRPr="0066053C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Употреблять сложные предложения с разными видами связи в </w:t>
      </w:r>
      <w:proofErr w:type="gramStart"/>
      <w:r w:rsidR="005F1B0C" w:rsidRPr="0066053C">
        <w:rPr>
          <w:rFonts w:ascii="Times New Roman" w:eastAsiaTheme="minorEastAsia" w:hAnsi="Times New Roman" w:cs="Times New Roman"/>
          <w:sz w:val="28"/>
          <w:szCs w:val="28"/>
          <w:lang w:eastAsia="ru-RU"/>
        </w:rPr>
        <w:t>речи.</w:t>
      </w:r>
      <w:r w:rsidRPr="0066053C">
        <w:rPr>
          <w:rFonts w:ascii="Times New Roman" w:eastAsiaTheme="minorEastAsia" w:hAnsi="Times New Roman" w:cs="Times New Roman"/>
          <w:spacing w:val="-2"/>
          <w:sz w:val="28"/>
          <w:szCs w:val="28"/>
          <w:lang w:eastAsia="ru-RU"/>
        </w:rPr>
        <w:t>*</w:t>
      </w:r>
      <w:proofErr w:type="gramEnd"/>
    </w:p>
    <w:p w:rsidR="005F1B0C" w:rsidRPr="005F1B0C" w:rsidRDefault="005F1B0C" w:rsidP="005F1B0C">
      <w:pPr>
        <w:widowControl w:val="0"/>
        <w:autoSpaceDE w:val="0"/>
        <w:autoSpaceDN w:val="0"/>
        <w:adjustRightInd w:val="0"/>
        <w:spacing w:after="0" w:line="240" w:lineRule="auto"/>
        <w:ind w:left="567" w:firstLine="709"/>
        <w:jc w:val="both"/>
        <w:textAlignment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5F1B0C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Проводить синтаксический </w:t>
      </w:r>
      <w:r w:rsidR="0066053C" w:rsidRPr="0066053C">
        <w:rPr>
          <w:rFonts w:ascii="Times New Roman" w:eastAsiaTheme="minorEastAsia" w:hAnsi="Times New Roman" w:cs="Times New Roman"/>
          <w:spacing w:val="-2"/>
          <w:sz w:val="28"/>
          <w:szCs w:val="28"/>
          <w:lang w:eastAsia="ru-RU"/>
        </w:rPr>
        <w:t>*</w:t>
      </w:r>
      <w:r w:rsidRPr="0066053C">
        <w:rPr>
          <w:rFonts w:ascii="Times New Roman" w:eastAsiaTheme="minorEastAsia" w:hAnsi="Times New Roman" w:cs="Times New Roman"/>
          <w:sz w:val="28"/>
          <w:szCs w:val="28"/>
          <w:lang w:eastAsia="ru-RU"/>
        </w:rPr>
        <w:t>и пунктуационный</w:t>
      </w:r>
      <w:r w:rsidR="0066053C" w:rsidRPr="0066053C">
        <w:rPr>
          <w:rFonts w:ascii="Times New Roman" w:eastAsiaTheme="minorEastAsia" w:hAnsi="Times New Roman" w:cs="Times New Roman"/>
          <w:spacing w:val="-2"/>
          <w:sz w:val="28"/>
          <w:szCs w:val="28"/>
          <w:lang w:eastAsia="ru-RU"/>
        </w:rPr>
        <w:t>*</w:t>
      </w:r>
      <w:r w:rsidRPr="005F1B0C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разбор сложных предложений с разными видами связи.</w:t>
      </w:r>
    </w:p>
    <w:p w:rsidR="005F1B0C" w:rsidRPr="005F1B0C" w:rsidRDefault="005F1B0C" w:rsidP="005F1B0C">
      <w:pPr>
        <w:widowControl w:val="0"/>
        <w:autoSpaceDE w:val="0"/>
        <w:autoSpaceDN w:val="0"/>
        <w:adjustRightInd w:val="0"/>
        <w:spacing w:after="0" w:line="240" w:lineRule="auto"/>
        <w:ind w:left="567" w:firstLine="709"/>
        <w:jc w:val="both"/>
        <w:textAlignment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5F1B0C">
        <w:rPr>
          <w:rFonts w:ascii="Times New Roman" w:eastAsiaTheme="minorEastAsia" w:hAnsi="Times New Roman" w:cs="Times New Roman"/>
          <w:sz w:val="28"/>
          <w:szCs w:val="28"/>
          <w:lang w:eastAsia="ru-RU"/>
        </w:rPr>
        <w:t>Применять правила при необходимости с использованием опорной схемы постановки знаков препинания в сложных предложениях с разными видами связи.</w:t>
      </w:r>
    </w:p>
    <w:p w:rsidR="005F1B0C" w:rsidRPr="005F1B0C" w:rsidRDefault="005F1B0C" w:rsidP="005F1B0C">
      <w:pPr>
        <w:widowControl w:val="0"/>
        <w:autoSpaceDE w:val="0"/>
        <w:autoSpaceDN w:val="0"/>
        <w:adjustRightInd w:val="0"/>
        <w:spacing w:after="0" w:line="240" w:lineRule="auto"/>
        <w:ind w:left="567" w:firstLine="709"/>
        <w:jc w:val="both"/>
        <w:textAlignment w:val="center"/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</w:pPr>
      <w:r w:rsidRPr="005F1B0C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>Прямая и косвенная речь</w:t>
      </w:r>
    </w:p>
    <w:p w:rsidR="005F1B0C" w:rsidRPr="005F1B0C" w:rsidRDefault="005F1B0C" w:rsidP="005F1B0C">
      <w:pPr>
        <w:widowControl w:val="0"/>
        <w:autoSpaceDE w:val="0"/>
        <w:autoSpaceDN w:val="0"/>
        <w:adjustRightInd w:val="0"/>
        <w:spacing w:after="0" w:line="240" w:lineRule="auto"/>
        <w:ind w:left="567" w:firstLine="709"/>
        <w:jc w:val="both"/>
        <w:textAlignment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5F1B0C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Распознавать прямую и косвенную речь; выявлять синонимию предложений с прямой и косвенной речью. </w:t>
      </w:r>
    </w:p>
    <w:p w:rsidR="005F1B0C" w:rsidRPr="005F1B0C" w:rsidRDefault="005F1B0C" w:rsidP="005F1B0C">
      <w:pPr>
        <w:widowControl w:val="0"/>
        <w:autoSpaceDE w:val="0"/>
        <w:autoSpaceDN w:val="0"/>
        <w:adjustRightInd w:val="0"/>
        <w:spacing w:after="0" w:line="240" w:lineRule="auto"/>
        <w:ind w:left="567" w:firstLine="709"/>
        <w:jc w:val="both"/>
        <w:textAlignment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5F1B0C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Уметь цитировать и применять разные способы включения цитат в высказывание. </w:t>
      </w:r>
    </w:p>
    <w:p w:rsidR="005F1B0C" w:rsidRDefault="005F1B0C" w:rsidP="001B2077">
      <w:pPr>
        <w:widowControl w:val="0"/>
        <w:autoSpaceDE w:val="0"/>
        <w:autoSpaceDN w:val="0"/>
        <w:adjustRightInd w:val="0"/>
        <w:spacing w:after="0" w:line="240" w:lineRule="auto"/>
        <w:ind w:left="567" w:firstLine="709"/>
        <w:jc w:val="both"/>
        <w:textAlignment w:val="center"/>
        <w:rPr>
          <w:rFonts w:ascii="Times New Roman" w:hAnsi="Times New Roman" w:cs="Times New Roman"/>
          <w:sz w:val="28"/>
          <w:szCs w:val="28"/>
        </w:rPr>
      </w:pPr>
      <w:r w:rsidRPr="005F1B0C">
        <w:rPr>
          <w:rFonts w:ascii="Times New Roman" w:eastAsiaTheme="minorEastAsia" w:hAnsi="Times New Roman" w:cs="Times New Roman"/>
          <w:sz w:val="28"/>
          <w:szCs w:val="28"/>
          <w:lang w:eastAsia="ru-RU"/>
        </w:rPr>
        <w:t>Применять правила построения предложений с прямой и косвенной речью, при цитировании.</w:t>
      </w:r>
      <w:r w:rsidR="001B207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D31E1" w:rsidRDefault="007D31E1" w:rsidP="005F1B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  <w:sectPr w:rsidR="007D31E1" w:rsidSect="00671CE9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134" w:right="1134" w:bottom="709" w:left="1134" w:header="708" w:footer="708" w:gutter="0"/>
          <w:cols w:space="708"/>
          <w:titlePg/>
          <w:docGrid w:linePitch="360"/>
        </w:sectPr>
      </w:pPr>
    </w:p>
    <w:p w:rsidR="000E765E" w:rsidRPr="00291993" w:rsidRDefault="000E765E" w:rsidP="00291993">
      <w:pPr>
        <w:pStyle w:val="1"/>
        <w:spacing w:before="240"/>
        <w:jc w:val="left"/>
        <w:rPr>
          <w:rFonts w:eastAsia="Times New Roman"/>
          <w:b w:val="0"/>
          <w:caps/>
        </w:rPr>
      </w:pPr>
      <w:bookmarkStart w:id="21" w:name="_Toc153893018"/>
      <w:r w:rsidRPr="00291993">
        <w:rPr>
          <w:rFonts w:eastAsia="Times New Roman"/>
          <w:b w:val="0"/>
          <w:caps/>
        </w:rPr>
        <w:lastRenderedPageBreak/>
        <w:t>Тематическое планирование</w:t>
      </w:r>
      <w:bookmarkEnd w:id="21"/>
    </w:p>
    <w:p w:rsidR="000E765E" w:rsidRDefault="000E765E" w:rsidP="000E765E">
      <w:pPr>
        <w:pStyle w:val="af"/>
        <w:spacing w:line="240" w:lineRule="auto"/>
        <w:ind w:firstLine="709"/>
        <w:rPr>
          <w:caps w:val="0"/>
          <w:color w:val="auto"/>
        </w:rPr>
      </w:pPr>
      <w:r w:rsidRPr="007F2837">
        <w:rPr>
          <w:caps w:val="0"/>
          <w:color w:val="auto"/>
        </w:rPr>
        <w:t>Тематическое планирование и количеств</w:t>
      </w:r>
      <w:r>
        <w:rPr>
          <w:caps w:val="0"/>
          <w:color w:val="auto"/>
        </w:rPr>
        <w:t>о</w:t>
      </w:r>
      <w:r w:rsidRPr="007F2837">
        <w:rPr>
          <w:caps w:val="0"/>
          <w:color w:val="auto"/>
        </w:rPr>
        <w:t xml:space="preserve"> часов, отводимых на освоение каждой темы учебного предмета</w:t>
      </w:r>
      <w:r>
        <w:rPr>
          <w:caps w:val="0"/>
          <w:color w:val="auto"/>
        </w:rPr>
        <w:t xml:space="preserve"> «Русский язык»</w:t>
      </w:r>
      <w:r w:rsidRPr="007F2837">
        <w:rPr>
          <w:caps w:val="0"/>
          <w:color w:val="auto"/>
        </w:rPr>
        <w:t xml:space="preserve"> </w:t>
      </w:r>
      <w:r w:rsidR="006F7FF3" w:rsidRPr="006F7FF3">
        <w:rPr>
          <w:caps w:val="0"/>
          <w:color w:val="auto"/>
        </w:rPr>
        <w:t>Федеральной</w:t>
      </w:r>
      <w:r>
        <w:rPr>
          <w:caps w:val="0"/>
          <w:color w:val="auto"/>
        </w:rPr>
        <w:t xml:space="preserve"> </w:t>
      </w:r>
      <w:r w:rsidRPr="007F2837">
        <w:rPr>
          <w:caps w:val="0"/>
          <w:color w:val="auto"/>
        </w:rPr>
        <w:t xml:space="preserve">адаптированной основной образовательной программы основного общего образования обучающихся с </w:t>
      </w:r>
      <w:r>
        <w:rPr>
          <w:caps w:val="0"/>
          <w:color w:val="auto"/>
        </w:rPr>
        <w:t>задержкой психического развития</w:t>
      </w:r>
      <w:r w:rsidRPr="007F2837">
        <w:rPr>
          <w:caps w:val="0"/>
          <w:color w:val="auto"/>
        </w:rPr>
        <w:t xml:space="preserve">, в целом совпадают с соответствующим разделом </w:t>
      </w:r>
      <w:r w:rsidR="006F7FF3" w:rsidRPr="006F7FF3">
        <w:rPr>
          <w:caps w:val="0"/>
          <w:color w:val="auto"/>
        </w:rPr>
        <w:t>Федеральной</w:t>
      </w:r>
      <w:r w:rsidRPr="007F2837">
        <w:rPr>
          <w:caps w:val="0"/>
          <w:color w:val="auto"/>
        </w:rPr>
        <w:t xml:space="preserve"> </w:t>
      </w:r>
      <w:r>
        <w:rPr>
          <w:caps w:val="0"/>
          <w:color w:val="auto"/>
        </w:rPr>
        <w:t xml:space="preserve">рабочей программы учебного предмета «Русский язык» </w:t>
      </w:r>
      <w:r w:rsidRPr="007F2837">
        <w:rPr>
          <w:caps w:val="0"/>
          <w:color w:val="auto"/>
        </w:rPr>
        <w:t xml:space="preserve">образовательной программы основного общего образования. При этом Организация вправе сама вносить изменения в содержание и распределение учебного материала по годам обучения, в последовательность изучения тем и количество часов на освоение каждой темы, определение организационных форм обучения и т.п. Обоснованность данных изменений определяется выбранным образовательной организацией УМК, индивидуальными психофизическими особенностями конкретных обучающихся с ЗПР, степенью </w:t>
      </w:r>
      <w:proofErr w:type="spellStart"/>
      <w:r w:rsidRPr="007F2837">
        <w:rPr>
          <w:caps w:val="0"/>
          <w:color w:val="auto"/>
        </w:rPr>
        <w:t>усвоенности</w:t>
      </w:r>
      <w:proofErr w:type="spellEnd"/>
      <w:r w:rsidRPr="007F2837">
        <w:rPr>
          <w:caps w:val="0"/>
          <w:color w:val="auto"/>
        </w:rPr>
        <w:t xml:space="preserve"> ими учебных тем</w:t>
      </w:r>
      <w:r>
        <w:rPr>
          <w:caps w:val="0"/>
          <w:color w:val="auto"/>
        </w:rPr>
        <w:t xml:space="preserve">, рекомендациями по </w:t>
      </w:r>
      <w:r w:rsidRPr="00C76F7B">
        <w:rPr>
          <w:caps w:val="0"/>
          <w:color w:val="auto"/>
        </w:rPr>
        <w:t>отбор</w:t>
      </w:r>
      <w:r>
        <w:rPr>
          <w:caps w:val="0"/>
          <w:color w:val="auto"/>
        </w:rPr>
        <w:t>у</w:t>
      </w:r>
      <w:r w:rsidRPr="00C76F7B">
        <w:rPr>
          <w:caps w:val="0"/>
          <w:color w:val="auto"/>
        </w:rPr>
        <w:t xml:space="preserve"> и адаптации учебного материала по русскому языку</w:t>
      </w:r>
      <w:r>
        <w:rPr>
          <w:caps w:val="0"/>
          <w:color w:val="auto"/>
        </w:rPr>
        <w:t>, представленными в Пояснительной записке</w:t>
      </w:r>
      <w:r w:rsidRPr="007F2837">
        <w:rPr>
          <w:caps w:val="0"/>
          <w:color w:val="auto"/>
        </w:rPr>
        <w:t>.</w:t>
      </w:r>
    </w:p>
    <w:p w:rsidR="000E765E" w:rsidRPr="00794777" w:rsidRDefault="000E765E" w:rsidP="000E765E">
      <w:pPr>
        <w:pStyle w:val="af"/>
        <w:spacing w:line="240" w:lineRule="auto"/>
        <w:ind w:firstLine="709"/>
        <w:rPr>
          <w:caps w:val="0"/>
          <w:color w:val="auto"/>
        </w:rPr>
      </w:pPr>
      <w:r w:rsidRPr="00794777">
        <w:rPr>
          <w:caps w:val="0"/>
          <w:color w:val="auto"/>
        </w:rPr>
        <w:t>Тематическое планирование представлено по годам обучения, в нём указано рекомендуемое количество часов, отводимое на изучение тем, повторение и различного вида контрольные работы.</w:t>
      </w:r>
    </w:p>
    <w:p w:rsidR="000E765E" w:rsidRDefault="000E765E" w:rsidP="000E765E">
      <w:pPr>
        <w:pStyle w:val="af"/>
        <w:spacing w:line="240" w:lineRule="auto"/>
        <w:ind w:firstLine="709"/>
        <w:rPr>
          <w:caps w:val="0"/>
          <w:color w:val="auto"/>
        </w:rPr>
      </w:pPr>
      <w:r w:rsidRPr="00794777">
        <w:rPr>
          <w:caps w:val="0"/>
          <w:color w:val="auto"/>
        </w:rPr>
        <w:t>Основные виды деятельности обучающихся</w:t>
      </w:r>
      <w:r>
        <w:rPr>
          <w:caps w:val="0"/>
          <w:color w:val="auto"/>
        </w:rPr>
        <w:t xml:space="preserve"> с ЗПР</w:t>
      </w:r>
      <w:r w:rsidRPr="00794777">
        <w:rPr>
          <w:caps w:val="0"/>
          <w:color w:val="auto"/>
        </w:rPr>
        <w:t xml:space="preserve"> перечислены при изучении каждой темы и направлены на достижение планируемых результатов обучения.</w:t>
      </w:r>
    </w:p>
    <w:p w:rsidR="00A83D86" w:rsidRDefault="00A83D86" w:rsidP="00A83D86">
      <w:pPr>
        <w:spacing w:after="0"/>
        <w:rPr>
          <w:rFonts w:ascii="Times New Roman" w:hAnsi="Times New Roman"/>
          <w:b/>
          <w:color w:val="000000"/>
          <w:sz w:val="28"/>
        </w:rPr>
      </w:pPr>
    </w:p>
    <w:p w:rsidR="00A83D86" w:rsidRDefault="00A83D86" w:rsidP="00A83D86">
      <w:pPr>
        <w:spacing w:after="0"/>
      </w:pP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A83D86" w:rsidRDefault="00A83D86" w:rsidP="00A83D8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  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72"/>
        <w:gridCol w:w="4510"/>
        <w:gridCol w:w="1149"/>
        <w:gridCol w:w="1841"/>
        <w:gridCol w:w="1910"/>
        <w:gridCol w:w="3350"/>
      </w:tblGrid>
      <w:tr w:rsidR="00A83D86" w:rsidTr="004F4257">
        <w:trPr>
          <w:trHeight w:val="144"/>
          <w:tblCellSpacing w:w="20" w:type="nil"/>
        </w:trPr>
        <w:tc>
          <w:tcPr>
            <w:tcW w:w="4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83D86" w:rsidRDefault="00A83D86" w:rsidP="004F4257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A83D86" w:rsidRDefault="00A83D86" w:rsidP="004F425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5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A83D86" w:rsidRDefault="00A83D86" w:rsidP="004F4257">
            <w:pPr>
              <w:spacing w:after="0"/>
              <w:ind w:left="135"/>
            </w:pPr>
          </w:p>
        </w:tc>
      </w:tr>
      <w:tr w:rsidR="00A83D86" w:rsidTr="004F425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83D86" w:rsidRDefault="00A83D86" w:rsidP="004F425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83D86" w:rsidRDefault="00A83D86" w:rsidP="004F4257"/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A83D86" w:rsidRDefault="00A83D86" w:rsidP="004F4257">
            <w:pPr>
              <w:spacing w:after="0"/>
              <w:ind w:left="135"/>
            </w:pP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A83D86" w:rsidRDefault="00A83D86" w:rsidP="004F4257">
            <w:pPr>
              <w:spacing w:after="0"/>
              <w:ind w:left="135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A83D86" w:rsidRDefault="00A83D86" w:rsidP="004F425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83D86" w:rsidRDefault="00A83D86" w:rsidP="004F4257"/>
        </w:tc>
      </w:tr>
      <w:tr w:rsidR="00A83D86" w:rsidRPr="001D5D3A" w:rsidTr="004F425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83D86" w:rsidRPr="0085190B" w:rsidRDefault="00A83D86" w:rsidP="004F4257">
            <w:pPr>
              <w:spacing w:after="0"/>
              <w:ind w:left="135"/>
            </w:pPr>
            <w:r w:rsidRPr="0085190B"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 w:rsidRPr="0085190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85190B">
              <w:rPr>
                <w:rFonts w:ascii="Times New Roman" w:hAnsi="Times New Roman"/>
                <w:b/>
                <w:color w:val="000000"/>
                <w:sz w:val="24"/>
              </w:rPr>
              <w:t>Общие сведения о языке</w:t>
            </w:r>
          </w:p>
        </w:tc>
      </w:tr>
      <w:tr w:rsidR="00A83D86" w:rsidTr="004F425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83D86" w:rsidRPr="0085190B" w:rsidRDefault="00A83D86" w:rsidP="004F4257">
            <w:pPr>
              <w:spacing w:after="0"/>
              <w:ind w:left="135"/>
            </w:pPr>
            <w:r w:rsidRPr="0085190B">
              <w:rPr>
                <w:rFonts w:ascii="Times New Roman" w:hAnsi="Times New Roman"/>
                <w:color w:val="000000"/>
                <w:sz w:val="24"/>
              </w:rPr>
              <w:t>Роль русского языка в Российской Федерации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  <w:r w:rsidRPr="0085190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A83D86" w:rsidRDefault="0065785C" w:rsidP="004F4257">
            <w:pPr>
              <w:spacing w:after="0"/>
              <w:ind w:left="135"/>
            </w:pPr>
            <w:hyperlink r:id="rId15">
              <w:r w:rsidR="00A83D86">
                <w:rPr>
                  <w:rFonts w:ascii="Times New Roman" w:hAnsi="Times New Roman"/>
                  <w:color w:val="0000FF"/>
                  <w:u w:val="single"/>
                </w:rPr>
                <w:t>https://m.edsoo.ru/D85P16V2M</w:t>
              </w:r>
            </w:hyperlink>
          </w:p>
        </w:tc>
      </w:tr>
      <w:tr w:rsidR="00A83D86" w:rsidTr="004F425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83D86" w:rsidRPr="0085190B" w:rsidRDefault="00A83D86" w:rsidP="004F4257">
            <w:pPr>
              <w:spacing w:after="0"/>
              <w:ind w:left="135"/>
            </w:pPr>
            <w:r w:rsidRPr="0085190B">
              <w:rPr>
                <w:rFonts w:ascii="Times New Roman" w:hAnsi="Times New Roman"/>
                <w:color w:val="000000"/>
                <w:sz w:val="24"/>
              </w:rPr>
              <w:t>Русский язык в современном мире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  <w:r w:rsidRPr="0085190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A83D86" w:rsidRDefault="0065785C" w:rsidP="004F4257">
            <w:pPr>
              <w:spacing w:after="0"/>
              <w:ind w:left="135"/>
            </w:pPr>
            <w:hyperlink r:id="rId16">
              <w:r w:rsidR="00A83D86">
                <w:rPr>
                  <w:rFonts w:ascii="Times New Roman" w:hAnsi="Times New Roman"/>
                  <w:color w:val="0000FF"/>
                  <w:u w:val="single"/>
                </w:rPr>
                <w:t>https://m.edsoo.ru/0P6Y81DW0</w:t>
              </w:r>
            </w:hyperlink>
          </w:p>
        </w:tc>
      </w:tr>
      <w:tr w:rsidR="00A83D86" w:rsidTr="004F425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83D86" w:rsidRDefault="00A83D86" w:rsidP="004F4257"/>
        </w:tc>
      </w:tr>
      <w:tr w:rsidR="00A83D86" w:rsidTr="004F425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Язык и речь</w:t>
            </w:r>
          </w:p>
        </w:tc>
      </w:tr>
      <w:tr w:rsidR="00A83D86" w:rsidTr="004F425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</w:pPr>
            <w:r w:rsidRPr="0085190B">
              <w:rPr>
                <w:rFonts w:ascii="Times New Roman" w:hAnsi="Times New Roman"/>
                <w:color w:val="000000"/>
                <w:sz w:val="24"/>
              </w:rPr>
              <w:t xml:space="preserve">Речь устная и письменная, монологическая и диалогическая (повторение).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Виды речевой деятельности: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аудирование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, чтение, говорение, письмо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A83D86" w:rsidRDefault="0065785C" w:rsidP="004F4257">
            <w:pPr>
              <w:spacing w:after="0"/>
              <w:ind w:left="135"/>
            </w:pPr>
            <w:hyperlink r:id="rId17">
              <w:r w:rsidR="00A83D86">
                <w:rPr>
                  <w:rFonts w:ascii="Times New Roman" w:hAnsi="Times New Roman"/>
                  <w:color w:val="0000FF"/>
                  <w:u w:val="single"/>
                </w:rPr>
                <w:t>https://m.edsoo.ru/QR9B0CFEG</w:t>
              </w:r>
            </w:hyperlink>
          </w:p>
        </w:tc>
      </w:tr>
      <w:tr w:rsidR="00A83D86" w:rsidTr="004F425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83D86" w:rsidRDefault="00A83D86" w:rsidP="004F4257"/>
        </w:tc>
      </w:tr>
      <w:tr w:rsidR="00A83D86" w:rsidTr="004F425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Текст</w:t>
            </w:r>
          </w:p>
        </w:tc>
      </w:tr>
      <w:tr w:rsidR="00A83D86" w:rsidTr="004F425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</w:pPr>
            <w:r w:rsidRPr="0085190B">
              <w:rPr>
                <w:rFonts w:ascii="Times New Roman" w:hAnsi="Times New Roman"/>
                <w:color w:val="000000"/>
                <w:sz w:val="24"/>
              </w:rPr>
              <w:t xml:space="preserve">Текст и его признаки (обобщение). Функционально-смысловые типы речи (обобщение). </w:t>
            </w:r>
            <w:r>
              <w:rPr>
                <w:rFonts w:ascii="Times New Roman" w:hAnsi="Times New Roman"/>
                <w:color w:val="000000"/>
                <w:sz w:val="24"/>
              </w:rPr>
              <w:t>Смысловой анализ текста (обобщение). Информационная переработка текста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A83D86" w:rsidRDefault="0065785C" w:rsidP="004F4257">
            <w:pPr>
              <w:spacing w:after="0"/>
              <w:ind w:left="135"/>
            </w:pPr>
            <w:hyperlink r:id="rId18">
              <w:r w:rsidR="00A83D86">
                <w:rPr>
                  <w:rFonts w:ascii="Times New Roman" w:hAnsi="Times New Roman"/>
                  <w:color w:val="0000FF"/>
                  <w:u w:val="single"/>
                </w:rPr>
                <w:t>https://m.edsoo.ru/TO35HQ3VJ</w:t>
              </w:r>
            </w:hyperlink>
          </w:p>
        </w:tc>
      </w:tr>
      <w:tr w:rsidR="00A83D86" w:rsidTr="004F425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83D86" w:rsidRDefault="00A83D86" w:rsidP="004F4257"/>
        </w:tc>
      </w:tr>
      <w:tr w:rsidR="00A83D86" w:rsidTr="004F425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A83D86" w:rsidTr="004F425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83D86" w:rsidRPr="0085190B" w:rsidRDefault="00A83D86" w:rsidP="004F4257">
            <w:pPr>
              <w:spacing w:after="0"/>
              <w:ind w:left="135"/>
            </w:pPr>
            <w:r w:rsidRPr="0085190B">
              <w:rPr>
                <w:rFonts w:ascii="Times New Roman" w:hAnsi="Times New Roman"/>
                <w:color w:val="000000"/>
                <w:sz w:val="24"/>
              </w:rPr>
              <w:t>Функциональные разновидности языка. Язык художественной литературы и его отличия от других функциональных разновидностей современного русского языка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  <w:r w:rsidRPr="0085190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A83D86" w:rsidRDefault="0065785C" w:rsidP="004F4257">
            <w:pPr>
              <w:spacing w:after="0"/>
              <w:ind w:left="135"/>
            </w:pPr>
            <w:hyperlink r:id="rId19">
              <w:r w:rsidR="00A83D86">
                <w:rPr>
                  <w:rFonts w:ascii="Times New Roman" w:hAnsi="Times New Roman"/>
                  <w:color w:val="0000FF"/>
                  <w:u w:val="single"/>
                </w:rPr>
                <w:t>https://m.edsoo.ru/811UFBPPQ</w:t>
              </w:r>
            </w:hyperlink>
          </w:p>
        </w:tc>
      </w:tr>
      <w:tr w:rsidR="00A83D86" w:rsidTr="004F425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Научный стиль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A83D86" w:rsidRDefault="0065785C" w:rsidP="004F4257">
            <w:pPr>
              <w:spacing w:after="0"/>
              <w:ind w:left="135"/>
            </w:pPr>
            <w:hyperlink r:id="rId20">
              <w:r w:rsidR="00A83D86">
                <w:rPr>
                  <w:rFonts w:ascii="Times New Roman" w:hAnsi="Times New Roman"/>
                  <w:color w:val="0000FF"/>
                  <w:u w:val="single"/>
                </w:rPr>
                <w:t>https://m.edsoo.ru/OEOIBDDQO</w:t>
              </w:r>
            </w:hyperlink>
          </w:p>
        </w:tc>
      </w:tr>
      <w:tr w:rsidR="00A83D86" w:rsidTr="004F425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83D86" w:rsidRDefault="00A83D86" w:rsidP="004F4257"/>
        </w:tc>
      </w:tr>
      <w:tr w:rsidR="00A83D86" w:rsidRPr="001D5D3A" w:rsidTr="004F425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83D86" w:rsidRPr="001D5D3A" w:rsidRDefault="00A83D86" w:rsidP="004F4257">
            <w:pPr>
              <w:spacing w:after="0"/>
              <w:ind w:left="135"/>
            </w:pPr>
            <w:r w:rsidRPr="0085190B"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 w:rsidRPr="0085190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85190B">
              <w:rPr>
                <w:rFonts w:ascii="Times New Roman" w:hAnsi="Times New Roman"/>
                <w:b/>
                <w:color w:val="000000"/>
                <w:sz w:val="24"/>
              </w:rPr>
              <w:t xml:space="preserve">Система языка. Синтаксис. Культура речи. </w:t>
            </w:r>
            <w:r w:rsidRPr="001D5D3A">
              <w:rPr>
                <w:rFonts w:ascii="Times New Roman" w:hAnsi="Times New Roman"/>
                <w:b/>
                <w:color w:val="000000"/>
                <w:sz w:val="24"/>
              </w:rPr>
              <w:t>Пунктуация</w:t>
            </w:r>
          </w:p>
        </w:tc>
      </w:tr>
      <w:tr w:rsidR="00A83D86" w:rsidTr="004F425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Сложное предложение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A83D86" w:rsidRDefault="0065785C" w:rsidP="004F4257">
            <w:pPr>
              <w:spacing w:after="0"/>
              <w:ind w:left="135"/>
            </w:pPr>
            <w:hyperlink r:id="rId21">
              <w:r w:rsidR="00A83D86">
                <w:rPr>
                  <w:rFonts w:ascii="Times New Roman" w:hAnsi="Times New Roman"/>
                  <w:color w:val="0000FF"/>
                  <w:u w:val="single"/>
                </w:rPr>
                <w:t>https://m.edsoo.ru/1QOMCIHYB</w:t>
              </w:r>
            </w:hyperlink>
          </w:p>
        </w:tc>
      </w:tr>
      <w:tr w:rsidR="00A83D86" w:rsidTr="004F425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Сложносочинённое предложение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</w:pPr>
          </w:p>
        </w:tc>
      </w:tr>
      <w:tr w:rsidR="00A83D86" w:rsidTr="004F425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Сложноподчинённое предложение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A83D86" w:rsidRDefault="0065785C" w:rsidP="004F4257">
            <w:pPr>
              <w:spacing w:after="0"/>
              <w:ind w:left="135"/>
            </w:pPr>
            <w:hyperlink r:id="rId22">
              <w:r w:rsidR="00A83D86">
                <w:rPr>
                  <w:rFonts w:ascii="Times New Roman" w:hAnsi="Times New Roman"/>
                  <w:color w:val="0000FF"/>
                  <w:u w:val="single"/>
                </w:rPr>
                <w:t>https://m.edsoo.ru/F9MD6NZ4X</w:t>
              </w:r>
            </w:hyperlink>
          </w:p>
        </w:tc>
      </w:tr>
      <w:tr w:rsidR="00A83D86" w:rsidTr="004F425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Бессоюзное сложное предложение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A83D86" w:rsidRDefault="0065785C" w:rsidP="004F4257">
            <w:pPr>
              <w:spacing w:after="0"/>
              <w:ind w:left="135"/>
            </w:pPr>
            <w:hyperlink r:id="rId23">
              <w:r w:rsidR="00A83D86">
                <w:rPr>
                  <w:rFonts w:ascii="Times New Roman" w:hAnsi="Times New Roman"/>
                  <w:color w:val="0000FF"/>
                  <w:u w:val="single"/>
                </w:rPr>
                <w:t>https://m.edsoo.ru/G84PKLAOE</w:t>
              </w:r>
            </w:hyperlink>
          </w:p>
        </w:tc>
      </w:tr>
      <w:tr w:rsidR="00A83D86" w:rsidTr="004F425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83D86" w:rsidRPr="0085190B" w:rsidRDefault="00A83D86" w:rsidP="004F4257">
            <w:pPr>
              <w:spacing w:after="0"/>
              <w:ind w:left="135"/>
            </w:pPr>
            <w:r w:rsidRPr="0085190B">
              <w:rPr>
                <w:rFonts w:ascii="Times New Roman" w:hAnsi="Times New Roman"/>
                <w:color w:val="000000"/>
                <w:sz w:val="24"/>
              </w:rPr>
              <w:t>Сложные предложения с разными видами союзной и бессоюзной связи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  <w:r w:rsidRPr="0085190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A83D86" w:rsidRDefault="0065785C" w:rsidP="004F4257">
            <w:pPr>
              <w:spacing w:after="0"/>
              <w:ind w:left="135"/>
            </w:pPr>
            <w:hyperlink r:id="rId24">
              <w:r w:rsidR="00A83D86">
                <w:rPr>
                  <w:rFonts w:ascii="Times New Roman" w:hAnsi="Times New Roman"/>
                  <w:color w:val="0000FF"/>
                  <w:u w:val="single"/>
                </w:rPr>
                <w:t>https://m.edsoo.ru/1FPOPIEZW</w:t>
              </w:r>
            </w:hyperlink>
          </w:p>
        </w:tc>
      </w:tr>
      <w:tr w:rsidR="00A83D86" w:rsidTr="004F425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A83D86" w:rsidRPr="0085190B" w:rsidRDefault="00A83D86" w:rsidP="004F4257">
            <w:pPr>
              <w:spacing w:after="0"/>
              <w:ind w:left="135"/>
            </w:pPr>
            <w:r w:rsidRPr="0085190B">
              <w:rPr>
                <w:rFonts w:ascii="Times New Roman" w:hAnsi="Times New Roman"/>
                <w:color w:val="000000"/>
                <w:sz w:val="24"/>
              </w:rPr>
              <w:t>Прямая и косвенная речь. Цитирование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  <w:r w:rsidRPr="0085190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A83D86" w:rsidRDefault="0065785C" w:rsidP="004F4257">
            <w:pPr>
              <w:spacing w:after="0"/>
              <w:ind w:left="135"/>
            </w:pPr>
            <w:hyperlink r:id="rId25">
              <w:r w:rsidR="00A83D86">
                <w:rPr>
                  <w:rFonts w:ascii="Times New Roman" w:hAnsi="Times New Roman"/>
                  <w:color w:val="0000FF"/>
                  <w:u w:val="single"/>
                </w:rPr>
                <w:t>https://m.edsoo.ru/MM66WGU09</w:t>
              </w:r>
            </w:hyperlink>
          </w:p>
        </w:tc>
      </w:tr>
      <w:tr w:rsidR="00A83D86" w:rsidTr="004F425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69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83D86" w:rsidRDefault="00A83D86" w:rsidP="004F4257"/>
        </w:tc>
      </w:tr>
      <w:tr w:rsidR="00A83D86" w:rsidTr="004F425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пройденного материала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A83D86" w:rsidRDefault="0065785C" w:rsidP="004F4257">
            <w:pPr>
              <w:spacing w:after="0"/>
              <w:ind w:left="135"/>
            </w:pPr>
            <w:hyperlink r:id="rId26">
              <w:r w:rsidR="00A83D86">
                <w:rPr>
                  <w:rFonts w:ascii="Times New Roman" w:hAnsi="Times New Roman"/>
                  <w:color w:val="0000FF"/>
                  <w:u w:val="single"/>
                </w:rPr>
                <w:t>https://m.edsoo.ru/2TNX8I6XS</w:t>
              </w:r>
            </w:hyperlink>
          </w:p>
        </w:tc>
      </w:tr>
      <w:tr w:rsidR="00A83D86" w:rsidTr="004F425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83D86" w:rsidRPr="0085190B" w:rsidRDefault="00A83D86" w:rsidP="004F4257">
            <w:pPr>
              <w:spacing w:after="0"/>
              <w:ind w:left="135"/>
            </w:pPr>
            <w:r w:rsidRPr="0085190B">
              <w:rPr>
                <w:rFonts w:ascii="Times New Roman" w:hAnsi="Times New Roman"/>
                <w:color w:val="000000"/>
                <w:sz w:val="24"/>
              </w:rPr>
              <w:t>Итоговый контроль (сочинения, изложения, контрольные и проверочные работы, диктанты)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  <w:r w:rsidRPr="0085190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A83D86" w:rsidRDefault="0065785C" w:rsidP="004F4257">
            <w:pPr>
              <w:spacing w:after="0"/>
              <w:ind w:left="135"/>
            </w:pPr>
            <w:hyperlink r:id="rId27">
              <w:r w:rsidR="00A83D86">
                <w:rPr>
                  <w:rFonts w:ascii="Times New Roman" w:hAnsi="Times New Roman"/>
                  <w:color w:val="0000FF"/>
                  <w:u w:val="single"/>
                </w:rPr>
                <w:t>https://m.edsoo.ru/Q8JD4UQ3C</w:t>
              </w:r>
            </w:hyperlink>
          </w:p>
        </w:tc>
      </w:tr>
      <w:tr w:rsidR="00A83D86" w:rsidTr="004F425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83D86" w:rsidRPr="0085190B" w:rsidRDefault="00A83D86" w:rsidP="004F4257">
            <w:pPr>
              <w:spacing w:after="0"/>
              <w:ind w:left="135"/>
            </w:pPr>
            <w:r w:rsidRPr="0085190B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  <w:r w:rsidRPr="0085190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/>
        </w:tc>
      </w:tr>
    </w:tbl>
    <w:p w:rsidR="00A83D86" w:rsidRDefault="00A83D86" w:rsidP="00A83D86">
      <w:pPr>
        <w:sectPr w:rsidR="00A83D86" w:rsidSect="00A83D86">
          <w:pgSz w:w="16383" w:h="11906" w:orient="landscape"/>
          <w:pgMar w:top="709" w:right="850" w:bottom="1134" w:left="1701" w:header="720" w:footer="720" w:gutter="0"/>
          <w:cols w:space="720"/>
        </w:sectPr>
      </w:pPr>
    </w:p>
    <w:p w:rsidR="00A83D86" w:rsidRDefault="00A83D86" w:rsidP="00A83D8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A83D86" w:rsidRDefault="00A83D86" w:rsidP="00A83D8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94"/>
        <w:gridCol w:w="3478"/>
        <w:gridCol w:w="1063"/>
        <w:gridCol w:w="1841"/>
        <w:gridCol w:w="1910"/>
        <w:gridCol w:w="1347"/>
        <w:gridCol w:w="3399"/>
      </w:tblGrid>
      <w:tr w:rsidR="00A83D86" w:rsidTr="004F4257">
        <w:trPr>
          <w:trHeight w:val="144"/>
          <w:tblCellSpacing w:w="20" w:type="nil"/>
        </w:trPr>
        <w:tc>
          <w:tcPr>
            <w:tcW w:w="44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83D86" w:rsidRDefault="00A83D86" w:rsidP="004F4257">
            <w:pPr>
              <w:spacing w:after="0"/>
              <w:ind w:left="135"/>
            </w:pPr>
          </w:p>
        </w:tc>
        <w:tc>
          <w:tcPr>
            <w:tcW w:w="343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A83D86" w:rsidRDefault="00A83D86" w:rsidP="004F425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1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A83D86" w:rsidRDefault="00A83D86" w:rsidP="004F4257">
            <w:pPr>
              <w:spacing w:after="0"/>
              <w:ind w:left="135"/>
            </w:pPr>
          </w:p>
        </w:tc>
        <w:tc>
          <w:tcPr>
            <w:tcW w:w="192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A83D86" w:rsidRDefault="00A83D86" w:rsidP="004F4257">
            <w:pPr>
              <w:spacing w:after="0"/>
              <w:ind w:left="135"/>
            </w:pPr>
          </w:p>
        </w:tc>
      </w:tr>
      <w:tr w:rsidR="00A83D86" w:rsidTr="004F425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83D86" w:rsidRDefault="00A83D86" w:rsidP="004F425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83D86" w:rsidRDefault="00A83D86" w:rsidP="004F4257"/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A83D86" w:rsidRDefault="00A83D86" w:rsidP="004F4257">
            <w:pPr>
              <w:spacing w:after="0"/>
              <w:ind w:left="135"/>
            </w:pP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A83D86" w:rsidRDefault="00A83D86" w:rsidP="004F4257">
            <w:pPr>
              <w:spacing w:after="0"/>
              <w:ind w:left="135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A83D86" w:rsidRDefault="00A83D86" w:rsidP="004F425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83D86" w:rsidRDefault="00A83D86" w:rsidP="004F425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83D86" w:rsidRDefault="00A83D86" w:rsidP="004F4257"/>
        </w:tc>
      </w:tr>
      <w:tr w:rsidR="00A83D86" w:rsidRPr="007B3C1F" w:rsidTr="004F425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83D86" w:rsidRPr="0085190B" w:rsidRDefault="00A83D86" w:rsidP="004F4257">
            <w:pPr>
              <w:spacing w:after="0"/>
              <w:ind w:left="135"/>
            </w:pPr>
            <w:r w:rsidRPr="0085190B">
              <w:rPr>
                <w:rFonts w:ascii="Times New Roman" w:hAnsi="Times New Roman"/>
                <w:color w:val="000000"/>
                <w:sz w:val="24"/>
              </w:rPr>
              <w:t>Русский язык — национальный язык русского народа, форма выражения национальной культуры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  <w:r w:rsidRPr="0085190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A83D86" w:rsidRPr="00E87AED" w:rsidRDefault="00A83D86" w:rsidP="004F4257">
            <w:pPr>
              <w:spacing w:after="0"/>
              <w:ind w:left="135"/>
            </w:pPr>
            <w:r>
              <w:t>02.09.2026</w:t>
            </w: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A83D86" w:rsidRPr="001D5D3A" w:rsidRDefault="0065785C" w:rsidP="004F4257">
            <w:pPr>
              <w:spacing w:after="0"/>
              <w:ind w:left="135"/>
            </w:pPr>
            <w:hyperlink r:id="rId28">
              <w:r w:rsidR="00A83D86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83D86" w:rsidRPr="001D5D3A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83D86" w:rsidRPr="001D5D3A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83D86" w:rsidRPr="001D5D3A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83D86" w:rsidRPr="001D5D3A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MWM</w:t>
              </w:r>
              <w:r w:rsidR="00A83D86" w:rsidRPr="001D5D3A">
                <w:rPr>
                  <w:rFonts w:ascii="Times New Roman" w:hAnsi="Times New Roman"/>
                  <w:color w:val="0000FF"/>
                  <w:u w:val="single"/>
                </w:rPr>
                <w:t>37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XF</w:t>
              </w:r>
              <w:r w:rsidR="00A83D86" w:rsidRPr="001D5D3A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A83D86" w:rsidRPr="007B3C1F" w:rsidTr="004F425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83D86" w:rsidRPr="0085190B" w:rsidRDefault="00A83D86" w:rsidP="004F4257">
            <w:pPr>
              <w:spacing w:after="0"/>
              <w:ind w:left="135"/>
            </w:pPr>
            <w:r w:rsidRPr="0085190B">
              <w:rPr>
                <w:rFonts w:ascii="Times New Roman" w:hAnsi="Times New Roman"/>
                <w:color w:val="000000"/>
                <w:sz w:val="24"/>
              </w:rPr>
              <w:t>Русский язык — государственный язык Российской Федерации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  <w:r w:rsidRPr="0085190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A83D86" w:rsidRPr="00E87AED" w:rsidRDefault="00A83D86" w:rsidP="004F4257">
            <w:pPr>
              <w:spacing w:after="0"/>
              <w:ind w:left="135"/>
            </w:pPr>
            <w:r>
              <w:t>04.09</w:t>
            </w: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A83D86" w:rsidRPr="001D5D3A" w:rsidRDefault="0065785C" w:rsidP="004F4257">
            <w:pPr>
              <w:spacing w:after="0"/>
              <w:ind w:left="135"/>
            </w:pPr>
            <w:hyperlink r:id="rId29">
              <w:r w:rsidR="00A83D86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83D86" w:rsidRPr="001D5D3A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83D86" w:rsidRPr="001D5D3A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83D86" w:rsidRPr="001D5D3A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83D86" w:rsidRPr="001D5D3A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OGH</w:t>
              </w:r>
              <w:r w:rsidR="00A83D86" w:rsidRPr="001D5D3A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JDEL</w:t>
              </w:r>
              <w:r w:rsidR="00A83D86" w:rsidRPr="001D5D3A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</w:hyperlink>
          </w:p>
        </w:tc>
      </w:tr>
      <w:tr w:rsidR="00A83D86" w:rsidRPr="007B3C1F" w:rsidTr="004F425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83D86" w:rsidRPr="0085190B" w:rsidRDefault="00A83D86" w:rsidP="004F4257">
            <w:pPr>
              <w:spacing w:after="0"/>
              <w:ind w:left="135"/>
            </w:pPr>
            <w:r w:rsidRPr="0085190B">
              <w:rPr>
                <w:rFonts w:ascii="Times New Roman" w:hAnsi="Times New Roman"/>
                <w:color w:val="000000"/>
                <w:sz w:val="24"/>
              </w:rPr>
              <w:t>Русский язык в современном мире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  <w:r w:rsidRPr="0085190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A83D86" w:rsidRPr="00E87AED" w:rsidRDefault="00A83D86" w:rsidP="004F4257">
            <w:pPr>
              <w:spacing w:after="0"/>
              <w:ind w:left="135"/>
            </w:pPr>
            <w:r>
              <w:t>07.09</w:t>
            </w: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A83D86" w:rsidRPr="001D5D3A" w:rsidRDefault="0065785C" w:rsidP="004F4257">
            <w:pPr>
              <w:spacing w:after="0"/>
              <w:ind w:left="135"/>
            </w:pPr>
            <w:hyperlink r:id="rId30">
              <w:r w:rsidR="00A83D86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83D86" w:rsidRPr="001D5D3A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83D86" w:rsidRPr="001D5D3A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83D86" w:rsidRPr="001D5D3A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83D86" w:rsidRPr="001D5D3A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WB</w:t>
              </w:r>
              <w:r w:rsidR="00A83D86" w:rsidRPr="001D5D3A">
                <w:rPr>
                  <w:rFonts w:ascii="Times New Roman" w:hAnsi="Times New Roman"/>
                  <w:color w:val="0000FF"/>
                  <w:u w:val="single"/>
                </w:rPr>
                <w:t>3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GEM</w:t>
              </w:r>
              <w:r w:rsidR="00A83D86" w:rsidRPr="001D5D3A">
                <w:rPr>
                  <w:rFonts w:ascii="Times New Roman" w:hAnsi="Times New Roman"/>
                  <w:color w:val="0000FF"/>
                  <w:u w:val="single"/>
                </w:rPr>
                <w:t>87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X</w:t>
              </w:r>
            </w:hyperlink>
          </w:p>
        </w:tc>
      </w:tr>
      <w:tr w:rsidR="00A83D86" w:rsidRPr="007B3C1F" w:rsidTr="004F425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83D86" w:rsidRPr="0085190B" w:rsidRDefault="00A83D86" w:rsidP="004F4257">
            <w:pPr>
              <w:spacing w:after="0"/>
              <w:ind w:left="135"/>
            </w:pPr>
            <w:r w:rsidRPr="0085190B">
              <w:rPr>
                <w:rFonts w:ascii="Times New Roman" w:hAnsi="Times New Roman"/>
                <w:color w:val="000000"/>
                <w:sz w:val="24"/>
              </w:rPr>
              <w:t>Русский язык — один из наиболее распространенных славянских языков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  <w:r w:rsidRPr="0085190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A83D86" w:rsidRPr="00E87AED" w:rsidRDefault="00A83D86" w:rsidP="004F4257">
            <w:pPr>
              <w:spacing w:after="0"/>
              <w:ind w:left="135"/>
            </w:pPr>
            <w:r>
              <w:t>09.09</w:t>
            </w: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A83D86" w:rsidRPr="001D5D3A" w:rsidRDefault="0065785C" w:rsidP="004F4257">
            <w:pPr>
              <w:spacing w:after="0"/>
              <w:ind w:left="135"/>
            </w:pPr>
            <w:hyperlink r:id="rId31">
              <w:r w:rsidR="00A83D86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83D86" w:rsidRPr="001D5D3A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83D86" w:rsidRPr="001D5D3A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83D86" w:rsidRPr="001D5D3A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83D86" w:rsidRPr="001D5D3A">
                <w:rPr>
                  <w:rFonts w:ascii="Times New Roman" w:hAnsi="Times New Roman"/>
                  <w:color w:val="0000FF"/>
                  <w:u w:val="single"/>
                </w:rPr>
                <w:t>/408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Q</w:t>
              </w:r>
              <w:r w:rsidR="00A83D86" w:rsidRPr="001D5D3A">
                <w:rPr>
                  <w:rFonts w:ascii="Times New Roman" w:hAnsi="Times New Roman"/>
                  <w:color w:val="0000FF"/>
                  <w:u w:val="single"/>
                </w:rPr>
                <w:t>3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XC</w:t>
              </w:r>
              <w:r w:rsidR="00A83D86" w:rsidRPr="001D5D3A">
                <w:rPr>
                  <w:rFonts w:ascii="Times New Roman" w:hAnsi="Times New Roman"/>
                  <w:color w:val="0000FF"/>
                  <w:u w:val="single"/>
                </w:rPr>
                <w:t>96</w:t>
              </w:r>
            </w:hyperlink>
          </w:p>
        </w:tc>
      </w:tr>
      <w:tr w:rsidR="00A83D86" w:rsidRPr="007B3C1F" w:rsidTr="004F425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83D86" w:rsidRPr="0085190B" w:rsidRDefault="00A83D86" w:rsidP="004F4257">
            <w:pPr>
              <w:spacing w:after="0"/>
              <w:ind w:left="135"/>
            </w:pPr>
            <w:r w:rsidRPr="0085190B">
              <w:rPr>
                <w:rFonts w:ascii="Times New Roman" w:hAnsi="Times New Roman"/>
                <w:color w:val="000000"/>
                <w:sz w:val="24"/>
              </w:rPr>
              <w:t>Повторение. Правописание корней и приставок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  <w:r w:rsidRPr="0085190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A83D86" w:rsidRPr="00E87AED" w:rsidRDefault="00A83D86" w:rsidP="004F4257">
            <w:pPr>
              <w:spacing w:after="0"/>
              <w:ind w:left="135"/>
            </w:pPr>
            <w:r>
              <w:t>11.09</w:t>
            </w: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A83D86" w:rsidRPr="001D5D3A" w:rsidRDefault="0065785C" w:rsidP="004F4257">
            <w:pPr>
              <w:spacing w:after="0"/>
              <w:ind w:left="135"/>
            </w:pPr>
            <w:hyperlink r:id="rId32">
              <w:r w:rsidR="00A83D86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83D86" w:rsidRPr="001D5D3A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83D86" w:rsidRPr="001D5D3A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83D86" w:rsidRPr="001D5D3A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83D86" w:rsidRPr="001D5D3A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SMQYA</w:t>
              </w:r>
              <w:r w:rsidR="00A83D86" w:rsidRPr="001D5D3A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N</w:t>
              </w:r>
              <w:r w:rsidR="00A83D86" w:rsidRPr="001D5D3A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A83D86" w:rsidRPr="007B3C1F" w:rsidTr="004F425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83D86" w:rsidRPr="0085190B" w:rsidRDefault="00A83D86" w:rsidP="004F4257">
            <w:pPr>
              <w:spacing w:after="0"/>
              <w:ind w:left="135"/>
            </w:pPr>
            <w:r w:rsidRPr="0085190B">
              <w:rPr>
                <w:rFonts w:ascii="Times New Roman" w:hAnsi="Times New Roman"/>
                <w:color w:val="000000"/>
                <w:sz w:val="24"/>
              </w:rPr>
              <w:t>Повторение. [[Правописание суффиксов слов разных частей речи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  <w:r w:rsidRPr="0085190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A83D86" w:rsidRPr="00E87AED" w:rsidRDefault="00A83D86" w:rsidP="004F4257">
            <w:pPr>
              <w:spacing w:after="0"/>
              <w:ind w:left="135"/>
            </w:pPr>
            <w:r>
              <w:t>14.09</w:t>
            </w: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A83D86" w:rsidRPr="001D5D3A" w:rsidRDefault="0065785C" w:rsidP="004F4257">
            <w:pPr>
              <w:spacing w:after="0"/>
              <w:ind w:left="135"/>
            </w:pPr>
            <w:hyperlink r:id="rId33">
              <w:r w:rsidR="00A83D86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83D86" w:rsidRPr="001D5D3A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83D86" w:rsidRPr="001D5D3A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83D86" w:rsidRPr="001D5D3A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83D86" w:rsidRPr="001D5D3A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OJT</w:t>
              </w:r>
              <w:r w:rsidR="00A83D86" w:rsidRPr="001D5D3A">
                <w:rPr>
                  <w:rFonts w:ascii="Times New Roman" w:hAnsi="Times New Roman"/>
                  <w:color w:val="0000FF"/>
                  <w:u w:val="single"/>
                </w:rPr>
                <w:t>14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VXD</w:t>
              </w:r>
              <w:r w:rsidR="00A83D86" w:rsidRPr="001D5D3A">
                <w:rPr>
                  <w:rFonts w:ascii="Times New Roman" w:hAnsi="Times New Roman"/>
                  <w:color w:val="0000FF"/>
                  <w:u w:val="single"/>
                </w:rPr>
                <w:t>7</w:t>
              </w:r>
            </w:hyperlink>
          </w:p>
        </w:tc>
      </w:tr>
      <w:tr w:rsidR="00A83D86" w:rsidRPr="007B3C1F" w:rsidTr="004F425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83D86" w:rsidRPr="0085190B" w:rsidRDefault="00A83D86" w:rsidP="004F4257">
            <w:pPr>
              <w:spacing w:after="0"/>
              <w:ind w:left="135"/>
            </w:pPr>
            <w:r w:rsidRPr="0085190B">
              <w:rPr>
                <w:rFonts w:ascii="Times New Roman" w:hAnsi="Times New Roman"/>
                <w:color w:val="000000"/>
                <w:sz w:val="24"/>
              </w:rPr>
              <w:t>Повторение. Средства связи в предложении и тексте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  <w:r w:rsidRPr="0085190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A83D86" w:rsidRPr="00E87AED" w:rsidRDefault="00A83D86" w:rsidP="004F4257">
            <w:pPr>
              <w:spacing w:after="0"/>
              <w:ind w:left="135"/>
            </w:pPr>
            <w:r>
              <w:t>16.09</w:t>
            </w: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A83D86" w:rsidRPr="001D5D3A" w:rsidRDefault="0065785C" w:rsidP="004F4257">
            <w:pPr>
              <w:spacing w:after="0"/>
              <w:ind w:left="135"/>
            </w:pPr>
            <w:hyperlink r:id="rId34">
              <w:r w:rsidR="00A83D86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83D86" w:rsidRPr="001D5D3A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83D86" w:rsidRPr="001D5D3A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83D86" w:rsidRPr="001D5D3A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83D86" w:rsidRPr="001D5D3A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NKMRCVY</w:t>
              </w:r>
              <w:r w:rsidR="00A83D86" w:rsidRPr="001D5D3A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S</w:t>
              </w:r>
            </w:hyperlink>
          </w:p>
        </w:tc>
      </w:tr>
      <w:tr w:rsidR="00A83D86" w:rsidRPr="007B3C1F" w:rsidTr="004F425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83D86" w:rsidRPr="0085190B" w:rsidRDefault="00A83D86" w:rsidP="004F4257">
            <w:pPr>
              <w:spacing w:after="0"/>
              <w:ind w:left="135"/>
            </w:pPr>
            <w:r w:rsidRPr="0085190B">
              <w:rPr>
                <w:rFonts w:ascii="Times New Roman" w:hAnsi="Times New Roman"/>
                <w:color w:val="000000"/>
                <w:sz w:val="24"/>
              </w:rPr>
              <w:t>Повторение. Пунктуация в простом осложненном предложении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  <w:r w:rsidRPr="0085190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A83D86" w:rsidRPr="00E87AED" w:rsidRDefault="00A83D86" w:rsidP="004F4257">
            <w:pPr>
              <w:spacing w:after="0"/>
              <w:ind w:left="135"/>
            </w:pPr>
            <w:r>
              <w:t>18.09</w:t>
            </w: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A83D86" w:rsidRPr="001D5D3A" w:rsidRDefault="0065785C" w:rsidP="004F4257">
            <w:pPr>
              <w:spacing w:after="0"/>
              <w:ind w:left="135"/>
            </w:pPr>
            <w:hyperlink r:id="rId35">
              <w:r w:rsidR="00A83D86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83D86" w:rsidRPr="001D5D3A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83D86" w:rsidRPr="001D5D3A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83D86" w:rsidRPr="001D5D3A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83D86" w:rsidRPr="001D5D3A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H</w:t>
              </w:r>
              <w:r w:rsidR="00A83D86" w:rsidRPr="001D5D3A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WROJ</w:t>
              </w:r>
              <w:r w:rsidR="00A83D86" w:rsidRPr="001D5D3A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PE</w:t>
              </w:r>
            </w:hyperlink>
          </w:p>
        </w:tc>
      </w:tr>
      <w:tr w:rsidR="00A83D86" w:rsidRPr="007B3C1F" w:rsidTr="004F425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83D86" w:rsidRPr="0085190B" w:rsidRDefault="00A83D86" w:rsidP="004F4257">
            <w:pPr>
              <w:spacing w:after="0"/>
              <w:ind w:left="135"/>
            </w:pPr>
            <w:r w:rsidRPr="0085190B">
              <w:rPr>
                <w:rFonts w:ascii="Times New Roman" w:hAnsi="Times New Roman"/>
                <w:color w:val="000000"/>
                <w:sz w:val="24"/>
              </w:rPr>
              <w:t>Контрольная работа «Основные орфографические и пунктуационные нормы»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  <w:r w:rsidRPr="0085190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A83D86" w:rsidRPr="00E87AED" w:rsidRDefault="00A83D86" w:rsidP="004F4257">
            <w:pPr>
              <w:spacing w:after="0"/>
              <w:ind w:left="135"/>
            </w:pPr>
            <w:r>
              <w:t>21.09</w:t>
            </w: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A83D86" w:rsidRPr="001D5D3A" w:rsidRDefault="0065785C" w:rsidP="004F4257">
            <w:pPr>
              <w:spacing w:after="0"/>
              <w:ind w:left="135"/>
            </w:pPr>
            <w:hyperlink r:id="rId36">
              <w:r w:rsidR="00A83D86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83D86" w:rsidRPr="001D5D3A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83D86" w:rsidRPr="001D5D3A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83D86" w:rsidRPr="001D5D3A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83D86" w:rsidRPr="001D5D3A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AZO</w:t>
              </w:r>
              <w:r w:rsidR="00A83D86" w:rsidRPr="001D5D3A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A83D86" w:rsidRPr="001D5D3A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KKJ</w:t>
              </w:r>
            </w:hyperlink>
          </w:p>
        </w:tc>
      </w:tr>
      <w:tr w:rsidR="00A83D86" w:rsidRPr="007B3C1F" w:rsidTr="004F425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83D86" w:rsidRPr="0085190B" w:rsidRDefault="00A83D86" w:rsidP="004F4257">
            <w:pPr>
              <w:spacing w:after="0"/>
              <w:ind w:left="135"/>
            </w:pPr>
            <w:r w:rsidRPr="0085190B">
              <w:rPr>
                <w:rFonts w:ascii="Times New Roman" w:hAnsi="Times New Roman"/>
                <w:color w:val="000000"/>
                <w:sz w:val="24"/>
              </w:rPr>
              <w:t>Виды речевой деятельности: говорение, письмо, слушание, чтение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  <w:r w:rsidRPr="0085190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A83D86" w:rsidRPr="00E87AED" w:rsidRDefault="00A83D86" w:rsidP="004F4257">
            <w:pPr>
              <w:spacing w:after="0"/>
              <w:ind w:left="135"/>
            </w:pPr>
            <w:r>
              <w:t>23.09</w:t>
            </w: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A83D86" w:rsidRPr="001D5D3A" w:rsidRDefault="0065785C" w:rsidP="004F4257">
            <w:pPr>
              <w:spacing w:after="0"/>
              <w:ind w:left="135"/>
            </w:pPr>
            <w:hyperlink r:id="rId37">
              <w:r w:rsidR="00A83D86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83D86" w:rsidRPr="001D5D3A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83D86" w:rsidRPr="001D5D3A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83D86" w:rsidRPr="001D5D3A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83D86" w:rsidRPr="001D5D3A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OXC</w:t>
              </w:r>
              <w:r w:rsidR="00A83D86" w:rsidRPr="001D5D3A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BYME</w:t>
              </w:r>
            </w:hyperlink>
          </w:p>
        </w:tc>
      </w:tr>
      <w:tr w:rsidR="00A83D86" w:rsidRPr="007B3C1F" w:rsidTr="004F425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83D86" w:rsidRPr="0085190B" w:rsidRDefault="00A83D86" w:rsidP="004F4257">
            <w:pPr>
              <w:spacing w:after="0"/>
              <w:ind w:left="135"/>
            </w:pPr>
            <w:r w:rsidRPr="0085190B">
              <w:rPr>
                <w:rFonts w:ascii="Times New Roman" w:hAnsi="Times New Roman"/>
                <w:color w:val="000000"/>
                <w:sz w:val="24"/>
              </w:rPr>
              <w:t>Виды речевой деятельности. Виды чтения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  <w:r w:rsidRPr="0085190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A83D86" w:rsidRPr="00E87AED" w:rsidRDefault="00A83D86" w:rsidP="004F4257">
            <w:pPr>
              <w:spacing w:after="0"/>
              <w:ind w:left="135"/>
            </w:pPr>
            <w:r>
              <w:t>25.09</w:t>
            </w: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A83D86" w:rsidRPr="001D5D3A" w:rsidRDefault="0065785C" w:rsidP="004F4257">
            <w:pPr>
              <w:spacing w:after="0"/>
              <w:ind w:left="135"/>
            </w:pPr>
            <w:hyperlink r:id="rId38">
              <w:r w:rsidR="00A83D86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83D86" w:rsidRPr="001D5D3A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83D86" w:rsidRPr="001D5D3A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83D86" w:rsidRPr="001D5D3A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83D86" w:rsidRPr="001D5D3A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UT</w:t>
              </w:r>
              <w:r w:rsidR="00A83D86" w:rsidRPr="001D5D3A">
                <w:rPr>
                  <w:rFonts w:ascii="Times New Roman" w:hAnsi="Times New Roman"/>
                  <w:color w:val="0000FF"/>
                  <w:u w:val="single"/>
                </w:rPr>
                <w:t>11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A83D86" w:rsidRPr="001D5D3A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AHK</w:t>
              </w:r>
            </w:hyperlink>
          </w:p>
        </w:tc>
      </w:tr>
      <w:tr w:rsidR="00A83D86" w:rsidRPr="007B3C1F" w:rsidTr="004F425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83D86" w:rsidRPr="0085190B" w:rsidRDefault="00A83D86" w:rsidP="004F4257">
            <w:pPr>
              <w:spacing w:after="0"/>
              <w:ind w:left="135"/>
            </w:pPr>
            <w:r w:rsidRPr="0085190B">
              <w:rPr>
                <w:rFonts w:ascii="Times New Roman" w:hAnsi="Times New Roman"/>
                <w:color w:val="000000"/>
                <w:sz w:val="24"/>
              </w:rPr>
              <w:t>Виды речевой деятельности. Приёмы работы с учебной книгой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  <w:r w:rsidRPr="0085190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A83D86" w:rsidRPr="00E87AED" w:rsidRDefault="00A83D86" w:rsidP="004F4257">
            <w:pPr>
              <w:spacing w:after="0"/>
              <w:ind w:left="135"/>
            </w:pPr>
            <w:r>
              <w:t>28.09</w:t>
            </w: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A83D86" w:rsidRPr="001D5D3A" w:rsidRDefault="0065785C" w:rsidP="004F4257">
            <w:pPr>
              <w:spacing w:after="0"/>
              <w:ind w:left="135"/>
            </w:pPr>
            <w:hyperlink r:id="rId39">
              <w:r w:rsidR="00A83D86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83D86" w:rsidRPr="001D5D3A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83D86" w:rsidRPr="001D5D3A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83D86" w:rsidRPr="001D5D3A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83D86" w:rsidRPr="001D5D3A">
                <w:rPr>
                  <w:rFonts w:ascii="Times New Roman" w:hAnsi="Times New Roman"/>
                  <w:color w:val="0000FF"/>
                  <w:u w:val="single"/>
                </w:rPr>
                <w:t>/3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AJSOXGI</w:t>
              </w:r>
              <w:r w:rsidR="00A83D86" w:rsidRPr="001D5D3A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</w:hyperlink>
          </w:p>
        </w:tc>
      </w:tr>
      <w:tr w:rsidR="00A83D86" w:rsidRPr="007B3C1F" w:rsidTr="004F425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83D86" w:rsidRPr="0085190B" w:rsidRDefault="00A83D86" w:rsidP="004F4257">
            <w:pPr>
              <w:spacing w:after="0"/>
              <w:ind w:left="135"/>
            </w:pPr>
            <w:r w:rsidRPr="0085190B">
              <w:rPr>
                <w:rFonts w:ascii="Times New Roman" w:hAnsi="Times New Roman"/>
                <w:color w:val="000000"/>
                <w:sz w:val="24"/>
              </w:rPr>
              <w:t>Виды речевой деятельности. Подготовка к сжатому изложению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  <w:r w:rsidRPr="0085190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A83D86" w:rsidRPr="00E87AED" w:rsidRDefault="00A83D86" w:rsidP="004F4257">
            <w:pPr>
              <w:spacing w:after="0"/>
              <w:ind w:left="135"/>
            </w:pPr>
            <w:r>
              <w:t>30.09</w:t>
            </w: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A83D86" w:rsidRPr="001D5D3A" w:rsidRDefault="0065785C" w:rsidP="004F4257">
            <w:pPr>
              <w:spacing w:after="0"/>
              <w:ind w:left="135"/>
            </w:pPr>
            <w:hyperlink r:id="rId40">
              <w:r w:rsidR="00A83D86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83D86" w:rsidRPr="001D5D3A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83D86" w:rsidRPr="001D5D3A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83D86" w:rsidRPr="001D5D3A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83D86" w:rsidRPr="001D5D3A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R</w:t>
              </w:r>
              <w:r w:rsidR="00A83D86" w:rsidRPr="001D5D3A">
                <w:rPr>
                  <w:rFonts w:ascii="Times New Roman" w:hAnsi="Times New Roman"/>
                  <w:color w:val="0000FF"/>
                  <w:u w:val="single"/>
                </w:rPr>
                <w:t>36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UKR</w:t>
              </w:r>
              <w:r w:rsidR="00A83D86" w:rsidRPr="001D5D3A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ZG</w:t>
              </w:r>
            </w:hyperlink>
          </w:p>
        </w:tc>
      </w:tr>
      <w:tr w:rsidR="00A83D86" w:rsidRPr="007B3C1F" w:rsidTr="004F425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подробное/сжатое)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A83D86" w:rsidRPr="00E87AED" w:rsidRDefault="00A83D86" w:rsidP="004F4257">
            <w:pPr>
              <w:spacing w:after="0"/>
              <w:ind w:left="135"/>
            </w:pPr>
            <w:r>
              <w:t>02.10</w:t>
            </w: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A83D86" w:rsidRPr="001D5D3A" w:rsidRDefault="0065785C" w:rsidP="004F4257">
            <w:pPr>
              <w:spacing w:after="0"/>
              <w:ind w:left="135"/>
            </w:pPr>
            <w:hyperlink r:id="rId41">
              <w:r w:rsidR="00A83D86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83D86" w:rsidRPr="001D5D3A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83D86" w:rsidRPr="001D5D3A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83D86" w:rsidRPr="001D5D3A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83D86" w:rsidRPr="001D5D3A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LFPDSDP</w:t>
              </w:r>
              <w:r w:rsidR="00A83D86" w:rsidRPr="001D5D3A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</w:hyperlink>
          </w:p>
        </w:tc>
      </w:tr>
      <w:tr w:rsidR="00A83D86" w:rsidRPr="007B3C1F" w:rsidTr="004F425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 как речевое произведение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A83D86" w:rsidRPr="00E87AED" w:rsidRDefault="00A83D86" w:rsidP="004F4257">
            <w:pPr>
              <w:spacing w:after="0"/>
              <w:ind w:left="135"/>
            </w:pPr>
            <w:r>
              <w:t>05.10</w:t>
            </w: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A83D86" w:rsidRPr="00E87AED" w:rsidRDefault="0065785C" w:rsidP="004F4257">
            <w:pPr>
              <w:spacing w:after="0"/>
              <w:ind w:left="135"/>
            </w:pPr>
            <w:hyperlink r:id="rId42">
              <w:r w:rsidR="00A83D86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83D86" w:rsidRPr="00E87AED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83D86" w:rsidRPr="00E87AE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83D86" w:rsidRPr="00E87AE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83D86" w:rsidRPr="00E87AED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="00A83D86" w:rsidRPr="00E87AED">
                <w:rPr>
                  <w:rFonts w:ascii="Times New Roman" w:hAnsi="Times New Roman"/>
                  <w:color w:val="0000FF"/>
                  <w:u w:val="single"/>
                </w:rPr>
                <w:t>3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AYMDP</w:t>
              </w:r>
              <w:r w:rsidR="00A83D86" w:rsidRPr="00E87AED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</w:hyperlink>
          </w:p>
        </w:tc>
      </w:tr>
      <w:tr w:rsidR="00A83D86" w:rsidRPr="007B3C1F" w:rsidTr="004F425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83D86" w:rsidRPr="0085190B" w:rsidRDefault="00A83D86" w:rsidP="004F4257">
            <w:pPr>
              <w:spacing w:after="0"/>
              <w:ind w:left="135"/>
            </w:pPr>
            <w:r w:rsidRPr="0085190B">
              <w:rPr>
                <w:rFonts w:ascii="Times New Roman" w:hAnsi="Times New Roman"/>
                <w:color w:val="000000"/>
                <w:sz w:val="24"/>
              </w:rPr>
              <w:t>Функционально-смысловые типы речи (обобщение)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  <w:r w:rsidRPr="0085190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A83D86" w:rsidRPr="00E87AED" w:rsidRDefault="00A83D86" w:rsidP="004F4257">
            <w:pPr>
              <w:spacing w:after="0"/>
              <w:ind w:left="135"/>
            </w:pPr>
            <w:r>
              <w:t>07.10</w:t>
            </w: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A83D86" w:rsidRPr="001D5D3A" w:rsidRDefault="0065785C" w:rsidP="004F4257">
            <w:pPr>
              <w:spacing w:after="0"/>
              <w:ind w:left="135"/>
            </w:pPr>
            <w:hyperlink r:id="rId43">
              <w:r w:rsidR="00A83D86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83D86" w:rsidRPr="001D5D3A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83D86" w:rsidRPr="001D5D3A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83D86" w:rsidRPr="001D5D3A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83D86" w:rsidRPr="001D5D3A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PZE</w:t>
              </w:r>
              <w:r w:rsidR="00A83D86" w:rsidRPr="001D5D3A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PUO</w:t>
              </w:r>
              <w:r w:rsidR="00A83D86" w:rsidRPr="001D5D3A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H</w:t>
              </w:r>
            </w:hyperlink>
          </w:p>
        </w:tc>
      </w:tr>
      <w:tr w:rsidR="00A83D86" w:rsidRPr="007B3C1F" w:rsidTr="004F425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Информационная переработка текста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A83D86" w:rsidRPr="00E87AED" w:rsidRDefault="00A83D86" w:rsidP="004F4257">
            <w:pPr>
              <w:spacing w:after="0"/>
              <w:ind w:left="135"/>
            </w:pPr>
            <w:r>
              <w:t>09.10</w:t>
            </w: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A83D86" w:rsidRPr="001D5D3A" w:rsidRDefault="0065785C" w:rsidP="004F4257">
            <w:pPr>
              <w:spacing w:after="0"/>
              <w:ind w:left="135"/>
            </w:pPr>
            <w:hyperlink r:id="rId44">
              <w:r w:rsidR="00A83D86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83D86" w:rsidRPr="001D5D3A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83D86" w:rsidRPr="001D5D3A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83D86" w:rsidRPr="001D5D3A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83D86" w:rsidRPr="001D5D3A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N</w:t>
              </w:r>
              <w:r w:rsidR="00A83D86" w:rsidRPr="001D5D3A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PISV</w:t>
              </w:r>
              <w:r w:rsidR="00A83D86" w:rsidRPr="001D5D3A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AV</w:t>
              </w:r>
            </w:hyperlink>
          </w:p>
        </w:tc>
      </w:tr>
      <w:tr w:rsidR="00A83D86" w:rsidRPr="007B3C1F" w:rsidTr="004F425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Язык художественной литературы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A83D86" w:rsidRPr="00E87AED" w:rsidRDefault="00A83D86" w:rsidP="004F4257">
            <w:pPr>
              <w:spacing w:after="0"/>
              <w:ind w:left="135"/>
            </w:pPr>
            <w:r>
              <w:t>12.10</w:t>
            </w: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A83D86" w:rsidRPr="001D5D3A" w:rsidRDefault="0065785C" w:rsidP="004F4257">
            <w:pPr>
              <w:spacing w:after="0"/>
              <w:ind w:left="135"/>
            </w:pPr>
            <w:hyperlink r:id="rId45">
              <w:r w:rsidR="00A83D86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83D86" w:rsidRPr="001D5D3A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83D86" w:rsidRPr="001D5D3A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83D86" w:rsidRPr="001D5D3A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83D86" w:rsidRPr="001D5D3A">
                <w:rPr>
                  <w:rFonts w:ascii="Times New Roman" w:hAnsi="Times New Roman"/>
                  <w:color w:val="0000FF"/>
                  <w:u w:val="single"/>
                </w:rPr>
                <w:t>/6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EH</w:t>
              </w:r>
              <w:r w:rsidR="00A83D86" w:rsidRPr="001D5D3A">
                <w:rPr>
                  <w:rFonts w:ascii="Times New Roman" w:hAnsi="Times New Roman"/>
                  <w:color w:val="0000FF"/>
                  <w:u w:val="single"/>
                </w:rPr>
                <w:t>33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DK</w:t>
              </w:r>
              <w:r w:rsidR="00A83D86" w:rsidRPr="001D5D3A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I</w:t>
              </w:r>
            </w:hyperlink>
          </w:p>
        </w:tc>
      </w:tr>
      <w:tr w:rsidR="00A83D86" w:rsidRPr="007B3C1F" w:rsidTr="004F425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83D86" w:rsidRPr="0085190B" w:rsidRDefault="00A83D86" w:rsidP="004F4257">
            <w:pPr>
              <w:spacing w:after="0"/>
              <w:ind w:left="135"/>
            </w:pPr>
            <w:r w:rsidRPr="0085190B">
              <w:rPr>
                <w:rFonts w:ascii="Times New Roman" w:hAnsi="Times New Roman"/>
                <w:color w:val="000000"/>
                <w:sz w:val="24"/>
              </w:rPr>
              <w:t>Язык художественной литературы. Основные изобразительно-выразительные средства русского языка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  <w:r w:rsidRPr="0085190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A83D86" w:rsidRPr="00E87AED" w:rsidRDefault="00A83D86" w:rsidP="004F4257">
            <w:pPr>
              <w:spacing w:after="0"/>
              <w:ind w:left="135"/>
            </w:pPr>
            <w:r>
              <w:t>14.10</w:t>
            </w: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A83D86" w:rsidRPr="001D5D3A" w:rsidRDefault="0065785C" w:rsidP="004F4257">
            <w:pPr>
              <w:spacing w:after="0"/>
              <w:ind w:left="135"/>
            </w:pPr>
            <w:hyperlink r:id="rId46">
              <w:r w:rsidR="00A83D86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83D86" w:rsidRPr="001D5D3A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83D86" w:rsidRPr="001D5D3A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83D86" w:rsidRPr="001D5D3A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83D86" w:rsidRPr="001D5D3A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RV</w:t>
              </w:r>
              <w:r w:rsidR="00A83D86" w:rsidRPr="001D5D3A">
                <w:rPr>
                  <w:rFonts w:ascii="Times New Roman" w:hAnsi="Times New Roman"/>
                  <w:color w:val="0000FF"/>
                  <w:u w:val="single"/>
                </w:rPr>
                <w:t>10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W</w:t>
              </w:r>
              <w:r w:rsidR="00A83D86" w:rsidRPr="001D5D3A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RDF</w:t>
              </w:r>
            </w:hyperlink>
          </w:p>
        </w:tc>
      </w:tr>
      <w:tr w:rsidR="00A83D86" w:rsidRPr="007B3C1F" w:rsidTr="004F425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Научный стиль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A83D86" w:rsidRPr="00E87AED" w:rsidRDefault="00A83D86" w:rsidP="004F4257">
            <w:pPr>
              <w:spacing w:after="0"/>
              <w:ind w:left="135"/>
            </w:pPr>
            <w:r>
              <w:t>16.10</w:t>
            </w: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A83D86" w:rsidRPr="001D5D3A" w:rsidRDefault="0065785C" w:rsidP="004F4257">
            <w:pPr>
              <w:spacing w:after="0"/>
              <w:ind w:left="135"/>
            </w:pPr>
            <w:hyperlink r:id="rId47">
              <w:r w:rsidR="00A83D86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83D86" w:rsidRPr="001D5D3A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83D86" w:rsidRPr="001D5D3A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83D86" w:rsidRPr="001D5D3A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83D86" w:rsidRPr="001D5D3A">
                <w:rPr>
                  <w:rFonts w:ascii="Times New Roman" w:hAnsi="Times New Roman"/>
                  <w:color w:val="0000FF"/>
                  <w:u w:val="single"/>
                </w:rPr>
                <w:t>/5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QRGKDDC</w:t>
              </w:r>
              <w:r w:rsidR="00A83D86" w:rsidRPr="001D5D3A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</w:hyperlink>
          </w:p>
        </w:tc>
      </w:tr>
      <w:tr w:rsidR="00A83D86" w:rsidRPr="007B3C1F" w:rsidTr="004F425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83D86" w:rsidRPr="0085190B" w:rsidRDefault="00A83D86" w:rsidP="004F4257">
            <w:pPr>
              <w:spacing w:after="0"/>
              <w:ind w:left="135"/>
            </w:pPr>
            <w:r w:rsidRPr="0085190B">
              <w:rPr>
                <w:rFonts w:ascii="Times New Roman" w:hAnsi="Times New Roman"/>
                <w:color w:val="000000"/>
                <w:sz w:val="24"/>
              </w:rPr>
              <w:t>Основные жанры научного стиля. Структура реферата и речевые клише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  <w:r w:rsidRPr="0085190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A83D86" w:rsidRPr="00E87AED" w:rsidRDefault="00A83D86" w:rsidP="004F4257">
            <w:pPr>
              <w:spacing w:after="0"/>
              <w:ind w:left="135"/>
            </w:pPr>
            <w:r>
              <w:t>19.10</w:t>
            </w: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A83D86" w:rsidRPr="001D5D3A" w:rsidRDefault="0065785C" w:rsidP="004F4257">
            <w:pPr>
              <w:spacing w:after="0"/>
              <w:ind w:left="135"/>
            </w:pPr>
            <w:hyperlink r:id="rId48">
              <w:r w:rsidR="00A83D86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83D86" w:rsidRPr="001D5D3A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83D86" w:rsidRPr="001D5D3A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83D86" w:rsidRPr="001D5D3A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83D86" w:rsidRPr="001D5D3A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FMAJBUDB</w:t>
              </w:r>
            </w:hyperlink>
          </w:p>
        </w:tc>
      </w:tr>
      <w:tr w:rsidR="00A83D86" w:rsidRPr="007B3C1F" w:rsidTr="004F425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83D86" w:rsidRPr="0085190B" w:rsidRDefault="00A83D86" w:rsidP="004F4257">
            <w:pPr>
              <w:spacing w:after="0"/>
              <w:ind w:left="135"/>
            </w:pPr>
            <w:r w:rsidRPr="0085190B">
              <w:rPr>
                <w:rFonts w:ascii="Times New Roman" w:hAnsi="Times New Roman"/>
                <w:color w:val="000000"/>
                <w:sz w:val="24"/>
              </w:rPr>
              <w:t>Информационная переработка научного текста. 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  <w:r w:rsidRPr="0085190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A83D86" w:rsidRPr="00E87AED" w:rsidRDefault="00A83D86" w:rsidP="004F4257">
            <w:pPr>
              <w:spacing w:after="0"/>
              <w:ind w:left="135"/>
            </w:pPr>
            <w:r>
              <w:t>21.10</w:t>
            </w: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A83D86" w:rsidRPr="001D5D3A" w:rsidRDefault="0065785C" w:rsidP="004F4257">
            <w:pPr>
              <w:spacing w:after="0"/>
              <w:ind w:left="135"/>
            </w:pPr>
            <w:hyperlink r:id="rId49">
              <w:r w:rsidR="00A83D86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83D86" w:rsidRPr="001D5D3A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83D86" w:rsidRPr="001D5D3A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83D86" w:rsidRPr="001D5D3A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83D86" w:rsidRPr="001D5D3A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Y</w:t>
              </w:r>
              <w:r w:rsidR="00A83D86" w:rsidRPr="001D5D3A">
                <w:rPr>
                  <w:rFonts w:ascii="Times New Roman" w:hAnsi="Times New Roman"/>
                  <w:color w:val="0000FF"/>
                  <w:u w:val="single"/>
                </w:rPr>
                <w:t>7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R</w:t>
              </w:r>
              <w:r w:rsidR="00A83D86" w:rsidRPr="001D5D3A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A83D86" w:rsidRPr="001D5D3A">
                <w:rPr>
                  <w:rFonts w:ascii="Times New Roman" w:hAnsi="Times New Roman"/>
                  <w:color w:val="0000FF"/>
                  <w:u w:val="single"/>
                </w:rPr>
                <w:t>3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LE</w:t>
              </w:r>
              <w:r w:rsidR="00A83D86" w:rsidRPr="001D5D3A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</w:hyperlink>
          </w:p>
        </w:tc>
      </w:tr>
      <w:tr w:rsidR="00A83D86" w:rsidRPr="007B3C1F" w:rsidTr="004F425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Сочинение-рассуждение на тему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A83D86" w:rsidRPr="00E87AED" w:rsidRDefault="00A83D86" w:rsidP="004F4257">
            <w:pPr>
              <w:spacing w:after="0"/>
              <w:ind w:left="135"/>
            </w:pPr>
            <w:r>
              <w:t>23.10</w:t>
            </w: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A83D86" w:rsidRPr="001D5D3A" w:rsidRDefault="0065785C" w:rsidP="004F4257">
            <w:pPr>
              <w:spacing w:after="0"/>
              <w:ind w:left="135"/>
            </w:pPr>
            <w:hyperlink r:id="rId50">
              <w:r w:rsidR="00A83D86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83D86" w:rsidRPr="001D5D3A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83D86" w:rsidRPr="001D5D3A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83D86" w:rsidRPr="001D5D3A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83D86" w:rsidRPr="001D5D3A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EUCA</w:t>
              </w:r>
              <w:r w:rsidR="00A83D86" w:rsidRPr="001D5D3A">
                <w:rPr>
                  <w:rFonts w:ascii="Times New Roman" w:hAnsi="Times New Roman"/>
                  <w:color w:val="0000FF"/>
                  <w:u w:val="single"/>
                </w:rPr>
                <w:t>7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NKWP</w:t>
              </w:r>
            </w:hyperlink>
          </w:p>
        </w:tc>
      </w:tr>
      <w:tr w:rsidR="00A83D86" w:rsidRPr="007B3C1F" w:rsidTr="004F425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83D86" w:rsidRPr="0085190B" w:rsidRDefault="00A83D86" w:rsidP="004F4257">
            <w:pPr>
              <w:spacing w:after="0"/>
              <w:ind w:left="135"/>
            </w:pPr>
            <w:r w:rsidRPr="0085190B">
              <w:rPr>
                <w:rFonts w:ascii="Times New Roman" w:hAnsi="Times New Roman"/>
                <w:color w:val="000000"/>
                <w:sz w:val="24"/>
              </w:rPr>
              <w:t>Понятие о сложном предложении. Классификация типов сложных предложений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  <w:r w:rsidRPr="0085190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A83D86" w:rsidRPr="00E87AED" w:rsidRDefault="00A83D86" w:rsidP="004F4257">
            <w:pPr>
              <w:spacing w:after="0"/>
              <w:ind w:left="135"/>
            </w:pPr>
            <w:r>
              <w:t>06.11</w:t>
            </w: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A83D86" w:rsidRPr="001D5D3A" w:rsidRDefault="0065785C" w:rsidP="004F4257">
            <w:pPr>
              <w:spacing w:after="0"/>
              <w:ind w:left="135"/>
            </w:pPr>
            <w:hyperlink r:id="rId51">
              <w:r w:rsidR="00A83D86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83D86" w:rsidRPr="001D5D3A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83D86" w:rsidRPr="001D5D3A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83D86" w:rsidRPr="001D5D3A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83D86" w:rsidRPr="001D5D3A">
                <w:rPr>
                  <w:rFonts w:ascii="Times New Roman" w:hAnsi="Times New Roman"/>
                  <w:color w:val="0000FF"/>
                  <w:u w:val="single"/>
                </w:rPr>
                <w:t>/23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QDUGX</w:t>
              </w:r>
              <w:r w:rsidR="00A83D86" w:rsidRPr="001D5D3A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</w:hyperlink>
          </w:p>
        </w:tc>
      </w:tr>
      <w:tr w:rsidR="00A83D86" w:rsidRPr="007B3C1F" w:rsidTr="004F425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83D86" w:rsidRPr="0085190B" w:rsidRDefault="00A83D86" w:rsidP="004F4257">
            <w:pPr>
              <w:spacing w:after="0"/>
              <w:ind w:left="135"/>
            </w:pPr>
            <w:r w:rsidRPr="0085190B">
              <w:rPr>
                <w:rFonts w:ascii="Times New Roman" w:hAnsi="Times New Roman"/>
                <w:color w:val="000000"/>
                <w:sz w:val="24"/>
              </w:rPr>
              <w:t>Понятие о сложносочинённом предложении, его строении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  <w:r w:rsidRPr="0085190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A83D86" w:rsidRPr="00E87AED" w:rsidRDefault="00A83D86" w:rsidP="004F4257">
            <w:pPr>
              <w:spacing w:after="0"/>
              <w:ind w:left="135"/>
            </w:pPr>
            <w:r>
              <w:t>09.11</w:t>
            </w: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A83D86" w:rsidRPr="001D5D3A" w:rsidRDefault="0065785C" w:rsidP="004F4257">
            <w:pPr>
              <w:spacing w:after="0"/>
              <w:ind w:left="135"/>
            </w:pPr>
            <w:hyperlink r:id="rId52">
              <w:r w:rsidR="00A83D86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83D86" w:rsidRPr="001D5D3A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83D86" w:rsidRPr="001D5D3A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83D86" w:rsidRPr="001D5D3A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83D86" w:rsidRPr="001D5D3A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IBJYLIWD</w:t>
              </w:r>
              <w:r w:rsidR="00A83D86" w:rsidRPr="001D5D3A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</w:hyperlink>
          </w:p>
        </w:tc>
      </w:tr>
      <w:tr w:rsidR="00A83D86" w:rsidRPr="007B3C1F" w:rsidTr="004F425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83D86" w:rsidRPr="0085190B" w:rsidRDefault="00A83D86" w:rsidP="004F4257">
            <w:pPr>
              <w:spacing w:after="0"/>
              <w:ind w:left="135"/>
            </w:pPr>
            <w:r w:rsidRPr="0085190B">
              <w:rPr>
                <w:rFonts w:ascii="Times New Roman" w:hAnsi="Times New Roman"/>
                <w:color w:val="000000"/>
                <w:sz w:val="24"/>
              </w:rPr>
              <w:t>Сочинение-рассуждение с объяснением значения слова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  <w:r w:rsidRPr="0085190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A83D86" w:rsidRPr="00E87AED" w:rsidRDefault="00A83D86" w:rsidP="004F4257">
            <w:pPr>
              <w:spacing w:after="0"/>
              <w:ind w:left="135"/>
            </w:pPr>
            <w:r>
              <w:t>11.11</w:t>
            </w: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A83D86" w:rsidRPr="00E87AED" w:rsidRDefault="0065785C" w:rsidP="004F4257">
            <w:pPr>
              <w:spacing w:after="0"/>
              <w:ind w:left="135"/>
            </w:pPr>
            <w:hyperlink r:id="rId53">
              <w:r w:rsidR="00A83D86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83D86" w:rsidRPr="00E87AED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83D86" w:rsidRPr="00E87AE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83D86" w:rsidRPr="00E87AE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83D86" w:rsidRPr="00E87AED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S</w:t>
              </w:r>
              <w:r w:rsidR="00A83D86" w:rsidRPr="00E87AED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GLT</w:t>
              </w:r>
              <w:r w:rsidR="00A83D86" w:rsidRPr="00E87AED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UVT</w:t>
              </w:r>
            </w:hyperlink>
          </w:p>
        </w:tc>
      </w:tr>
      <w:tr w:rsidR="00A83D86" w:rsidRPr="007B3C1F" w:rsidTr="004F425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сложносочинённых предложений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A83D86" w:rsidRPr="00E87AED" w:rsidRDefault="00A83D86" w:rsidP="004F4257">
            <w:pPr>
              <w:spacing w:after="0"/>
              <w:ind w:left="135"/>
            </w:pPr>
            <w:r>
              <w:t>13.11</w:t>
            </w: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A83D86" w:rsidRPr="001D5D3A" w:rsidRDefault="0065785C" w:rsidP="004F4257">
            <w:pPr>
              <w:spacing w:after="0"/>
              <w:ind w:left="135"/>
            </w:pPr>
            <w:hyperlink r:id="rId54">
              <w:r w:rsidR="00A83D86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83D86" w:rsidRPr="001D5D3A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83D86" w:rsidRPr="001D5D3A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83D86" w:rsidRPr="001D5D3A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83D86" w:rsidRPr="001D5D3A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WA</w:t>
              </w:r>
              <w:r w:rsidR="00A83D86" w:rsidRPr="001D5D3A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P</w:t>
              </w:r>
              <w:r w:rsidR="00A83D86" w:rsidRPr="001D5D3A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83D86" w:rsidRPr="001D5D3A">
                <w:rPr>
                  <w:rFonts w:ascii="Times New Roman" w:hAnsi="Times New Roman"/>
                  <w:color w:val="0000FF"/>
                  <w:u w:val="single"/>
                </w:rPr>
                <w:t>7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</w:hyperlink>
          </w:p>
        </w:tc>
      </w:tr>
      <w:tr w:rsidR="00A83D86" w:rsidRPr="007B3C1F" w:rsidTr="004F425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83D86" w:rsidRPr="0085190B" w:rsidRDefault="00A83D86" w:rsidP="004F4257">
            <w:pPr>
              <w:spacing w:after="0"/>
              <w:ind w:left="135"/>
            </w:pPr>
            <w:r w:rsidRPr="0085190B">
              <w:rPr>
                <w:rFonts w:ascii="Times New Roman" w:hAnsi="Times New Roman"/>
                <w:color w:val="000000"/>
                <w:sz w:val="24"/>
              </w:rPr>
              <w:t>Смысловые отношения между частями сложносочинённого предложения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  <w:r w:rsidRPr="0085190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A83D86" w:rsidRPr="00E87AED" w:rsidRDefault="00A83D86" w:rsidP="004F4257">
            <w:pPr>
              <w:spacing w:after="0"/>
              <w:ind w:left="135"/>
            </w:pPr>
            <w:r>
              <w:t>16.11</w:t>
            </w: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A83D86" w:rsidRPr="001D5D3A" w:rsidRDefault="0065785C" w:rsidP="004F4257">
            <w:pPr>
              <w:spacing w:after="0"/>
              <w:ind w:left="135"/>
            </w:pPr>
            <w:hyperlink r:id="rId55">
              <w:r w:rsidR="00A83D86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83D86" w:rsidRPr="001D5D3A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83D86" w:rsidRPr="001D5D3A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83D86" w:rsidRPr="001D5D3A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83D86" w:rsidRPr="001D5D3A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V</w:t>
              </w:r>
              <w:r w:rsidR="00A83D86" w:rsidRPr="001D5D3A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N</w:t>
              </w:r>
              <w:r w:rsidR="00A83D86" w:rsidRPr="001D5D3A">
                <w:rPr>
                  <w:rFonts w:ascii="Times New Roman" w:hAnsi="Times New Roman"/>
                  <w:color w:val="0000FF"/>
                  <w:u w:val="single"/>
                </w:rPr>
                <w:t>7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CNUO</w:t>
              </w:r>
              <w:r w:rsidR="00A83D86" w:rsidRPr="001D5D3A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</w:hyperlink>
          </w:p>
        </w:tc>
      </w:tr>
      <w:tr w:rsidR="00A83D86" w:rsidRPr="007B3C1F" w:rsidTr="004F425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</w:pPr>
            <w:r w:rsidRPr="0085190B">
              <w:rPr>
                <w:rFonts w:ascii="Times New Roman" w:hAnsi="Times New Roman"/>
                <w:color w:val="000000"/>
                <w:sz w:val="24"/>
              </w:rPr>
              <w:t xml:space="preserve">Виды сложносочинённых предложений. Смысловые отношения между частями сложносочинённого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A83D86" w:rsidRPr="00E87AED" w:rsidRDefault="00A83D86" w:rsidP="004F4257">
            <w:pPr>
              <w:spacing w:after="0"/>
              <w:ind w:left="135"/>
            </w:pPr>
            <w:r>
              <w:t>18.11</w:t>
            </w: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A83D86" w:rsidRPr="001D5D3A" w:rsidRDefault="0065785C" w:rsidP="004F4257">
            <w:pPr>
              <w:spacing w:after="0"/>
              <w:ind w:left="135"/>
            </w:pPr>
            <w:hyperlink r:id="rId56">
              <w:r w:rsidR="00A83D86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83D86" w:rsidRPr="001D5D3A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83D86" w:rsidRPr="001D5D3A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83D86" w:rsidRPr="001D5D3A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83D86" w:rsidRPr="001D5D3A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TW</w:t>
              </w:r>
              <w:r w:rsidR="00A83D86" w:rsidRPr="001D5D3A">
                <w:rPr>
                  <w:rFonts w:ascii="Times New Roman" w:hAnsi="Times New Roman"/>
                  <w:color w:val="0000FF"/>
                  <w:u w:val="single"/>
                </w:rPr>
                <w:t>67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A83D86" w:rsidRPr="001D5D3A">
                <w:rPr>
                  <w:rFonts w:ascii="Times New Roman" w:hAnsi="Times New Roman"/>
                  <w:color w:val="0000FF"/>
                  <w:u w:val="single"/>
                </w:rPr>
                <w:t>71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N</w:t>
              </w:r>
              <w:r w:rsidR="00A83D86" w:rsidRPr="001D5D3A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</w:hyperlink>
          </w:p>
        </w:tc>
      </w:tr>
      <w:tr w:rsidR="00A83D86" w:rsidRPr="007B3C1F" w:rsidTr="004F425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83D86" w:rsidRPr="0085190B" w:rsidRDefault="00A83D86" w:rsidP="004F4257">
            <w:pPr>
              <w:spacing w:after="0"/>
              <w:ind w:left="135"/>
            </w:pPr>
            <w:r w:rsidRPr="0085190B">
              <w:rPr>
                <w:rFonts w:ascii="Times New Roman" w:hAnsi="Times New Roman"/>
                <w:color w:val="000000"/>
                <w:sz w:val="24"/>
              </w:rPr>
              <w:t>Знаки препинания в сложносочинённых предложениях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  <w:r w:rsidRPr="0085190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A83D86" w:rsidRPr="00E87AED" w:rsidRDefault="00A83D86" w:rsidP="004F4257">
            <w:pPr>
              <w:spacing w:after="0"/>
              <w:ind w:left="135"/>
            </w:pPr>
            <w:r>
              <w:t>20.11</w:t>
            </w: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A83D86" w:rsidRPr="001D5D3A" w:rsidRDefault="0065785C" w:rsidP="004F4257">
            <w:pPr>
              <w:spacing w:after="0"/>
              <w:ind w:left="135"/>
            </w:pPr>
            <w:hyperlink r:id="rId57">
              <w:r w:rsidR="00A83D86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83D86" w:rsidRPr="001D5D3A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83D86" w:rsidRPr="001D5D3A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83D86" w:rsidRPr="001D5D3A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83D86" w:rsidRPr="001D5D3A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GQBYU</w:t>
              </w:r>
              <w:r w:rsidR="00A83D86" w:rsidRPr="001D5D3A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AJZ</w:t>
              </w:r>
            </w:hyperlink>
          </w:p>
        </w:tc>
      </w:tr>
      <w:tr w:rsidR="00A83D86" w:rsidRPr="007B3C1F" w:rsidTr="004F425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</w:pPr>
            <w:r w:rsidRPr="0085190B">
              <w:rPr>
                <w:rFonts w:ascii="Times New Roman" w:hAnsi="Times New Roman"/>
                <w:color w:val="000000"/>
                <w:sz w:val="24"/>
              </w:rPr>
              <w:t xml:space="preserve">Знаки препинания в сложносочинённых предложениях. </w:t>
            </w:r>
            <w:r>
              <w:rPr>
                <w:rFonts w:ascii="Times New Roman" w:hAnsi="Times New Roman"/>
                <w:color w:val="000000"/>
                <w:sz w:val="24"/>
              </w:rPr>
              <w:t>Пунктуационный анализ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A83D86" w:rsidRPr="00E87AED" w:rsidRDefault="00A83D86" w:rsidP="004F4257">
            <w:pPr>
              <w:spacing w:after="0"/>
              <w:ind w:left="135"/>
            </w:pPr>
            <w:r>
              <w:t>23.11</w:t>
            </w: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A83D86" w:rsidRPr="00E87AED" w:rsidRDefault="0065785C" w:rsidP="004F4257">
            <w:pPr>
              <w:spacing w:after="0"/>
              <w:ind w:left="135"/>
            </w:pPr>
            <w:hyperlink r:id="rId58">
              <w:r w:rsidR="00A83D86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83D86" w:rsidRPr="00E87AED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83D86" w:rsidRPr="00E87AE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83D86" w:rsidRPr="00E87AE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83D86" w:rsidRPr="00E87AED">
                <w:rPr>
                  <w:rFonts w:ascii="Times New Roman" w:hAnsi="Times New Roman"/>
                  <w:color w:val="0000FF"/>
                  <w:u w:val="single"/>
                </w:rPr>
                <w:t>/27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POQGM</w:t>
              </w:r>
              <w:r w:rsidR="00A83D86" w:rsidRPr="00E87AED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U</w:t>
              </w:r>
            </w:hyperlink>
          </w:p>
        </w:tc>
      </w:tr>
      <w:tr w:rsidR="00A83D86" w:rsidRPr="007B3C1F" w:rsidTr="004F425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</w:pPr>
            <w:r w:rsidRPr="0085190B">
              <w:rPr>
                <w:rFonts w:ascii="Times New Roman" w:hAnsi="Times New Roman"/>
                <w:color w:val="000000"/>
                <w:sz w:val="24"/>
              </w:rPr>
              <w:t xml:space="preserve">Знаки препинания в сложносочинённых предложениях.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A83D86" w:rsidRPr="00E87AED" w:rsidRDefault="00A83D86" w:rsidP="004F4257">
            <w:pPr>
              <w:spacing w:after="0"/>
              <w:ind w:left="135"/>
            </w:pPr>
            <w:r>
              <w:t>25.11</w:t>
            </w: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A83D86" w:rsidRPr="001D5D3A" w:rsidRDefault="0065785C" w:rsidP="004F4257">
            <w:pPr>
              <w:spacing w:after="0"/>
              <w:ind w:left="135"/>
            </w:pPr>
            <w:hyperlink r:id="rId59">
              <w:r w:rsidR="00A83D86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83D86" w:rsidRPr="001D5D3A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83D86" w:rsidRPr="001D5D3A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83D86" w:rsidRPr="001D5D3A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83D86" w:rsidRPr="001D5D3A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PGBDDCCF</w:t>
              </w:r>
              <w:r w:rsidR="00A83D86" w:rsidRPr="001D5D3A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</w:hyperlink>
          </w:p>
        </w:tc>
      </w:tr>
      <w:tr w:rsidR="00A83D86" w:rsidRPr="007B3C1F" w:rsidTr="004F425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83D86" w:rsidRPr="0085190B" w:rsidRDefault="00A83D86" w:rsidP="004F4257">
            <w:pPr>
              <w:spacing w:after="0"/>
              <w:ind w:left="135"/>
            </w:pPr>
            <w:r w:rsidRPr="0085190B">
              <w:rPr>
                <w:rFonts w:ascii="Times New Roman" w:hAnsi="Times New Roman"/>
                <w:color w:val="000000"/>
                <w:sz w:val="24"/>
              </w:rPr>
              <w:t>Синтаксический и пунктуационный анализ сложносочинённого предложения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  <w:r w:rsidRPr="0085190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A83D86" w:rsidRPr="00E87AED" w:rsidRDefault="00A83D86" w:rsidP="004F4257">
            <w:pPr>
              <w:spacing w:after="0"/>
              <w:ind w:left="135"/>
            </w:pPr>
            <w:r>
              <w:t>27.11</w:t>
            </w: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A83D86" w:rsidRPr="00E87AED" w:rsidRDefault="0065785C" w:rsidP="004F4257">
            <w:pPr>
              <w:spacing w:after="0"/>
              <w:ind w:left="135"/>
            </w:pPr>
            <w:hyperlink r:id="rId60">
              <w:r w:rsidR="00A83D86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83D86" w:rsidRPr="00E87AED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83D86" w:rsidRPr="00E87AE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83D86" w:rsidRPr="00E87AE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83D86" w:rsidRPr="00E87AED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HQ</w:t>
              </w:r>
              <w:r w:rsidR="00A83D86" w:rsidRPr="00E87AED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RXKFWX</w:t>
              </w:r>
            </w:hyperlink>
          </w:p>
        </w:tc>
      </w:tr>
      <w:tr w:rsidR="00A83D86" w:rsidRPr="007B3C1F" w:rsidTr="004F425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</w:pPr>
            <w:r w:rsidRPr="0085190B">
              <w:rPr>
                <w:rFonts w:ascii="Times New Roman" w:hAnsi="Times New Roman"/>
                <w:color w:val="000000"/>
                <w:sz w:val="24"/>
              </w:rPr>
              <w:t xml:space="preserve">Синтаксический и пунктуационный анализ сложносочинённого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A83D86" w:rsidRPr="00E87AED" w:rsidRDefault="00A83D86" w:rsidP="004F4257">
            <w:pPr>
              <w:spacing w:after="0"/>
              <w:ind w:left="135"/>
            </w:pPr>
            <w:r>
              <w:t>30.11</w:t>
            </w: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A83D86" w:rsidRPr="001D5D3A" w:rsidRDefault="0065785C" w:rsidP="004F4257">
            <w:pPr>
              <w:spacing w:after="0"/>
              <w:ind w:left="135"/>
            </w:pPr>
            <w:hyperlink r:id="rId61">
              <w:r w:rsidR="00A83D86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83D86" w:rsidRPr="001D5D3A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83D86" w:rsidRPr="001D5D3A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83D86" w:rsidRPr="001D5D3A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83D86" w:rsidRPr="001D5D3A">
                <w:rPr>
                  <w:rFonts w:ascii="Times New Roman" w:hAnsi="Times New Roman"/>
                  <w:color w:val="0000FF"/>
                  <w:u w:val="single"/>
                </w:rPr>
                <w:t>/74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OCVBRFV</w:t>
              </w:r>
            </w:hyperlink>
          </w:p>
        </w:tc>
      </w:tr>
      <w:tr w:rsidR="00A83D86" w:rsidRPr="007B3C1F" w:rsidTr="004F425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83D86" w:rsidRPr="0085190B" w:rsidRDefault="00A83D86" w:rsidP="004F4257">
            <w:pPr>
              <w:spacing w:after="0"/>
              <w:ind w:left="135"/>
            </w:pPr>
            <w:r w:rsidRPr="0085190B">
              <w:rPr>
                <w:rFonts w:ascii="Times New Roman" w:hAnsi="Times New Roman"/>
                <w:color w:val="000000"/>
                <w:sz w:val="24"/>
              </w:rPr>
              <w:t>Особенности употребления сложносочинённых предложений в речи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  <w:r w:rsidRPr="0085190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A83D86" w:rsidRPr="00E87AED" w:rsidRDefault="00A83D86" w:rsidP="004F4257">
            <w:pPr>
              <w:spacing w:after="0"/>
              <w:ind w:left="135"/>
            </w:pPr>
            <w:r>
              <w:t>01.12</w:t>
            </w: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A83D86" w:rsidRPr="001D5D3A" w:rsidRDefault="0065785C" w:rsidP="004F4257">
            <w:pPr>
              <w:spacing w:after="0"/>
              <w:ind w:left="135"/>
            </w:pPr>
            <w:hyperlink r:id="rId62">
              <w:r w:rsidR="00A83D86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83D86" w:rsidRPr="001D5D3A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83D86" w:rsidRPr="001D5D3A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83D86" w:rsidRPr="001D5D3A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83D86" w:rsidRPr="001D5D3A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KCO</w:t>
              </w:r>
              <w:r w:rsidR="00A83D86" w:rsidRPr="001D5D3A">
                <w:rPr>
                  <w:rFonts w:ascii="Times New Roman" w:hAnsi="Times New Roman"/>
                  <w:color w:val="0000FF"/>
                  <w:u w:val="single"/>
                </w:rPr>
                <w:t>51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G</w:t>
              </w:r>
              <w:r w:rsidR="00A83D86" w:rsidRPr="001D5D3A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N</w:t>
              </w:r>
              <w:r w:rsidR="00A83D86" w:rsidRPr="001D5D3A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</w:hyperlink>
          </w:p>
        </w:tc>
      </w:tr>
      <w:tr w:rsidR="00A83D86" w:rsidRPr="007B3C1F" w:rsidTr="004F425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«Сложносочинённое предложение»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A83D86" w:rsidRPr="00E87AED" w:rsidRDefault="00A83D86" w:rsidP="004F4257">
            <w:pPr>
              <w:spacing w:after="0"/>
              <w:ind w:left="135"/>
            </w:pPr>
            <w:r>
              <w:t>03.13</w:t>
            </w: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A83D86" w:rsidRPr="001D5D3A" w:rsidRDefault="0065785C" w:rsidP="004F4257">
            <w:pPr>
              <w:spacing w:after="0"/>
              <w:ind w:left="135"/>
            </w:pPr>
            <w:hyperlink r:id="rId63">
              <w:r w:rsidR="00A83D86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83D86" w:rsidRPr="001D5D3A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83D86" w:rsidRPr="001D5D3A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83D86" w:rsidRPr="001D5D3A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83D86" w:rsidRPr="001D5D3A">
                <w:rPr>
                  <w:rFonts w:ascii="Times New Roman" w:hAnsi="Times New Roman"/>
                  <w:color w:val="0000FF"/>
                  <w:u w:val="single"/>
                </w:rPr>
                <w:t>/2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ZKU</w:t>
              </w:r>
              <w:r w:rsidR="00A83D86" w:rsidRPr="001D5D3A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YDJT</w:t>
              </w:r>
            </w:hyperlink>
          </w:p>
        </w:tc>
      </w:tr>
      <w:tr w:rsidR="00A83D86" w:rsidRPr="007B3C1F" w:rsidTr="004F425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83D86" w:rsidRPr="0085190B" w:rsidRDefault="00A83D86" w:rsidP="004F4257">
            <w:pPr>
              <w:spacing w:after="0"/>
              <w:ind w:left="135"/>
            </w:pPr>
            <w:r w:rsidRPr="0085190B">
              <w:rPr>
                <w:rFonts w:ascii="Times New Roman" w:hAnsi="Times New Roman"/>
                <w:color w:val="000000"/>
                <w:sz w:val="24"/>
              </w:rPr>
              <w:t>Повторение темы «Сложносочинённое предложение». 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  <w:r w:rsidRPr="0085190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A83D86" w:rsidRPr="00E87AED" w:rsidRDefault="00A83D86" w:rsidP="004F4257">
            <w:pPr>
              <w:spacing w:after="0"/>
              <w:ind w:left="135"/>
            </w:pPr>
            <w:r>
              <w:t>04.12</w:t>
            </w: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A83D86" w:rsidRPr="001D5D3A" w:rsidRDefault="0065785C" w:rsidP="004F4257">
            <w:pPr>
              <w:spacing w:after="0"/>
              <w:ind w:left="135"/>
            </w:pPr>
            <w:hyperlink r:id="rId64">
              <w:r w:rsidR="00A83D86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83D86" w:rsidRPr="001D5D3A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83D86" w:rsidRPr="001D5D3A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83D86" w:rsidRPr="001D5D3A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83D86" w:rsidRPr="001D5D3A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TBZM</w:t>
              </w:r>
              <w:r w:rsidR="00A83D86" w:rsidRPr="001D5D3A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QCS</w:t>
              </w:r>
              <w:r w:rsidR="00A83D86" w:rsidRPr="001D5D3A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</w:hyperlink>
          </w:p>
        </w:tc>
      </w:tr>
      <w:tr w:rsidR="00A83D86" w:rsidRPr="007B3C1F" w:rsidTr="004F425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83D86" w:rsidRPr="0085190B" w:rsidRDefault="00A83D86" w:rsidP="004F4257">
            <w:pPr>
              <w:spacing w:after="0"/>
              <w:ind w:left="135"/>
            </w:pPr>
            <w:r w:rsidRPr="0085190B">
              <w:rPr>
                <w:rFonts w:ascii="Times New Roman" w:hAnsi="Times New Roman"/>
                <w:color w:val="000000"/>
                <w:sz w:val="24"/>
              </w:rPr>
              <w:t>Контрольная работа по теме "Сложносочинённое предложение"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  <w:r w:rsidRPr="0085190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A83D86" w:rsidRPr="00E87AED" w:rsidRDefault="00A83D86" w:rsidP="004F4257">
            <w:pPr>
              <w:spacing w:after="0"/>
              <w:ind w:left="135"/>
            </w:pPr>
            <w:r>
              <w:t>07.12</w:t>
            </w: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A83D86" w:rsidRPr="001D5D3A" w:rsidRDefault="0065785C" w:rsidP="004F4257">
            <w:pPr>
              <w:spacing w:after="0"/>
              <w:ind w:left="135"/>
            </w:pPr>
            <w:hyperlink r:id="rId65">
              <w:r w:rsidR="00A83D86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83D86" w:rsidRPr="001D5D3A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83D86" w:rsidRPr="001D5D3A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83D86" w:rsidRPr="001D5D3A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83D86" w:rsidRPr="001D5D3A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EP</w:t>
              </w:r>
              <w:r w:rsidR="00A83D86" w:rsidRPr="001D5D3A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RE</w:t>
              </w:r>
              <w:r w:rsidR="00A83D86" w:rsidRPr="001D5D3A">
                <w:rPr>
                  <w:rFonts w:ascii="Times New Roman" w:hAnsi="Times New Roman"/>
                  <w:color w:val="0000FF"/>
                  <w:u w:val="single"/>
                </w:rPr>
                <w:t>40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A83D86" w:rsidRPr="001D5D3A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</w:hyperlink>
          </w:p>
        </w:tc>
      </w:tr>
      <w:tr w:rsidR="00A83D86" w:rsidRPr="007B3C1F" w:rsidTr="004F425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сложноподчинённом предложении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A83D86" w:rsidRPr="00E87AED" w:rsidRDefault="00A83D86" w:rsidP="004F4257">
            <w:pPr>
              <w:spacing w:after="0"/>
              <w:ind w:left="135"/>
            </w:pPr>
            <w:r>
              <w:t>09.12</w:t>
            </w: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A83D86" w:rsidRPr="001D5D3A" w:rsidRDefault="0065785C" w:rsidP="004F4257">
            <w:pPr>
              <w:spacing w:after="0"/>
              <w:ind w:left="135"/>
            </w:pPr>
            <w:hyperlink r:id="rId66">
              <w:r w:rsidR="00A83D86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83D86" w:rsidRPr="001D5D3A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83D86" w:rsidRPr="001D5D3A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83D86" w:rsidRPr="001D5D3A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83D86" w:rsidRPr="001D5D3A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JC</w:t>
              </w:r>
              <w:r w:rsidR="00A83D86" w:rsidRPr="001D5D3A">
                <w:rPr>
                  <w:rFonts w:ascii="Times New Roman" w:hAnsi="Times New Roman"/>
                  <w:color w:val="0000FF"/>
                  <w:u w:val="single"/>
                </w:rPr>
                <w:t>7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HWZ</w:t>
              </w:r>
              <w:r w:rsidR="00A83D86" w:rsidRPr="001D5D3A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LR</w:t>
              </w:r>
            </w:hyperlink>
          </w:p>
        </w:tc>
      </w:tr>
      <w:tr w:rsidR="00A83D86" w:rsidRPr="007B3C1F" w:rsidTr="004F425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83D86" w:rsidRPr="0085190B" w:rsidRDefault="00A83D86" w:rsidP="004F4257">
            <w:pPr>
              <w:spacing w:after="0"/>
              <w:ind w:left="135"/>
            </w:pPr>
            <w:r w:rsidRPr="0085190B">
              <w:rPr>
                <w:rFonts w:ascii="Times New Roman" w:hAnsi="Times New Roman"/>
                <w:color w:val="000000"/>
                <w:sz w:val="24"/>
              </w:rPr>
              <w:t>Союзы и союзные слова в сложноподчинённом предложении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  <w:r w:rsidRPr="0085190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A83D86" w:rsidRPr="00E87AED" w:rsidRDefault="00A83D86" w:rsidP="004F4257">
            <w:pPr>
              <w:spacing w:after="0"/>
              <w:ind w:left="135"/>
            </w:pPr>
            <w:r>
              <w:t>11.12</w:t>
            </w: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A83D86" w:rsidRPr="001D5D3A" w:rsidRDefault="0065785C" w:rsidP="004F4257">
            <w:pPr>
              <w:spacing w:after="0"/>
              <w:ind w:left="135"/>
            </w:pPr>
            <w:hyperlink r:id="rId67">
              <w:r w:rsidR="00A83D86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83D86" w:rsidRPr="001D5D3A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83D86" w:rsidRPr="001D5D3A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83D86" w:rsidRPr="001D5D3A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83D86" w:rsidRPr="001D5D3A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JHCDGZFP</w:t>
              </w:r>
              <w:r w:rsidR="00A83D86" w:rsidRPr="001D5D3A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</w:hyperlink>
          </w:p>
        </w:tc>
      </w:tr>
      <w:tr w:rsidR="00A83D86" w:rsidRPr="007B3C1F" w:rsidTr="004F425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83D86" w:rsidRPr="0085190B" w:rsidRDefault="00A83D86" w:rsidP="004F4257">
            <w:pPr>
              <w:spacing w:after="0"/>
              <w:ind w:left="135"/>
            </w:pPr>
            <w:r w:rsidRPr="0085190B">
              <w:rPr>
                <w:rFonts w:ascii="Times New Roman" w:hAnsi="Times New Roman"/>
                <w:color w:val="000000"/>
                <w:sz w:val="24"/>
              </w:rPr>
              <w:t>Знаки препинания в сложноподчинённом предложении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  <w:r w:rsidRPr="0085190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A83D86" w:rsidRPr="00E87AED" w:rsidRDefault="00A83D86" w:rsidP="004F4257">
            <w:pPr>
              <w:spacing w:after="0"/>
              <w:ind w:left="135"/>
            </w:pPr>
            <w:r>
              <w:t>14.12</w:t>
            </w: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A83D86" w:rsidRPr="001D5D3A" w:rsidRDefault="0065785C" w:rsidP="004F4257">
            <w:pPr>
              <w:spacing w:after="0"/>
              <w:ind w:left="135"/>
            </w:pPr>
            <w:hyperlink r:id="rId68">
              <w:r w:rsidR="00A83D86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83D86" w:rsidRPr="001D5D3A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83D86" w:rsidRPr="001D5D3A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83D86" w:rsidRPr="001D5D3A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83D86" w:rsidRPr="001D5D3A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HM</w:t>
              </w:r>
              <w:r w:rsidR="00A83D86" w:rsidRPr="001D5D3A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A83D86" w:rsidRPr="001D5D3A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KQXF</w:t>
              </w:r>
            </w:hyperlink>
          </w:p>
        </w:tc>
      </w:tr>
      <w:tr w:rsidR="00A83D86" w:rsidRPr="007B3C1F" w:rsidTr="004F425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83D86" w:rsidRPr="0085190B" w:rsidRDefault="00A83D86" w:rsidP="004F4257">
            <w:pPr>
              <w:spacing w:after="0"/>
              <w:ind w:left="135"/>
            </w:pPr>
            <w:r w:rsidRPr="0085190B">
              <w:rPr>
                <w:rFonts w:ascii="Times New Roman" w:hAnsi="Times New Roman"/>
                <w:color w:val="000000"/>
                <w:sz w:val="24"/>
              </w:rPr>
              <w:t>Сочинение-рассуждение (определение понятия и комментарий)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  <w:r w:rsidRPr="0085190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A83D86" w:rsidRPr="00E87AED" w:rsidRDefault="00A83D86" w:rsidP="004F4257">
            <w:pPr>
              <w:spacing w:after="0"/>
              <w:ind w:left="135"/>
            </w:pPr>
            <w:r>
              <w:t>16.12</w:t>
            </w: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A83D86" w:rsidRPr="001D5D3A" w:rsidRDefault="0065785C" w:rsidP="004F4257">
            <w:pPr>
              <w:spacing w:after="0"/>
              <w:ind w:left="135"/>
            </w:pPr>
            <w:hyperlink r:id="rId69">
              <w:r w:rsidR="00A83D86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83D86" w:rsidRPr="001D5D3A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83D86" w:rsidRPr="001D5D3A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83D86" w:rsidRPr="001D5D3A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83D86" w:rsidRPr="001D5D3A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X</w:t>
              </w:r>
              <w:r w:rsidR="00A83D86" w:rsidRPr="001D5D3A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SESL</w:t>
              </w:r>
              <w:r w:rsidR="00A83D86" w:rsidRPr="001D5D3A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XU</w:t>
              </w:r>
            </w:hyperlink>
          </w:p>
        </w:tc>
      </w:tr>
      <w:tr w:rsidR="00A83D86" w:rsidRPr="007B3C1F" w:rsidTr="004F425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Классификация сложноподчинённых предложений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A83D86" w:rsidRPr="00E87AED" w:rsidRDefault="00A83D86" w:rsidP="004F4257">
            <w:pPr>
              <w:spacing w:after="0"/>
              <w:ind w:left="135"/>
            </w:pPr>
            <w:r>
              <w:t>18.12</w:t>
            </w: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A83D86" w:rsidRPr="00E87AED" w:rsidRDefault="0065785C" w:rsidP="004F4257">
            <w:pPr>
              <w:spacing w:after="0"/>
              <w:ind w:left="135"/>
            </w:pPr>
            <w:hyperlink r:id="rId70">
              <w:r w:rsidR="00A83D86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83D86" w:rsidRPr="00E87AED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83D86" w:rsidRPr="00E87AE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83D86" w:rsidRPr="00E87AE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83D86" w:rsidRPr="00E87AED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LBVETG</w:t>
              </w:r>
              <w:r w:rsidR="00A83D86" w:rsidRPr="00E87AED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SH</w:t>
              </w:r>
            </w:hyperlink>
          </w:p>
        </w:tc>
      </w:tr>
      <w:tr w:rsidR="00A83D86" w:rsidRPr="007B3C1F" w:rsidTr="004F425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83D86" w:rsidRPr="0085190B" w:rsidRDefault="00A83D86" w:rsidP="004F4257">
            <w:pPr>
              <w:spacing w:after="0"/>
              <w:ind w:left="135"/>
            </w:pPr>
            <w:r w:rsidRPr="0085190B">
              <w:rPr>
                <w:rFonts w:ascii="Times New Roman" w:hAnsi="Times New Roman"/>
                <w:color w:val="000000"/>
                <w:sz w:val="24"/>
              </w:rPr>
              <w:t>Сложноподчинённые предложения с придаточными определительными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  <w:r w:rsidRPr="0085190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A83D86" w:rsidRPr="00E87AED" w:rsidRDefault="00A83D86" w:rsidP="004F4257">
            <w:pPr>
              <w:spacing w:after="0"/>
              <w:ind w:left="135"/>
            </w:pPr>
            <w:r>
              <w:t>21.12</w:t>
            </w: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A83D86" w:rsidRPr="001D5D3A" w:rsidRDefault="0065785C" w:rsidP="004F4257">
            <w:pPr>
              <w:spacing w:after="0"/>
              <w:ind w:left="135"/>
            </w:pPr>
            <w:hyperlink r:id="rId71">
              <w:r w:rsidR="00A83D86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83D86" w:rsidRPr="001D5D3A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83D86" w:rsidRPr="001D5D3A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83D86" w:rsidRPr="001D5D3A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83D86" w:rsidRPr="001D5D3A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CU</w:t>
              </w:r>
              <w:r w:rsidR="00A83D86" w:rsidRPr="001D5D3A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UZPBIG</w:t>
              </w:r>
            </w:hyperlink>
          </w:p>
        </w:tc>
      </w:tr>
      <w:tr w:rsidR="00A83D86" w:rsidRPr="007B3C1F" w:rsidTr="004F425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</w:pPr>
            <w:r w:rsidRPr="0085190B">
              <w:rPr>
                <w:rFonts w:ascii="Times New Roman" w:hAnsi="Times New Roman"/>
                <w:color w:val="000000"/>
                <w:sz w:val="24"/>
              </w:rPr>
              <w:t xml:space="preserve">Сложноподчинённые предложения с придаточными определительными.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A83D86" w:rsidRPr="00E87AED" w:rsidRDefault="00A83D86" w:rsidP="004F4257">
            <w:pPr>
              <w:spacing w:after="0"/>
              <w:ind w:left="135"/>
            </w:pPr>
            <w:r>
              <w:t>23.12</w:t>
            </w: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A83D86" w:rsidRPr="001D5D3A" w:rsidRDefault="0065785C" w:rsidP="004F4257">
            <w:pPr>
              <w:spacing w:after="0"/>
              <w:ind w:left="135"/>
            </w:pPr>
            <w:hyperlink r:id="rId72">
              <w:r w:rsidR="00A83D86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83D86" w:rsidRPr="001D5D3A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83D86" w:rsidRPr="001D5D3A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83D86" w:rsidRPr="001D5D3A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83D86" w:rsidRPr="001D5D3A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MQ</w:t>
              </w:r>
              <w:r w:rsidR="00A83D86" w:rsidRPr="001D5D3A">
                <w:rPr>
                  <w:rFonts w:ascii="Times New Roman" w:hAnsi="Times New Roman"/>
                  <w:color w:val="0000FF"/>
                  <w:u w:val="single"/>
                </w:rPr>
                <w:t>3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QYE</w:t>
              </w:r>
              <w:r w:rsidR="00A83D86" w:rsidRPr="001D5D3A">
                <w:rPr>
                  <w:rFonts w:ascii="Times New Roman" w:hAnsi="Times New Roman"/>
                  <w:color w:val="0000FF"/>
                  <w:u w:val="single"/>
                </w:rPr>
                <w:t>95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</w:hyperlink>
          </w:p>
        </w:tc>
      </w:tr>
      <w:tr w:rsidR="00A83D86" w:rsidRPr="007B3C1F" w:rsidTr="004F425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83D86" w:rsidRPr="0085190B" w:rsidRDefault="00A83D86" w:rsidP="004F4257">
            <w:pPr>
              <w:spacing w:after="0"/>
              <w:ind w:left="135"/>
            </w:pPr>
            <w:r w:rsidRPr="0085190B">
              <w:rPr>
                <w:rFonts w:ascii="Times New Roman" w:hAnsi="Times New Roman"/>
                <w:color w:val="000000"/>
                <w:sz w:val="24"/>
              </w:rPr>
              <w:t>Сложноподчинённые предложения с придаточными изъяснительными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  <w:r w:rsidRPr="0085190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A83D86" w:rsidRPr="00E87AED" w:rsidRDefault="00A83D86" w:rsidP="004F4257">
            <w:pPr>
              <w:spacing w:after="0"/>
              <w:ind w:left="135"/>
            </w:pPr>
            <w:r>
              <w:t>25.12</w:t>
            </w: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A83D86" w:rsidRPr="001D5D3A" w:rsidRDefault="0065785C" w:rsidP="004F4257">
            <w:pPr>
              <w:spacing w:after="0"/>
              <w:ind w:left="135"/>
            </w:pPr>
            <w:hyperlink r:id="rId73">
              <w:r w:rsidR="00A83D86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83D86" w:rsidRPr="001D5D3A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83D86" w:rsidRPr="001D5D3A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83D86" w:rsidRPr="001D5D3A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83D86" w:rsidRPr="001D5D3A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T</w:t>
              </w:r>
              <w:r w:rsidR="00A83D86" w:rsidRPr="001D5D3A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NUL</w:t>
              </w:r>
              <w:r w:rsidR="00A83D86" w:rsidRPr="001D5D3A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T</w:t>
              </w:r>
              <w:r w:rsidR="00A83D86" w:rsidRPr="001D5D3A">
                <w:rPr>
                  <w:rFonts w:ascii="Times New Roman" w:hAnsi="Times New Roman"/>
                  <w:color w:val="0000FF"/>
                  <w:u w:val="single"/>
                </w:rPr>
                <w:t>08</w:t>
              </w:r>
            </w:hyperlink>
          </w:p>
        </w:tc>
      </w:tr>
      <w:tr w:rsidR="00A83D86" w:rsidRPr="007B3C1F" w:rsidTr="004F425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</w:pPr>
            <w:r w:rsidRPr="0085190B">
              <w:rPr>
                <w:rFonts w:ascii="Times New Roman" w:hAnsi="Times New Roman"/>
                <w:color w:val="000000"/>
                <w:sz w:val="24"/>
              </w:rPr>
              <w:t xml:space="preserve">Сложноподчинённые предложения с придаточными изъяснительными.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A83D86" w:rsidRPr="00E87AED" w:rsidRDefault="00A83D86" w:rsidP="004F4257">
            <w:pPr>
              <w:spacing w:after="0"/>
              <w:ind w:left="135"/>
            </w:pPr>
            <w:r>
              <w:t>28.12</w:t>
            </w: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A83D86" w:rsidRPr="001D5D3A" w:rsidRDefault="0065785C" w:rsidP="004F4257">
            <w:pPr>
              <w:spacing w:after="0"/>
              <w:ind w:left="135"/>
            </w:pPr>
            <w:hyperlink r:id="rId74">
              <w:r w:rsidR="00A83D86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83D86" w:rsidRPr="001D5D3A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83D86" w:rsidRPr="001D5D3A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83D86" w:rsidRPr="001D5D3A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83D86" w:rsidRPr="001D5D3A">
                <w:rPr>
                  <w:rFonts w:ascii="Times New Roman" w:hAnsi="Times New Roman"/>
                  <w:color w:val="0000FF"/>
                  <w:u w:val="single"/>
                </w:rPr>
                <w:t>/60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K</w:t>
              </w:r>
              <w:r w:rsidR="00A83D86" w:rsidRPr="001D5D3A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BVLNF</w:t>
              </w:r>
            </w:hyperlink>
          </w:p>
        </w:tc>
      </w:tr>
      <w:tr w:rsidR="00A83D86" w:rsidRPr="007B3C1F" w:rsidTr="004F425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83D86" w:rsidRPr="0085190B" w:rsidRDefault="00A83D86" w:rsidP="004F4257">
            <w:pPr>
              <w:spacing w:after="0"/>
              <w:ind w:left="135"/>
            </w:pPr>
            <w:r w:rsidRPr="0085190B">
              <w:rPr>
                <w:rFonts w:ascii="Times New Roman" w:hAnsi="Times New Roman"/>
                <w:color w:val="000000"/>
                <w:sz w:val="24"/>
              </w:rPr>
              <w:t>Группы сложноподчинённых предложений с придаточными обстоятельственными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  <w:r w:rsidRPr="0085190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A83D86" w:rsidRPr="00E87AED" w:rsidRDefault="00A83D86" w:rsidP="004F4257">
            <w:pPr>
              <w:spacing w:after="0"/>
              <w:ind w:left="135"/>
            </w:pPr>
            <w:r>
              <w:t>30.12</w:t>
            </w: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A83D86" w:rsidRPr="001D5D3A" w:rsidRDefault="0065785C" w:rsidP="004F4257">
            <w:pPr>
              <w:spacing w:after="0"/>
              <w:ind w:left="135"/>
            </w:pPr>
            <w:hyperlink r:id="rId75">
              <w:r w:rsidR="00A83D86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83D86" w:rsidRPr="001D5D3A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83D86" w:rsidRPr="001D5D3A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83D86" w:rsidRPr="001D5D3A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83D86" w:rsidRPr="001D5D3A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LV</w:t>
              </w:r>
              <w:r w:rsidR="00A83D86" w:rsidRPr="001D5D3A">
                <w:rPr>
                  <w:rFonts w:ascii="Times New Roman" w:hAnsi="Times New Roman"/>
                  <w:color w:val="0000FF"/>
                  <w:u w:val="single"/>
                </w:rPr>
                <w:t>99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RXTRZ</w:t>
              </w:r>
            </w:hyperlink>
          </w:p>
        </w:tc>
      </w:tr>
      <w:tr w:rsidR="00A83D86" w:rsidRPr="007B3C1F" w:rsidTr="004F425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83D86" w:rsidRPr="0085190B" w:rsidRDefault="00A83D86" w:rsidP="004F4257">
            <w:pPr>
              <w:spacing w:after="0"/>
              <w:ind w:left="135"/>
            </w:pPr>
            <w:r w:rsidRPr="0085190B">
              <w:rPr>
                <w:rFonts w:ascii="Times New Roman" w:hAnsi="Times New Roman"/>
                <w:color w:val="000000"/>
                <w:sz w:val="24"/>
              </w:rPr>
              <w:t>Сложноподчинённые предложения с придаточными времени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  <w:r w:rsidRPr="0085190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A83D86" w:rsidRPr="00E87AED" w:rsidRDefault="00A83D86" w:rsidP="004F4257">
            <w:pPr>
              <w:spacing w:after="0"/>
              <w:ind w:left="135"/>
            </w:pPr>
            <w:r>
              <w:t>11.01.2027</w:t>
            </w: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A83D86" w:rsidRPr="001D5D3A" w:rsidRDefault="0065785C" w:rsidP="004F4257">
            <w:pPr>
              <w:spacing w:after="0"/>
              <w:ind w:left="135"/>
            </w:pPr>
            <w:hyperlink r:id="rId76">
              <w:r w:rsidR="00A83D86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83D86" w:rsidRPr="001D5D3A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83D86" w:rsidRPr="001D5D3A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83D86" w:rsidRPr="001D5D3A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83D86" w:rsidRPr="001D5D3A">
                <w:rPr>
                  <w:rFonts w:ascii="Times New Roman" w:hAnsi="Times New Roman"/>
                  <w:color w:val="0000FF"/>
                  <w:u w:val="single"/>
                </w:rPr>
                <w:t>/152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SOHNGH</w:t>
              </w:r>
            </w:hyperlink>
          </w:p>
        </w:tc>
      </w:tr>
      <w:tr w:rsidR="00A83D86" w:rsidRPr="007B3C1F" w:rsidTr="004F425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83D86" w:rsidRPr="0085190B" w:rsidRDefault="00A83D86" w:rsidP="004F4257">
            <w:pPr>
              <w:spacing w:after="0"/>
              <w:ind w:left="135"/>
            </w:pPr>
            <w:r w:rsidRPr="0085190B">
              <w:rPr>
                <w:rFonts w:ascii="Times New Roman" w:hAnsi="Times New Roman"/>
                <w:color w:val="000000"/>
                <w:sz w:val="24"/>
              </w:rPr>
              <w:t>Сложноподчинённые предложения с придаточными места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  <w:r w:rsidRPr="0085190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A83D86" w:rsidRPr="00E87AED" w:rsidRDefault="00A83D86" w:rsidP="004F4257">
            <w:pPr>
              <w:spacing w:after="0"/>
              <w:ind w:left="135"/>
            </w:pPr>
            <w:r>
              <w:t>13.01</w:t>
            </w: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A83D86" w:rsidRPr="001D5D3A" w:rsidRDefault="0065785C" w:rsidP="004F4257">
            <w:pPr>
              <w:spacing w:after="0"/>
              <w:ind w:left="135"/>
            </w:pPr>
            <w:hyperlink r:id="rId77">
              <w:r w:rsidR="00A83D86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83D86" w:rsidRPr="001D5D3A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83D86" w:rsidRPr="001D5D3A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83D86" w:rsidRPr="001D5D3A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83D86" w:rsidRPr="001D5D3A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XM</w:t>
              </w:r>
              <w:r w:rsidR="00A83D86" w:rsidRPr="001D5D3A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A83D86" w:rsidRPr="001D5D3A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MB</w:t>
              </w:r>
              <w:r w:rsidR="00A83D86" w:rsidRPr="001D5D3A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</w:hyperlink>
          </w:p>
        </w:tc>
      </w:tr>
      <w:tr w:rsidR="00A83D86" w:rsidRPr="007B3C1F" w:rsidTr="004F425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83D86" w:rsidRPr="0085190B" w:rsidRDefault="00A83D86" w:rsidP="004F4257">
            <w:pPr>
              <w:spacing w:after="0"/>
              <w:ind w:left="135"/>
            </w:pPr>
            <w:r w:rsidRPr="0085190B">
              <w:rPr>
                <w:rFonts w:ascii="Times New Roman" w:hAnsi="Times New Roman"/>
                <w:color w:val="000000"/>
                <w:sz w:val="24"/>
              </w:rPr>
              <w:t>Сложноподчинённые предложения с придаточными причины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  <w:r w:rsidRPr="0085190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A83D86" w:rsidRPr="00E87AED" w:rsidRDefault="00A83D86" w:rsidP="004F4257">
            <w:pPr>
              <w:spacing w:after="0"/>
              <w:ind w:left="135"/>
            </w:pPr>
            <w:r>
              <w:t>15.01</w:t>
            </w: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A83D86" w:rsidRPr="001D5D3A" w:rsidRDefault="0065785C" w:rsidP="004F4257">
            <w:pPr>
              <w:spacing w:after="0"/>
              <w:ind w:left="135"/>
            </w:pPr>
            <w:hyperlink r:id="rId78">
              <w:r w:rsidR="00A83D86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83D86" w:rsidRPr="001D5D3A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83D86" w:rsidRPr="001D5D3A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83D86" w:rsidRPr="001D5D3A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83D86" w:rsidRPr="001D5D3A">
                <w:rPr>
                  <w:rFonts w:ascii="Times New Roman" w:hAnsi="Times New Roman"/>
                  <w:color w:val="0000FF"/>
                  <w:u w:val="single"/>
                </w:rPr>
                <w:t>/1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L</w:t>
              </w:r>
              <w:r w:rsidR="00A83D86" w:rsidRPr="001D5D3A">
                <w:rPr>
                  <w:rFonts w:ascii="Times New Roman" w:hAnsi="Times New Roman"/>
                  <w:color w:val="0000FF"/>
                  <w:u w:val="single"/>
                </w:rPr>
                <w:t>594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ZA</w:t>
              </w:r>
              <w:r w:rsidR="00A83D86" w:rsidRPr="001D5D3A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G</w:t>
              </w:r>
            </w:hyperlink>
          </w:p>
        </w:tc>
      </w:tr>
      <w:tr w:rsidR="00A83D86" w:rsidRPr="007B3C1F" w:rsidTr="004F425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83D86" w:rsidRPr="0085190B" w:rsidRDefault="00A83D86" w:rsidP="004F4257">
            <w:pPr>
              <w:spacing w:after="0"/>
              <w:ind w:left="135"/>
            </w:pPr>
            <w:r w:rsidRPr="0085190B">
              <w:rPr>
                <w:rFonts w:ascii="Times New Roman" w:hAnsi="Times New Roman"/>
                <w:color w:val="000000"/>
                <w:sz w:val="24"/>
              </w:rPr>
              <w:t>Сложноподчинённые предложения с придаточными цели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  <w:r w:rsidRPr="0085190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A83D86" w:rsidRPr="00E87AED" w:rsidRDefault="00A83D86" w:rsidP="004F4257">
            <w:pPr>
              <w:spacing w:after="0"/>
              <w:ind w:left="135"/>
            </w:pPr>
            <w:r>
              <w:t>18.01</w:t>
            </w: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A83D86" w:rsidRPr="001D5D3A" w:rsidRDefault="0065785C" w:rsidP="004F4257">
            <w:pPr>
              <w:spacing w:after="0"/>
              <w:ind w:left="135"/>
            </w:pPr>
            <w:hyperlink r:id="rId79">
              <w:r w:rsidR="00A83D86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83D86" w:rsidRPr="001D5D3A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83D86" w:rsidRPr="001D5D3A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83D86" w:rsidRPr="001D5D3A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83D86" w:rsidRPr="001D5D3A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GMP</w:t>
              </w:r>
              <w:r w:rsidR="00A83D86" w:rsidRPr="001D5D3A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NLFCZ</w:t>
              </w:r>
            </w:hyperlink>
          </w:p>
        </w:tc>
      </w:tr>
      <w:tr w:rsidR="00A83D86" w:rsidRPr="007B3C1F" w:rsidTr="004F425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83D86" w:rsidRPr="0085190B" w:rsidRDefault="00A83D86" w:rsidP="004F4257">
            <w:pPr>
              <w:spacing w:after="0"/>
              <w:ind w:left="135"/>
            </w:pPr>
            <w:r w:rsidRPr="0085190B">
              <w:rPr>
                <w:rFonts w:ascii="Times New Roman" w:hAnsi="Times New Roman"/>
                <w:color w:val="000000"/>
                <w:sz w:val="24"/>
              </w:rPr>
              <w:t>Сложноподчинённые предложения с придаточными следствия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  <w:r w:rsidRPr="0085190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A83D86" w:rsidRPr="00E87AED" w:rsidRDefault="00A83D86" w:rsidP="004F4257">
            <w:pPr>
              <w:spacing w:after="0"/>
              <w:ind w:left="135"/>
            </w:pPr>
            <w:r>
              <w:t>20.01</w:t>
            </w: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A83D86" w:rsidRPr="00E87AED" w:rsidRDefault="0065785C" w:rsidP="004F4257">
            <w:pPr>
              <w:spacing w:after="0"/>
              <w:ind w:left="135"/>
            </w:pPr>
            <w:hyperlink r:id="rId80">
              <w:r w:rsidR="00A83D86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83D86" w:rsidRPr="00E87AED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83D86" w:rsidRPr="00E87AE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83D86" w:rsidRPr="00E87AE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83D86" w:rsidRPr="00E87AED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T</w:t>
              </w:r>
              <w:r w:rsidR="00A83D86" w:rsidRPr="00E87AED">
                <w:rPr>
                  <w:rFonts w:ascii="Times New Roman" w:hAnsi="Times New Roman"/>
                  <w:color w:val="0000FF"/>
                  <w:u w:val="single"/>
                </w:rPr>
                <w:t>50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A83D86" w:rsidRPr="00E87AED">
                <w:rPr>
                  <w:rFonts w:ascii="Times New Roman" w:hAnsi="Times New Roman"/>
                  <w:color w:val="0000FF"/>
                  <w:u w:val="single"/>
                </w:rPr>
                <w:t>58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RA</w:t>
              </w:r>
              <w:r w:rsidR="00A83D86" w:rsidRPr="00E87AED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</w:hyperlink>
          </w:p>
        </w:tc>
      </w:tr>
      <w:tr w:rsidR="00A83D86" w:rsidRPr="007B3C1F" w:rsidTr="004F425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83D86" w:rsidRPr="0085190B" w:rsidRDefault="00A83D86" w:rsidP="004F4257">
            <w:pPr>
              <w:spacing w:after="0"/>
              <w:ind w:left="135"/>
            </w:pPr>
            <w:r w:rsidRPr="0085190B">
              <w:rPr>
                <w:rFonts w:ascii="Times New Roman" w:hAnsi="Times New Roman"/>
                <w:color w:val="000000"/>
                <w:sz w:val="24"/>
              </w:rPr>
              <w:t>Сложноподчинённое предложение с придаточным условия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  <w:r w:rsidRPr="0085190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A83D86" w:rsidRPr="00E87AED" w:rsidRDefault="00A83D86" w:rsidP="004F4257">
            <w:pPr>
              <w:spacing w:after="0"/>
              <w:ind w:left="135"/>
            </w:pPr>
            <w:r>
              <w:t>22.01</w:t>
            </w: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A83D86" w:rsidRPr="001D5D3A" w:rsidRDefault="0065785C" w:rsidP="004F4257">
            <w:pPr>
              <w:spacing w:after="0"/>
              <w:ind w:left="135"/>
            </w:pPr>
            <w:hyperlink r:id="rId81">
              <w:r w:rsidR="00A83D86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83D86" w:rsidRPr="001D5D3A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83D86" w:rsidRPr="001D5D3A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83D86" w:rsidRPr="001D5D3A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83D86" w:rsidRPr="001D5D3A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WSZO</w:t>
              </w:r>
              <w:r w:rsidR="00A83D86" w:rsidRPr="001D5D3A">
                <w:rPr>
                  <w:rFonts w:ascii="Times New Roman" w:hAnsi="Times New Roman"/>
                  <w:color w:val="0000FF"/>
                  <w:u w:val="single"/>
                </w:rPr>
                <w:t>24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WMH</w:t>
              </w:r>
            </w:hyperlink>
          </w:p>
        </w:tc>
      </w:tr>
      <w:tr w:rsidR="00A83D86" w:rsidRPr="007B3C1F" w:rsidTr="004F425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83D86" w:rsidRPr="0085190B" w:rsidRDefault="00A83D86" w:rsidP="004F4257">
            <w:pPr>
              <w:spacing w:after="0"/>
              <w:ind w:left="135"/>
            </w:pPr>
            <w:r w:rsidRPr="0085190B">
              <w:rPr>
                <w:rFonts w:ascii="Times New Roman" w:hAnsi="Times New Roman"/>
                <w:color w:val="000000"/>
                <w:sz w:val="24"/>
              </w:rPr>
              <w:t>Сложноподчинённые предложения с придаточными уступки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  <w:r w:rsidRPr="0085190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A83D86" w:rsidRPr="00E87AED" w:rsidRDefault="00A83D86" w:rsidP="004F4257">
            <w:pPr>
              <w:spacing w:after="0"/>
              <w:ind w:left="135"/>
            </w:pPr>
            <w:r>
              <w:t>25.01</w:t>
            </w: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A83D86" w:rsidRPr="001D5D3A" w:rsidRDefault="0065785C" w:rsidP="004F4257">
            <w:pPr>
              <w:spacing w:after="0"/>
              <w:ind w:left="135"/>
            </w:pPr>
            <w:hyperlink r:id="rId82">
              <w:r w:rsidR="00A83D86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83D86" w:rsidRPr="001D5D3A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83D86" w:rsidRPr="001D5D3A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83D86" w:rsidRPr="001D5D3A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83D86" w:rsidRPr="001D5D3A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U</w:t>
              </w:r>
              <w:r w:rsidR="00A83D86" w:rsidRPr="001D5D3A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VTCQ</w:t>
              </w:r>
              <w:r w:rsidR="00A83D86" w:rsidRPr="001D5D3A">
                <w:rPr>
                  <w:rFonts w:ascii="Times New Roman" w:hAnsi="Times New Roman"/>
                  <w:color w:val="0000FF"/>
                  <w:u w:val="single"/>
                </w:rPr>
                <w:t>7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OJ</w:t>
              </w:r>
            </w:hyperlink>
          </w:p>
        </w:tc>
      </w:tr>
      <w:tr w:rsidR="00A83D86" w:rsidRPr="007B3C1F" w:rsidTr="004F425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83D86" w:rsidRPr="0085190B" w:rsidRDefault="00A83D86" w:rsidP="004F4257">
            <w:pPr>
              <w:spacing w:after="0"/>
              <w:ind w:left="135"/>
            </w:pPr>
            <w:r w:rsidRPr="0085190B">
              <w:rPr>
                <w:rFonts w:ascii="Times New Roman" w:hAnsi="Times New Roman"/>
                <w:color w:val="000000"/>
                <w:sz w:val="24"/>
              </w:rPr>
              <w:t>Сложноподчинённые предложения с придаточными образа действия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  <w:r w:rsidRPr="0085190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A83D86" w:rsidRPr="00E87AED" w:rsidRDefault="00A83D86" w:rsidP="004F4257">
            <w:pPr>
              <w:spacing w:after="0"/>
              <w:ind w:left="135"/>
            </w:pPr>
            <w:r>
              <w:t>27.01</w:t>
            </w: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A83D86" w:rsidRPr="001D5D3A" w:rsidRDefault="0065785C" w:rsidP="004F4257">
            <w:pPr>
              <w:spacing w:after="0"/>
              <w:ind w:left="135"/>
            </w:pPr>
            <w:hyperlink r:id="rId83">
              <w:r w:rsidR="00A83D86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83D86" w:rsidRPr="001D5D3A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83D86" w:rsidRPr="001D5D3A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83D86" w:rsidRPr="001D5D3A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83D86" w:rsidRPr="001D5D3A">
                <w:rPr>
                  <w:rFonts w:ascii="Times New Roman" w:hAnsi="Times New Roman"/>
                  <w:color w:val="0000FF"/>
                  <w:u w:val="single"/>
                </w:rPr>
                <w:t>/0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YYB</w:t>
              </w:r>
              <w:r w:rsidR="00A83D86" w:rsidRPr="001D5D3A">
                <w:rPr>
                  <w:rFonts w:ascii="Times New Roman" w:hAnsi="Times New Roman"/>
                  <w:color w:val="0000FF"/>
                  <w:u w:val="single"/>
                </w:rPr>
                <w:t>71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SPK</w:t>
              </w:r>
            </w:hyperlink>
          </w:p>
        </w:tc>
      </w:tr>
      <w:tr w:rsidR="00A83D86" w:rsidRPr="007B3C1F" w:rsidTr="004F425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83D86" w:rsidRPr="0085190B" w:rsidRDefault="00A83D86" w:rsidP="004F4257">
            <w:pPr>
              <w:spacing w:after="0"/>
              <w:ind w:left="135"/>
            </w:pPr>
            <w:r w:rsidRPr="0085190B">
              <w:rPr>
                <w:rFonts w:ascii="Times New Roman" w:hAnsi="Times New Roman"/>
                <w:color w:val="000000"/>
                <w:sz w:val="24"/>
              </w:rPr>
              <w:t>Сложноподчинённые предложения с придаточными меры и степени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  <w:r w:rsidRPr="0085190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A83D86" w:rsidRPr="00E87AED" w:rsidRDefault="00A83D86" w:rsidP="004F4257">
            <w:pPr>
              <w:spacing w:after="0"/>
              <w:ind w:left="135"/>
            </w:pPr>
            <w:r>
              <w:t>29.01</w:t>
            </w: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A83D86" w:rsidRPr="001D5D3A" w:rsidRDefault="0065785C" w:rsidP="004F4257">
            <w:pPr>
              <w:spacing w:after="0"/>
              <w:ind w:left="135"/>
            </w:pPr>
            <w:hyperlink r:id="rId84">
              <w:r w:rsidR="00A83D86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83D86" w:rsidRPr="001D5D3A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83D86" w:rsidRPr="001D5D3A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83D86" w:rsidRPr="001D5D3A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83D86" w:rsidRPr="001D5D3A">
                <w:rPr>
                  <w:rFonts w:ascii="Times New Roman" w:hAnsi="Times New Roman"/>
                  <w:color w:val="0000FF"/>
                  <w:u w:val="single"/>
                </w:rPr>
                <w:t>/5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NS</w:t>
              </w:r>
              <w:r w:rsidR="00A83D86" w:rsidRPr="001D5D3A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OEODK</w:t>
              </w:r>
            </w:hyperlink>
          </w:p>
        </w:tc>
      </w:tr>
      <w:tr w:rsidR="00A83D86" w:rsidRPr="007B3C1F" w:rsidTr="004F425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83D86" w:rsidRPr="0085190B" w:rsidRDefault="00A83D86" w:rsidP="004F4257">
            <w:pPr>
              <w:spacing w:after="0"/>
              <w:ind w:left="135"/>
            </w:pPr>
            <w:r w:rsidRPr="0085190B">
              <w:rPr>
                <w:rFonts w:ascii="Times New Roman" w:hAnsi="Times New Roman"/>
                <w:color w:val="000000"/>
                <w:sz w:val="24"/>
              </w:rPr>
              <w:t>Сложноподчинённые предложения с придаточными сравнительными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  <w:r w:rsidRPr="0085190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A83D86" w:rsidRPr="00E87AED" w:rsidRDefault="00A83D86" w:rsidP="004F4257">
            <w:pPr>
              <w:spacing w:after="0"/>
              <w:ind w:left="135"/>
            </w:pPr>
            <w:r>
              <w:t>01.02</w:t>
            </w: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A83D86" w:rsidRPr="001D5D3A" w:rsidRDefault="0065785C" w:rsidP="004F4257">
            <w:pPr>
              <w:spacing w:after="0"/>
              <w:ind w:left="135"/>
            </w:pPr>
            <w:hyperlink r:id="rId85">
              <w:r w:rsidR="00A83D86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83D86" w:rsidRPr="001D5D3A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83D86" w:rsidRPr="001D5D3A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83D86" w:rsidRPr="001D5D3A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83D86" w:rsidRPr="001D5D3A">
                <w:rPr>
                  <w:rFonts w:ascii="Times New Roman" w:hAnsi="Times New Roman"/>
                  <w:color w:val="0000FF"/>
                  <w:u w:val="single"/>
                </w:rPr>
                <w:t>/6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SFCMCC</w:t>
              </w:r>
              <w:r w:rsidR="00A83D86" w:rsidRPr="001D5D3A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</w:hyperlink>
          </w:p>
        </w:tc>
      </w:tr>
      <w:tr w:rsidR="00A83D86" w:rsidRPr="007B3C1F" w:rsidTr="004F425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83D86" w:rsidRPr="0085190B" w:rsidRDefault="00A83D86" w:rsidP="004F4257">
            <w:pPr>
              <w:spacing w:after="0"/>
              <w:ind w:left="135"/>
            </w:pPr>
            <w:r w:rsidRPr="0085190B">
              <w:rPr>
                <w:rFonts w:ascii="Times New Roman" w:hAnsi="Times New Roman"/>
                <w:color w:val="000000"/>
                <w:sz w:val="24"/>
              </w:rPr>
              <w:t>Сложноподчинённые предложения с несколькими придаточными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  <w:r w:rsidRPr="0085190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A83D86" w:rsidRPr="00E87AED" w:rsidRDefault="00A83D86" w:rsidP="004F4257">
            <w:pPr>
              <w:spacing w:after="0"/>
              <w:ind w:left="135"/>
            </w:pPr>
            <w:r>
              <w:t>03.02</w:t>
            </w: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A83D86" w:rsidRPr="001D5D3A" w:rsidRDefault="0065785C" w:rsidP="004F4257">
            <w:pPr>
              <w:spacing w:after="0"/>
              <w:ind w:left="135"/>
            </w:pPr>
            <w:hyperlink r:id="rId86">
              <w:r w:rsidR="00A83D86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83D86" w:rsidRPr="001D5D3A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83D86" w:rsidRPr="001D5D3A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83D86" w:rsidRPr="001D5D3A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83D86" w:rsidRPr="001D5D3A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QS</w:t>
              </w:r>
              <w:r w:rsidR="00A83D86" w:rsidRPr="001D5D3A">
                <w:rPr>
                  <w:rFonts w:ascii="Times New Roman" w:hAnsi="Times New Roman"/>
                  <w:color w:val="0000FF"/>
                  <w:u w:val="single"/>
                </w:rPr>
                <w:t>7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WXSX</w:t>
              </w:r>
              <w:r w:rsidR="00A83D86" w:rsidRPr="001D5D3A">
                <w:rPr>
                  <w:rFonts w:ascii="Times New Roman" w:hAnsi="Times New Roman"/>
                  <w:color w:val="0000FF"/>
                  <w:u w:val="single"/>
                </w:rPr>
                <w:t>10</w:t>
              </w:r>
            </w:hyperlink>
          </w:p>
        </w:tc>
      </w:tr>
      <w:tr w:rsidR="00A83D86" w:rsidRPr="007B3C1F" w:rsidTr="004F425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83D86" w:rsidRPr="0085190B" w:rsidRDefault="00A83D86" w:rsidP="004F4257">
            <w:pPr>
              <w:spacing w:after="0"/>
              <w:ind w:left="135"/>
            </w:pPr>
            <w:r w:rsidRPr="0085190B">
              <w:rPr>
                <w:rFonts w:ascii="Times New Roman" w:hAnsi="Times New Roman"/>
                <w:color w:val="000000"/>
                <w:sz w:val="24"/>
              </w:rPr>
              <w:t>Однородное, неоднородное и последовательное подчинение придаточных частей в сложноподчинённом предложении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  <w:r w:rsidRPr="0085190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A83D86" w:rsidRPr="00E87AED" w:rsidRDefault="00A83D86" w:rsidP="004F4257">
            <w:pPr>
              <w:spacing w:after="0"/>
              <w:ind w:left="135"/>
            </w:pPr>
            <w:r>
              <w:t>05.02</w:t>
            </w: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A83D86" w:rsidRPr="001D5D3A" w:rsidRDefault="0065785C" w:rsidP="004F4257">
            <w:pPr>
              <w:spacing w:after="0"/>
              <w:ind w:left="135"/>
            </w:pPr>
            <w:hyperlink r:id="rId87">
              <w:r w:rsidR="00A83D86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83D86" w:rsidRPr="001D5D3A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83D86" w:rsidRPr="001D5D3A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83D86" w:rsidRPr="001D5D3A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83D86" w:rsidRPr="001D5D3A">
                <w:rPr>
                  <w:rFonts w:ascii="Times New Roman" w:hAnsi="Times New Roman"/>
                  <w:color w:val="0000FF"/>
                  <w:u w:val="single"/>
                </w:rPr>
                <w:t>/995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BWRKGO</w:t>
              </w:r>
            </w:hyperlink>
          </w:p>
        </w:tc>
      </w:tr>
      <w:tr w:rsidR="00A83D86" w:rsidRPr="007B3C1F" w:rsidTr="004F425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83D86" w:rsidRPr="0085190B" w:rsidRDefault="00A83D86" w:rsidP="004F4257">
            <w:pPr>
              <w:spacing w:after="0"/>
              <w:ind w:left="135"/>
            </w:pPr>
            <w:r w:rsidRPr="0085190B">
              <w:rPr>
                <w:rFonts w:ascii="Times New Roman" w:hAnsi="Times New Roman"/>
                <w:color w:val="000000"/>
                <w:sz w:val="24"/>
              </w:rPr>
              <w:t>Правила постановки знаков препинания в сложноподчинённых предложениях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  <w:r w:rsidRPr="0085190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A83D86" w:rsidRPr="00E87AED" w:rsidRDefault="00A83D86" w:rsidP="004F4257">
            <w:pPr>
              <w:spacing w:after="0"/>
              <w:ind w:left="135"/>
            </w:pPr>
            <w:r>
              <w:t>08.02</w:t>
            </w: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A83D86" w:rsidRPr="00E87AED" w:rsidRDefault="0065785C" w:rsidP="004F4257">
            <w:pPr>
              <w:spacing w:after="0"/>
              <w:ind w:left="135"/>
            </w:pPr>
            <w:hyperlink r:id="rId88">
              <w:r w:rsidR="00A83D86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83D86" w:rsidRPr="00E87AED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83D86" w:rsidRPr="00E87AE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83D86" w:rsidRPr="00E87AED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83D86" w:rsidRPr="00E87AED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XH</w:t>
              </w:r>
              <w:r w:rsidR="00A83D86" w:rsidRPr="00E87AED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CXMKAB</w:t>
              </w:r>
            </w:hyperlink>
          </w:p>
        </w:tc>
      </w:tr>
      <w:tr w:rsidR="00A83D86" w:rsidRPr="007B3C1F" w:rsidTr="004F425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83D86" w:rsidRPr="0085190B" w:rsidRDefault="00A83D86" w:rsidP="004F4257">
            <w:pPr>
              <w:spacing w:after="0"/>
              <w:ind w:left="135"/>
            </w:pPr>
            <w:r w:rsidRPr="0085190B">
              <w:rPr>
                <w:rFonts w:ascii="Times New Roman" w:hAnsi="Times New Roman"/>
                <w:color w:val="000000"/>
                <w:sz w:val="24"/>
              </w:rPr>
              <w:t>Пунктуационный анализ сложноподчинённых предложений. 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  <w:r w:rsidRPr="0085190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A83D86" w:rsidRPr="00E87AED" w:rsidRDefault="00A83D86" w:rsidP="004F4257">
            <w:pPr>
              <w:spacing w:after="0"/>
              <w:ind w:left="135"/>
            </w:pPr>
            <w:r>
              <w:t>10.02</w:t>
            </w: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A83D86" w:rsidRPr="001D5D3A" w:rsidRDefault="0065785C" w:rsidP="004F4257">
            <w:pPr>
              <w:spacing w:after="0"/>
              <w:ind w:left="135"/>
            </w:pPr>
            <w:hyperlink r:id="rId89">
              <w:r w:rsidR="00A83D86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83D86" w:rsidRPr="001D5D3A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83D86" w:rsidRPr="001D5D3A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83D86" w:rsidRPr="001D5D3A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83D86" w:rsidRPr="001D5D3A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AMXDI</w:t>
              </w:r>
              <w:r w:rsidR="00A83D86" w:rsidRPr="001D5D3A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GRI</w:t>
              </w:r>
            </w:hyperlink>
          </w:p>
        </w:tc>
      </w:tr>
      <w:tr w:rsidR="00A83D86" w:rsidRPr="007B3C1F" w:rsidTr="004F425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сложноподчинённого предложения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A83D86" w:rsidRPr="00E87AED" w:rsidRDefault="00A83D86" w:rsidP="004F4257">
            <w:pPr>
              <w:spacing w:after="0"/>
              <w:ind w:left="135"/>
            </w:pPr>
            <w:r>
              <w:t>12.02</w:t>
            </w: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A83D86" w:rsidRPr="001D5D3A" w:rsidRDefault="0065785C" w:rsidP="004F4257">
            <w:pPr>
              <w:spacing w:after="0"/>
              <w:ind w:left="135"/>
            </w:pPr>
            <w:hyperlink r:id="rId90">
              <w:r w:rsidR="00A83D86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83D86" w:rsidRPr="001D5D3A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83D86" w:rsidRPr="001D5D3A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83D86" w:rsidRPr="001D5D3A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83D86" w:rsidRPr="001D5D3A">
                <w:rPr>
                  <w:rFonts w:ascii="Times New Roman" w:hAnsi="Times New Roman"/>
                  <w:color w:val="0000FF"/>
                  <w:u w:val="single"/>
                </w:rPr>
                <w:t>/09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KS</w:t>
              </w:r>
              <w:r w:rsidR="00A83D86" w:rsidRPr="001D5D3A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I</w:t>
              </w:r>
              <w:r w:rsidR="00A83D86" w:rsidRPr="001D5D3A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VI</w:t>
              </w:r>
            </w:hyperlink>
          </w:p>
        </w:tc>
      </w:tr>
      <w:tr w:rsidR="00A83D86" w:rsidRPr="007B3C1F" w:rsidTr="004F425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</w:pPr>
            <w:r w:rsidRPr="0085190B">
              <w:rPr>
                <w:rFonts w:ascii="Times New Roman" w:hAnsi="Times New Roman"/>
                <w:color w:val="000000"/>
                <w:sz w:val="24"/>
              </w:rPr>
              <w:t xml:space="preserve">Особенности употребления сложноподчинённых предложений в речи.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A83D86" w:rsidRPr="00E87AED" w:rsidRDefault="00A83D86" w:rsidP="004F4257">
            <w:pPr>
              <w:spacing w:after="0"/>
              <w:ind w:left="135"/>
            </w:pPr>
            <w:r>
              <w:t>15.02</w:t>
            </w: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A83D86" w:rsidRPr="001D5D3A" w:rsidRDefault="0065785C" w:rsidP="004F4257">
            <w:pPr>
              <w:spacing w:after="0"/>
              <w:ind w:left="135"/>
            </w:pPr>
            <w:hyperlink r:id="rId91">
              <w:r w:rsidR="00A83D86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83D86" w:rsidRPr="001D5D3A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83D86" w:rsidRPr="001D5D3A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83D86" w:rsidRPr="001D5D3A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83D86" w:rsidRPr="001D5D3A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ZOT</w:t>
              </w:r>
              <w:r w:rsidR="00A83D86" w:rsidRPr="001D5D3A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S</w:t>
              </w:r>
              <w:r w:rsidR="00A83D86" w:rsidRPr="001D5D3A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QMP</w:t>
              </w:r>
            </w:hyperlink>
          </w:p>
        </w:tc>
      </w:tr>
      <w:tr w:rsidR="00A83D86" w:rsidRPr="007B3C1F" w:rsidTr="004F425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«Сложноподчинённое предложение»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A83D86" w:rsidRPr="007A4BDF" w:rsidRDefault="00A83D86" w:rsidP="004F4257">
            <w:pPr>
              <w:spacing w:after="0"/>
              <w:ind w:left="135"/>
            </w:pPr>
            <w:r>
              <w:t>17.02</w:t>
            </w: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A83D86" w:rsidRPr="001D5D3A" w:rsidRDefault="0065785C" w:rsidP="004F4257">
            <w:pPr>
              <w:spacing w:after="0"/>
              <w:ind w:left="135"/>
            </w:pPr>
            <w:hyperlink r:id="rId92">
              <w:r w:rsidR="00A83D86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83D86" w:rsidRPr="001D5D3A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83D86" w:rsidRPr="001D5D3A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83D86" w:rsidRPr="001D5D3A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83D86" w:rsidRPr="001D5D3A">
                <w:rPr>
                  <w:rFonts w:ascii="Times New Roman" w:hAnsi="Times New Roman"/>
                  <w:color w:val="0000FF"/>
                  <w:u w:val="single"/>
                </w:rPr>
                <w:t>/1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GJFXIFUG</w:t>
              </w:r>
            </w:hyperlink>
          </w:p>
        </w:tc>
      </w:tr>
      <w:tr w:rsidR="00A83D86" w:rsidRPr="007B3C1F" w:rsidTr="004F425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83D86" w:rsidRPr="0085190B" w:rsidRDefault="00A83D86" w:rsidP="004F4257">
            <w:pPr>
              <w:spacing w:after="0"/>
              <w:ind w:left="135"/>
            </w:pPr>
            <w:r w:rsidRPr="0085190B">
              <w:rPr>
                <w:rFonts w:ascii="Times New Roman" w:hAnsi="Times New Roman"/>
                <w:color w:val="000000"/>
                <w:sz w:val="24"/>
              </w:rPr>
              <w:t>Повторение темы «Сложноподчинённое предложение». 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  <w:r w:rsidRPr="0085190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A83D86" w:rsidRPr="007A4BDF" w:rsidRDefault="00A83D86" w:rsidP="004F4257">
            <w:pPr>
              <w:spacing w:after="0"/>
              <w:ind w:left="135"/>
            </w:pPr>
            <w:r>
              <w:t>19.02</w:t>
            </w: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A83D86" w:rsidRPr="001D5D3A" w:rsidRDefault="0065785C" w:rsidP="004F4257">
            <w:pPr>
              <w:spacing w:after="0"/>
              <w:ind w:left="135"/>
            </w:pPr>
            <w:hyperlink r:id="rId93">
              <w:r w:rsidR="00A83D86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83D86" w:rsidRPr="001D5D3A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83D86" w:rsidRPr="001D5D3A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83D86" w:rsidRPr="001D5D3A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83D86" w:rsidRPr="001D5D3A">
                <w:rPr>
                  <w:rFonts w:ascii="Times New Roman" w:hAnsi="Times New Roman"/>
                  <w:color w:val="0000FF"/>
                  <w:u w:val="single"/>
                </w:rPr>
                <w:t>/701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HPUW</w:t>
              </w:r>
              <w:r w:rsidR="00A83D86" w:rsidRPr="001D5D3A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W</w:t>
              </w:r>
            </w:hyperlink>
          </w:p>
        </w:tc>
      </w:tr>
      <w:tr w:rsidR="00A83D86" w:rsidRPr="007B3C1F" w:rsidTr="004F425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83D86" w:rsidRPr="0085190B" w:rsidRDefault="00A83D86" w:rsidP="004F4257">
            <w:pPr>
              <w:spacing w:after="0"/>
              <w:ind w:left="135"/>
            </w:pPr>
            <w:r w:rsidRPr="0085190B">
              <w:rPr>
                <w:rFonts w:ascii="Times New Roman" w:hAnsi="Times New Roman"/>
                <w:color w:val="000000"/>
                <w:sz w:val="24"/>
              </w:rPr>
              <w:t>Контрольная работа по теме "Сложноподчинённое предложение"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  <w:r w:rsidRPr="0085190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A83D86" w:rsidRPr="007A4BDF" w:rsidRDefault="00A83D86" w:rsidP="004F4257">
            <w:pPr>
              <w:spacing w:after="0"/>
              <w:ind w:left="135"/>
            </w:pPr>
            <w:r>
              <w:t>20.02</w:t>
            </w: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A83D86" w:rsidRPr="001D5D3A" w:rsidRDefault="0065785C" w:rsidP="004F4257">
            <w:pPr>
              <w:spacing w:after="0"/>
              <w:ind w:left="135"/>
            </w:pPr>
            <w:hyperlink r:id="rId94">
              <w:r w:rsidR="00A83D86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83D86" w:rsidRPr="001D5D3A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83D86" w:rsidRPr="001D5D3A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83D86" w:rsidRPr="001D5D3A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83D86" w:rsidRPr="001D5D3A">
                <w:rPr>
                  <w:rFonts w:ascii="Times New Roman" w:hAnsi="Times New Roman"/>
                  <w:color w:val="0000FF"/>
                  <w:u w:val="single"/>
                </w:rPr>
                <w:t>/4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P</w:t>
              </w:r>
              <w:r w:rsidR="00A83D86" w:rsidRPr="001D5D3A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KIEENP</w:t>
              </w:r>
            </w:hyperlink>
          </w:p>
        </w:tc>
      </w:tr>
      <w:tr w:rsidR="00A83D86" w:rsidRPr="007B3C1F" w:rsidTr="004F425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83D86" w:rsidRPr="0085190B" w:rsidRDefault="00A83D86" w:rsidP="004F4257">
            <w:pPr>
              <w:spacing w:after="0"/>
              <w:ind w:left="135"/>
            </w:pPr>
            <w:r w:rsidRPr="0085190B">
              <w:rPr>
                <w:rFonts w:ascii="Times New Roman" w:hAnsi="Times New Roman"/>
                <w:color w:val="000000"/>
                <w:sz w:val="24"/>
              </w:rPr>
              <w:t>Понятие о бессоюзном сложном предложении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  <w:r w:rsidRPr="0085190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A83D86" w:rsidRPr="007A4BDF" w:rsidRDefault="00A83D86" w:rsidP="004F4257">
            <w:pPr>
              <w:spacing w:after="0"/>
              <w:ind w:left="135"/>
            </w:pPr>
            <w:r>
              <w:t>24.02</w:t>
            </w: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A83D86" w:rsidRPr="001D5D3A" w:rsidRDefault="0065785C" w:rsidP="004F4257">
            <w:pPr>
              <w:spacing w:after="0"/>
              <w:ind w:left="135"/>
            </w:pPr>
            <w:hyperlink r:id="rId95">
              <w:r w:rsidR="00A83D86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83D86" w:rsidRPr="001D5D3A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83D86" w:rsidRPr="001D5D3A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83D86" w:rsidRPr="001D5D3A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83D86" w:rsidRPr="001D5D3A">
                <w:rPr>
                  <w:rFonts w:ascii="Times New Roman" w:hAnsi="Times New Roman"/>
                  <w:color w:val="0000FF"/>
                  <w:u w:val="single"/>
                </w:rPr>
                <w:t>/5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AU</w:t>
              </w:r>
              <w:r w:rsidR="00A83D86" w:rsidRPr="001D5D3A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WWPWI</w:t>
              </w:r>
            </w:hyperlink>
          </w:p>
        </w:tc>
      </w:tr>
      <w:tr w:rsidR="00A83D86" w:rsidRPr="007B3C1F" w:rsidTr="004F425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83D86" w:rsidRPr="0085190B" w:rsidRDefault="00A83D86" w:rsidP="004F4257">
            <w:pPr>
              <w:spacing w:after="0"/>
              <w:ind w:left="135"/>
            </w:pPr>
            <w:r w:rsidRPr="0085190B">
              <w:rPr>
                <w:rFonts w:ascii="Times New Roman" w:hAnsi="Times New Roman"/>
                <w:color w:val="000000"/>
                <w:sz w:val="24"/>
              </w:rPr>
              <w:t>Смысловые отношения между частями бессоюзного сложного предложения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  <w:r w:rsidRPr="0085190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A83D86" w:rsidRPr="007A4BDF" w:rsidRDefault="00A83D86" w:rsidP="004F4257">
            <w:pPr>
              <w:spacing w:after="0"/>
              <w:ind w:left="135"/>
            </w:pPr>
            <w:r>
              <w:t>26.02</w:t>
            </w: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A83D86" w:rsidRPr="001D5D3A" w:rsidRDefault="0065785C" w:rsidP="004F4257">
            <w:pPr>
              <w:spacing w:after="0"/>
              <w:ind w:left="135"/>
            </w:pPr>
            <w:hyperlink r:id="rId96">
              <w:r w:rsidR="00A83D86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83D86" w:rsidRPr="001D5D3A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83D86" w:rsidRPr="001D5D3A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83D86" w:rsidRPr="001D5D3A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83D86" w:rsidRPr="001D5D3A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AHRHZ</w:t>
              </w:r>
              <w:r w:rsidR="00A83D86" w:rsidRPr="001D5D3A">
                <w:rPr>
                  <w:rFonts w:ascii="Times New Roman" w:hAnsi="Times New Roman"/>
                  <w:color w:val="0000FF"/>
                  <w:u w:val="single"/>
                </w:rPr>
                <w:t>94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N</w:t>
              </w:r>
              <w:r w:rsidR="00A83D86" w:rsidRPr="001D5D3A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</w:hyperlink>
          </w:p>
        </w:tc>
      </w:tr>
      <w:tr w:rsidR="00A83D86" w:rsidRPr="007B3C1F" w:rsidTr="004F425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бессоюзных сложных предложений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A83D86" w:rsidRPr="007A4BDF" w:rsidRDefault="00A83D86" w:rsidP="004F4257">
            <w:pPr>
              <w:spacing w:after="0"/>
              <w:ind w:left="135"/>
            </w:pPr>
            <w:r>
              <w:t>01.03</w:t>
            </w: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A83D86" w:rsidRPr="001D5D3A" w:rsidRDefault="0065785C" w:rsidP="004F4257">
            <w:pPr>
              <w:spacing w:after="0"/>
              <w:ind w:left="135"/>
            </w:pPr>
            <w:hyperlink r:id="rId97">
              <w:r w:rsidR="00A83D86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83D86" w:rsidRPr="001D5D3A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83D86" w:rsidRPr="001D5D3A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83D86" w:rsidRPr="001D5D3A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83D86" w:rsidRPr="001D5D3A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MJ</w:t>
              </w:r>
              <w:r w:rsidR="00A83D86" w:rsidRPr="001D5D3A">
                <w:rPr>
                  <w:rFonts w:ascii="Times New Roman" w:hAnsi="Times New Roman"/>
                  <w:color w:val="0000FF"/>
                  <w:u w:val="single"/>
                </w:rPr>
                <w:t>537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FV</w:t>
              </w:r>
              <w:r w:rsidR="00A83D86" w:rsidRPr="001D5D3A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H</w:t>
              </w:r>
            </w:hyperlink>
          </w:p>
        </w:tc>
      </w:tr>
      <w:tr w:rsidR="00A83D86" w:rsidRPr="007B3C1F" w:rsidTr="004F425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83D86" w:rsidRPr="0085190B" w:rsidRDefault="00A83D86" w:rsidP="004F4257">
            <w:pPr>
              <w:spacing w:after="0"/>
              <w:ind w:left="135"/>
            </w:pPr>
            <w:r w:rsidRPr="0085190B">
              <w:rPr>
                <w:rFonts w:ascii="Times New Roman" w:hAnsi="Times New Roman"/>
                <w:color w:val="000000"/>
                <w:sz w:val="24"/>
              </w:rPr>
              <w:t>Виды бессоюзных сложных предложений. 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  <w:r w:rsidRPr="0085190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A83D86" w:rsidRPr="007A4BDF" w:rsidRDefault="00A83D86" w:rsidP="004F4257">
            <w:pPr>
              <w:spacing w:after="0"/>
              <w:ind w:left="135"/>
            </w:pPr>
            <w:r>
              <w:t>03.03</w:t>
            </w: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A83D86" w:rsidRPr="001D5D3A" w:rsidRDefault="0065785C" w:rsidP="004F4257">
            <w:pPr>
              <w:spacing w:after="0"/>
              <w:ind w:left="135"/>
            </w:pPr>
            <w:hyperlink r:id="rId98">
              <w:r w:rsidR="00A83D86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83D86" w:rsidRPr="001D5D3A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83D86" w:rsidRPr="001D5D3A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83D86" w:rsidRPr="001D5D3A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83D86" w:rsidRPr="001D5D3A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Q</w:t>
              </w:r>
              <w:r w:rsidR="00A83D86" w:rsidRPr="001D5D3A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UR</w:t>
              </w:r>
              <w:r w:rsidR="00A83D86" w:rsidRPr="001D5D3A">
                <w:rPr>
                  <w:rFonts w:ascii="Times New Roman" w:hAnsi="Times New Roman"/>
                  <w:color w:val="0000FF"/>
                  <w:u w:val="single"/>
                </w:rPr>
                <w:t>3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BK</w:t>
              </w:r>
              <w:r w:rsidR="00A83D86" w:rsidRPr="001D5D3A">
                <w:rPr>
                  <w:rFonts w:ascii="Times New Roman" w:hAnsi="Times New Roman"/>
                  <w:color w:val="0000FF"/>
                  <w:u w:val="single"/>
                </w:rPr>
                <w:t>21</w:t>
              </w:r>
            </w:hyperlink>
          </w:p>
        </w:tc>
      </w:tr>
      <w:tr w:rsidR="00A83D86" w:rsidRPr="007B3C1F" w:rsidTr="004F425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83D86" w:rsidRPr="0085190B" w:rsidRDefault="00A83D86" w:rsidP="004F4257">
            <w:pPr>
              <w:spacing w:after="0"/>
              <w:ind w:left="135"/>
            </w:pPr>
            <w:r w:rsidRPr="0085190B">
              <w:rPr>
                <w:rFonts w:ascii="Times New Roman" w:hAnsi="Times New Roman"/>
                <w:color w:val="000000"/>
                <w:sz w:val="24"/>
              </w:rPr>
              <w:t>Бессоюзные сложные предложения со значением перечисления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  <w:r w:rsidRPr="0085190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A83D86" w:rsidRPr="007A4BDF" w:rsidRDefault="00A83D86" w:rsidP="004F4257">
            <w:pPr>
              <w:spacing w:after="0"/>
              <w:ind w:left="135"/>
            </w:pPr>
            <w:r>
              <w:t>05.03</w:t>
            </w: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A83D86" w:rsidRPr="001D5D3A" w:rsidRDefault="0065785C" w:rsidP="004F4257">
            <w:pPr>
              <w:spacing w:after="0"/>
              <w:ind w:left="135"/>
            </w:pPr>
            <w:hyperlink r:id="rId99">
              <w:r w:rsidR="00A83D86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83D86" w:rsidRPr="001D5D3A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83D86" w:rsidRPr="001D5D3A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83D86" w:rsidRPr="001D5D3A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83D86" w:rsidRPr="001D5D3A">
                <w:rPr>
                  <w:rFonts w:ascii="Times New Roman" w:hAnsi="Times New Roman"/>
                  <w:color w:val="0000FF"/>
                  <w:u w:val="single"/>
                </w:rPr>
                <w:t>/30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L</w:t>
              </w:r>
              <w:r w:rsidR="00A83D86" w:rsidRPr="001D5D3A">
                <w:rPr>
                  <w:rFonts w:ascii="Times New Roman" w:hAnsi="Times New Roman"/>
                  <w:color w:val="0000FF"/>
                  <w:u w:val="single"/>
                </w:rPr>
                <w:t>7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SF</w:t>
              </w:r>
              <w:r w:rsidR="00A83D86" w:rsidRPr="001D5D3A">
                <w:rPr>
                  <w:rFonts w:ascii="Times New Roman" w:hAnsi="Times New Roman"/>
                  <w:color w:val="0000FF"/>
                  <w:u w:val="single"/>
                </w:rPr>
                <w:t>61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O</w:t>
              </w:r>
            </w:hyperlink>
          </w:p>
        </w:tc>
      </w:tr>
      <w:tr w:rsidR="00A83D86" w:rsidRPr="007B3C1F" w:rsidTr="004F425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</w:pPr>
            <w:r w:rsidRPr="0085190B">
              <w:rPr>
                <w:rFonts w:ascii="Times New Roman" w:hAnsi="Times New Roman"/>
                <w:color w:val="000000"/>
                <w:sz w:val="24"/>
              </w:rPr>
              <w:t xml:space="preserve">Запятая и точка с запятой в бессоюзном сложном предложении.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A83D86" w:rsidRPr="007A4BDF" w:rsidRDefault="00A83D86" w:rsidP="004F4257">
            <w:pPr>
              <w:spacing w:after="0"/>
              <w:ind w:left="135"/>
            </w:pPr>
            <w:r>
              <w:t>10.03</w:t>
            </w: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A83D86" w:rsidRPr="001D5D3A" w:rsidRDefault="0065785C" w:rsidP="004F4257">
            <w:pPr>
              <w:spacing w:after="0"/>
              <w:ind w:left="135"/>
            </w:pPr>
            <w:hyperlink r:id="rId100">
              <w:r w:rsidR="00A83D86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83D86" w:rsidRPr="001D5D3A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83D86" w:rsidRPr="001D5D3A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83D86" w:rsidRPr="001D5D3A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83D86" w:rsidRPr="001D5D3A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TC</w:t>
              </w:r>
              <w:r w:rsidR="00A83D86" w:rsidRPr="001D5D3A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OSPO</w:t>
              </w:r>
              <w:r w:rsidR="00A83D86" w:rsidRPr="001D5D3A">
                <w:rPr>
                  <w:rFonts w:ascii="Times New Roman" w:hAnsi="Times New Roman"/>
                  <w:color w:val="0000FF"/>
                  <w:u w:val="single"/>
                </w:rPr>
                <w:t>78</w:t>
              </w:r>
            </w:hyperlink>
          </w:p>
        </w:tc>
      </w:tr>
      <w:tr w:rsidR="00A83D86" w:rsidRPr="007B3C1F" w:rsidTr="004F425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83D86" w:rsidRPr="0085190B" w:rsidRDefault="00A83D86" w:rsidP="004F4257">
            <w:pPr>
              <w:spacing w:after="0"/>
              <w:ind w:left="135"/>
            </w:pPr>
            <w:r w:rsidRPr="0085190B">
              <w:rPr>
                <w:rFonts w:ascii="Times New Roman" w:hAnsi="Times New Roman"/>
                <w:color w:val="000000"/>
                <w:sz w:val="24"/>
              </w:rPr>
              <w:t>Бессоюзные сложные предложения со значением причины, пояснения, дополнения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  <w:r w:rsidRPr="0085190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A83D86" w:rsidRPr="007A4BDF" w:rsidRDefault="00A83D86" w:rsidP="004F4257">
            <w:pPr>
              <w:spacing w:after="0"/>
              <w:ind w:left="135"/>
            </w:pPr>
            <w:r>
              <w:t>12.03</w:t>
            </w: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A83D86" w:rsidRPr="001D5D3A" w:rsidRDefault="0065785C" w:rsidP="004F4257">
            <w:pPr>
              <w:spacing w:after="0"/>
              <w:ind w:left="135"/>
            </w:pPr>
            <w:hyperlink r:id="rId101">
              <w:r w:rsidR="00A83D86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83D86" w:rsidRPr="001D5D3A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83D86" w:rsidRPr="001D5D3A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83D86" w:rsidRPr="001D5D3A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83D86" w:rsidRPr="001D5D3A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YAEJV</w:t>
              </w:r>
              <w:r w:rsidR="00A83D86" w:rsidRPr="001D5D3A">
                <w:rPr>
                  <w:rFonts w:ascii="Times New Roman" w:hAnsi="Times New Roman"/>
                  <w:color w:val="0000FF"/>
                  <w:u w:val="single"/>
                </w:rPr>
                <w:t>3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O</w:t>
              </w:r>
              <w:r w:rsidR="00A83D86" w:rsidRPr="001D5D3A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A83D86" w:rsidRPr="007B3C1F" w:rsidTr="004F425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</w:pPr>
            <w:r w:rsidRPr="0085190B">
              <w:rPr>
                <w:rFonts w:ascii="Times New Roman" w:hAnsi="Times New Roman"/>
                <w:color w:val="000000"/>
                <w:sz w:val="24"/>
              </w:rPr>
              <w:t xml:space="preserve">Двоеточие в бессоюзном сложном предложении.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A83D86" w:rsidRPr="007A4BDF" w:rsidRDefault="00A83D86" w:rsidP="004F4257">
            <w:pPr>
              <w:spacing w:after="0"/>
              <w:ind w:left="135"/>
            </w:pPr>
            <w:r>
              <w:t>15.03</w:t>
            </w: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A83D86" w:rsidRPr="001D5D3A" w:rsidRDefault="0065785C" w:rsidP="004F4257">
            <w:pPr>
              <w:spacing w:after="0"/>
              <w:ind w:left="135"/>
            </w:pPr>
            <w:hyperlink r:id="rId102">
              <w:r w:rsidR="00A83D86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83D86" w:rsidRPr="001D5D3A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83D86" w:rsidRPr="001D5D3A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83D86" w:rsidRPr="001D5D3A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83D86" w:rsidRPr="001D5D3A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ABYFV</w:t>
              </w:r>
              <w:r w:rsidR="00A83D86" w:rsidRPr="001D5D3A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DS</w:t>
              </w:r>
              <w:r w:rsidR="00A83D86" w:rsidRPr="001D5D3A">
                <w:rPr>
                  <w:rFonts w:ascii="Times New Roman" w:hAnsi="Times New Roman"/>
                  <w:color w:val="0000FF"/>
                  <w:u w:val="single"/>
                </w:rPr>
                <w:t>3</w:t>
              </w:r>
            </w:hyperlink>
          </w:p>
        </w:tc>
      </w:tr>
      <w:tr w:rsidR="00A83D86" w:rsidRPr="007B3C1F" w:rsidTr="004F425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83D86" w:rsidRPr="0085190B" w:rsidRDefault="00A83D86" w:rsidP="004F4257">
            <w:pPr>
              <w:spacing w:after="0"/>
              <w:ind w:left="135"/>
            </w:pPr>
            <w:r w:rsidRPr="0085190B">
              <w:rPr>
                <w:rFonts w:ascii="Times New Roman" w:hAnsi="Times New Roman"/>
                <w:color w:val="000000"/>
                <w:sz w:val="24"/>
              </w:rPr>
              <w:t>Бессоюзные сложные предложения со значением противопоставления, времени, условия и следствия, сравнения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  <w:r w:rsidRPr="0085190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A83D86" w:rsidRPr="007A4BDF" w:rsidRDefault="00A83D86" w:rsidP="004F4257">
            <w:pPr>
              <w:spacing w:after="0"/>
              <w:ind w:left="135"/>
            </w:pPr>
            <w:r>
              <w:t>17.03</w:t>
            </w: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A83D86" w:rsidRPr="007A4BDF" w:rsidRDefault="0065785C" w:rsidP="004F4257">
            <w:pPr>
              <w:spacing w:after="0"/>
              <w:ind w:left="135"/>
            </w:pPr>
            <w:hyperlink r:id="rId103">
              <w:r w:rsidR="00A83D86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83D86" w:rsidRPr="007A4BDF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83D86" w:rsidRPr="007A4BD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83D86" w:rsidRPr="007A4BD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83D86" w:rsidRPr="007A4BDF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A83D86" w:rsidRPr="007A4BDF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S</w:t>
              </w:r>
              <w:r w:rsidR="00A83D86" w:rsidRPr="007A4BDF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CL</w:t>
              </w:r>
              <w:r w:rsidR="00A83D86" w:rsidRPr="007A4BDF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G</w:t>
              </w:r>
              <w:r w:rsidR="00A83D86" w:rsidRPr="007A4BDF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</w:hyperlink>
          </w:p>
        </w:tc>
      </w:tr>
      <w:tr w:rsidR="00A83D86" w:rsidRPr="007B3C1F" w:rsidTr="004F425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</w:pPr>
            <w:r w:rsidRPr="0085190B">
              <w:rPr>
                <w:rFonts w:ascii="Times New Roman" w:hAnsi="Times New Roman"/>
                <w:color w:val="000000"/>
                <w:sz w:val="24"/>
              </w:rPr>
              <w:t xml:space="preserve">Тире в бессоюзном сложном предложении.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A83D86" w:rsidRPr="007A4BDF" w:rsidRDefault="00A83D86" w:rsidP="004F4257">
            <w:pPr>
              <w:spacing w:after="0"/>
              <w:ind w:left="135"/>
            </w:pPr>
            <w:r>
              <w:t>19.03</w:t>
            </w: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A83D86" w:rsidRPr="007A4BDF" w:rsidRDefault="0065785C" w:rsidP="004F4257">
            <w:pPr>
              <w:spacing w:after="0"/>
              <w:ind w:left="135"/>
            </w:pPr>
            <w:hyperlink r:id="rId104">
              <w:r w:rsidR="00A83D86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83D86" w:rsidRPr="007A4BDF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83D86" w:rsidRPr="007A4BD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83D86" w:rsidRPr="007A4BD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83D86" w:rsidRPr="007A4BDF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PH</w:t>
              </w:r>
              <w:r w:rsidR="00A83D86" w:rsidRPr="007A4BDF">
                <w:rPr>
                  <w:rFonts w:ascii="Times New Roman" w:hAnsi="Times New Roman"/>
                  <w:color w:val="0000FF"/>
                  <w:u w:val="single"/>
                </w:rPr>
                <w:t>44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LCDAL</w:t>
              </w:r>
            </w:hyperlink>
          </w:p>
        </w:tc>
      </w:tr>
      <w:tr w:rsidR="00A83D86" w:rsidRPr="007B3C1F" w:rsidTr="004F425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83D86" w:rsidRPr="0085190B" w:rsidRDefault="00A83D86" w:rsidP="004F4257">
            <w:pPr>
              <w:spacing w:after="0"/>
              <w:ind w:left="135"/>
            </w:pPr>
            <w:r w:rsidRPr="0085190B">
              <w:rPr>
                <w:rFonts w:ascii="Times New Roman" w:hAnsi="Times New Roman"/>
                <w:color w:val="000000"/>
                <w:sz w:val="24"/>
              </w:rPr>
              <w:t>Синтаксический и пунктуационный анализ бессоюзного сложного предложения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  <w:r w:rsidRPr="0085190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A83D86" w:rsidRPr="007A4BDF" w:rsidRDefault="00A83D86" w:rsidP="004F4257">
            <w:pPr>
              <w:spacing w:after="0"/>
              <w:ind w:left="135"/>
            </w:pPr>
            <w:r>
              <w:t>22.03</w:t>
            </w: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A83D86" w:rsidRPr="007A4BDF" w:rsidRDefault="0065785C" w:rsidP="004F4257">
            <w:pPr>
              <w:spacing w:after="0"/>
              <w:ind w:left="135"/>
            </w:pPr>
            <w:hyperlink r:id="rId105">
              <w:r w:rsidR="00A83D86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83D86" w:rsidRPr="007A4BDF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83D86" w:rsidRPr="007A4BD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83D86" w:rsidRPr="007A4BD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83D86" w:rsidRPr="007A4BDF">
                <w:rPr>
                  <w:rFonts w:ascii="Times New Roman" w:hAnsi="Times New Roman"/>
                  <w:color w:val="0000FF"/>
                  <w:u w:val="single"/>
                </w:rPr>
                <w:t>/0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KDW</w:t>
              </w:r>
              <w:r w:rsidR="00A83D86" w:rsidRPr="007A4BDF">
                <w:rPr>
                  <w:rFonts w:ascii="Times New Roman" w:hAnsi="Times New Roman"/>
                  <w:color w:val="0000FF"/>
                  <w:u w:val="single"/>
                </w:rPr>
                <w:t>42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N</w:t>
              </w:r>
              <w:r w:rsidR="00A83D86" w:rsidRPr="007A4BDF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Y</w:t>
              </w:r>
            </w:hyperlink>
          </w:p>
        </w:tc>
      </w:tr>
      <w:tr w:rsidR="00A83D86" w:rsidRPr="007B3C1F" w:rsidTr="004F425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</w:pPr>
            <w:r w:rsidRPr="0085190B">
              <w:rPr>
                <w:rFonts w:ascii="Times New Roman" w:hAnsi="Times New Roman"/>
                <w:color w:val="000000"/>
                <w:sz w:val="24"/>
              </w:rPr>
              <w:t xml:space="preserve">Синтаксический и пунктуационный анализ бессоюзного сложного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A83D86" w:rsidRPr="007A4BDF" w:rsidRDefault="00A83D86" w:rsidP="004F4257">
            <w:pPr>
              <w:spacing w:after="0"/>
              <w:ind w:left="135"/>
            </w:pPr>
            <w:r>
              <w:t>24.03</w:t>
            </w: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A83D86" w:rsidRPr="001D5D3A" w:rsidRDefault="0065785C" w:rsidP="004F4257">
            <w:pPr>
              <w:spacing w:after="0"/>
              <w:ind w:left="135"/>
            </w:pPr>
            <w:hyperlink r:id="rId106">
              <w:r w:rsidR="00A83D86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83D86" w:rsidRPr="001D5D3A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83D86" w:rsidRPr="001D5D3A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83D86" w:rsidRPr="001D5D3A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83D86" w:rsidRPr="001D5D3A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ADS</w:t>
              </w:r>
              <w:r w:rsidR="00A83D86" w:rsidRPr="001D5D3A">
                <w:rPr>
                  <w:rFonts w:ascii="Times New Roman" w:hAnsi="Times New Roman"/>
                  <w:color w:val="0000FF"/>
                  <w:u w:val="single"/>
                </w:rPr>
                <w:t>639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FNN</w:t>
              </w:r>
            </w:hyperlink>
          </w:p>
        </w:tc>
      </w:tr>
      <w:tr w:rsidR="00A83D86" w:rsidRPr="007B3C1F" w:rsidTr="004F425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</w:pPr>
            <w:r w:rsidRPr="0085190B">
              <w:rPr>
                <w:rFonts w:ascii="Times New Roman" w:hAnsi="Times New Roman"/>
                <w:color w:val="000000"/>
                <w:sz w:val="24"/>
              </w:rPr>
              <w:t xml:space="preserve">Грамматическая синонимия бессоюзных сложных предложений и союзных сложных предложений.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A83D86" w:rsidRPr="007A4BDF" w:rsidRDefault="00A83D86" w:rsidP="004F4257">
            <w:pPr>
              <w:spacing w:after="0"/>
              <w:ind w:left="135"/>
            </w:pPr>
            <w:r>
              <w:t>26.03</w:t>
            </w: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A83D86" w:rsidRPr="001D5D3A" w:rsidRDefault="0065785C" w:rsidP="004F4257">
            <w:pPr>
              <w:spacing w:after="0"/>
              <w:ind w:left="135"/>
            </w:pPr>
            <w:hyperlink r:id="rId107">
              <w:r w:rsidR="00A83D86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83D86" w:rsidRPr="001D5D3A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83D86" w:rsidRPr="001D5D3A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83D86" w:rsidRPr="001D5D3A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83D86" w:rsidRPr="001D5D3A">
                <w:rPr>
                  <w:rFonts w:ascii="Times New Roman" w:hAnsi="Times New Roman"/>
                  <w:color w:val="0000FF"/>
                  <w:u w:val="single"/>
                </w:rPr>
                <w:t>/512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VXWA</w:t>
              </w:r>
              <w:r w:rsidR="00A83D86" w:rsidRPr="001D5D3A">
                <w:rPr>
                  <w:rFonts w:ascii="Times New Roman" w:hAnsi="Times New Roman"/>
                  <w:color w:val="0000FF"/>
                  <w:u w:val="single"/>
                </w:rPr>
                <w:t>3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Z</w:t>
              </w:r>
            </w:hyperlink>
          </w:p>
        </w:tc>
      </w:tr>
      <w:tr w:rsidR="00A83D86" w:rsidRPr="007B3C1F" w:rsidTr="004F425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</w:pPr>
            <w:r w:rsidRPr="0085190B">
              <w:rPr>
                <w:rFonts w:ascii="Times New Roman" w:hAnsi="Times New Roman"/>
                <w:color w:val="000000"/>
                <w:sz w:val="24"/>
              </w:rPr>
              <w:t xml:space="preserve">Употребление бессоюзных сложных предложений в речи.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A83D86" w:rsidRPr="007A4BDF" w:rsidRDefault="00A83D86" w:rsidP="004F4257">
            <w:pPr>
              <w:spacing w:after="0"/>
              <w:ind w:left="135"/>
            </w:pPr>
            <w:r>
              <w:t>05.04</w:t>
            </w: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A83D86" w:rsidRPr="001D5D3A" w:rsidRDefault="0065785C" w:rsidP="004F4257">
            <w:pPr>
              <w:spacing w:after="0"/>
              <w:ind w:left="135"/>
            </w:pPr>
            <w:hyperlink r:id="rId108">
              <w:r w:rsidR="00A83D86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83D86" w:rsidRPr="001D5D3A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83D86" w:rsidRPr="001D5D3A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83D86" w:rsidRPr="001D5D3A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83D86" w:rsidRPr="001D5D3A">
                <w:rPr>
                  <w:rFonts w:ascii="Times New Roman" w:hAnsi="Times New Roman"/>
                  <w:color w:val="0000FF"/>
                  <w:u w:val="single"/>
                </w:rPr>
                <w:t>/4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OG</w:t>
              </w:r>
              <w:r w:rsidR="00A83D86" w:rsidRPr="001D5D3A">
                <w:rPr>
                  <w:rFonts w:ascii="Times New Roman" w:hAnsi="Times New Roman"/>
                  <w:color w:val="0000FF"/>
                  <w:u w:val="single"/>
                </w:rPr>
                <w:t>17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X</w:t>
              </w:r>
              <w:r w:rsidR="00A83D86" w:rsidRPr="001D5D3A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A83D86" w:rsidRPr="001D5D3A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</w:hyperlink>
          </w:p>
        </w:tc>
      </w:tr>
      <w:tr w:rsidR="00A83D86" w:rsidRPr="007B3C1F" w:rsidTr="004F425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83D86" w:rsidRPr="0085190B" w:rsidRDefault="00A83D86" w:rsidP="004F4257">
            <w:pPr>
              <w:spacing w:after="0"/>
              <w:ind w:left="135"/>
            </w:pPr>
            <w:r w:rsidRPr="0085190B">
              <w:rPr>
                <w:rFonts w:ascii="Times New Roman" w:hAnsi="Times New Roman"/>
                <w:color w:val="000000"/>
                <w:sz w:val="24"/>
              </w:rPr>
              <w:t>Повторение темы «Бессоюзное сложное предложение»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  <w:r w:rsidRPr="0085190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A83D86" w:rsidRPr="007A4BDF" w:rsidRDefault="00A83D86" w:rsidP="004F4257">
            <w:pPr>
              <w:spacing w:after="0"/>
              <w:ind w:left="135"/>
            </w:pPr>
            <w:r>
              <w:t>07.04</w:t>
            </w: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A83D86" w:rsidRPr="001D5D3A" w:rsidRDefault="0065785C" w:rsidP="004F4257">
            <w:pPr>
              <w:spacing w:after="0"/>
              <w:ind w:left="135"/>
            </w:pPr>
            <w:hyperlink r:id="rId109">
              <w:r w:rsidR="00A83D86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83D86" w:rsidRPr="001D5D3A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83D86" w:rsidRPr="001D5D3A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83D86" w:rsidRPr="001D5D3A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83D86" w:rsidRPr="001D5D3A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A83D86" w:rsidRPr="001D5D3A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TKP</w:t>
              </w:r>
              <w:r w:rsidR="00A83D86" w:rsidRPr="001D5D3A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JTT</w:t>
              </w:r>
            </w:hyperlink>
          </w:p>
        </w:tc>
      </w:tr>
      <w:tr w:rsidR="00A83D86" w:rsidRPr="007B3C1F" w:rsidTr="004F425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</w:pPr>
            <w:r w:rsidRPr="0085190B">
              <w:rPr>
                <w:rFonts w:ascii="Times New Roman" w:hAnsi="Times New Roman"/>
                <w:color w:val="000000"/>
                <w:sz w:val="24"/>
              </w:rPr>
              <w:t xml:space="preserve">Повторение темы «Бессоюзное сложное предложение».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A83D86" w:rsidRPr="007A4BDF" w:rsidRDefault="00A83D86" w:rsidP="004F4257">
            <w:pPr>
              <w:spacing w:after="0"/>
              <w:ind w:left="135"/>
            </w:pPr>
            <w:r>
              <w:t>09.04</w:t>
            </w: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A83D86" w:rsidRPr="001D5D3A" w:rsidRDefault="0065785C" w:rsidP="004F4257">
            <w:pPr>
              <w:spacing w:after="0"/>
              <w:ind w:left="135"/>
            </w:pPr>
            <w:hyperlink r:id="rId110">
              <w:r w:rsidR="00A83D86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83D86" w:rsidRPr="001D5D3A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83D86" w:rsidRPr="001D5D3A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83D86" w:rsidRPr="001D5D3A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83D86" w:rsidRPr="001D5D3A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WXUIZ</w:t>
              </w:r>
              <w:r w:rsidR="00A83D86" w:rsidRPr="001D5D3A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WBT</w:t>
              </w:r>
            </w:hyperlink>
          </w:p>
        </w:tc>
      </w:tr>
      <w:tr w:rsidR="00A83D86" w:rsidRPr="007B3C1F" w:rsidTr="004F425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83D86" w:rsidRPr="0085190B" w:rsidRDefault="00A83D86" w:rsidP="004F4257">
            <w:pPr>
              <w:spacing w:after="0"/>
              <w:ind w:left="135"/>
            </w:pPr>
            <w:r w:rsidRPr="0085190B">
              <w:rPr>
                <w:rFonts w:ascii="Times New Roman" w:hAnsi="Times New Roman"/>
                <w:color w:val="000000"/>
                <w:sz w:val="24"/>
              </w:rPr>
              <w:t>Сжатое изложение с грамматическим заданием (в тестовой форме)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  <w:r w:rsidRPr="0085190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A83D86" w:rsidRPr="007A4BDF" w:rsidRDefault="00A83D86" w:rsidP="004F4257">
            <w:pPr>
              <w:spacing w:after="0"/>
              <w:ind w:left="135"/>
            </w:pPr>
            <w:r>
              <w:t>13.04</w:t>
            </w: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A83D86" w:rsidRPr="001D5D3A" w:rsidRDefault="0065785C" w:rsidP="004F4257">
            <w:pPr>
              <w:spacing w:after="0"/>
              <w:ind w:left="135"/>
            </w:pPr>
            <w:hyperlink r:id="rId111">
              <w:r w:rsidR="00A83D86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83D86" w:rsidRPr="001D5D3A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83D86" w:rsidRPr="001D5D3A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83D86" w:rsidRPr="001D5D3A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83D86" w:rsidRPr="001D5D3A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VZ</w:t>
              </w:r>
              <w:r w:rsidR="00A83D86" w:rsidRPr="001D5D3A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XT</w:t>
              </w:r>
              <w:r w:rsidR="00A83D86" w:rsidRPr="001D5D3A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NLX</w:t>
              </w:r>
            </w:hyperlink>
          </w:p>
        </w:tc>
      </w:tr>
      <w:tr w:rsidR="00A83D86" w:rsidRPr="007B3C1F" w:rsidTr="004F425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83D86" w:rsidRPr="0085190B" w:rsidRDefault="00A83D86" w:rsidP="004F4257">
            <w:pPr>
              <w:spacing w:after="0"/>
              <w:ind w:left="135"/>
            </w:pPr>
            <w:r w:rsidRPr="0085190B">
              <w:rPr>
                <w:rFonts w:ascii="Times New Roman" w:hAnsi="Times New Roman"/>
                <w:color w:val="000000"/>
                <w:sz w:val="24"/>
              </w:rPr>
              <w:t>Сложное предложение с разными видами союзной и бессоюзной связи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  <w:r w:rsidRPr="0085190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A83D86" w:rsidRPr="007A4BDF" w:rsidRDefault="00A83D86" w:rsidP="004F4257">
            <w:pPr>
              <w:spacing w:after="0"/>
              <w:ind w:left="135"/>
            </w:pPr>
            <w:r>
              <w:t>14.04</w:t>
            </w: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A83D86" w:rsidRPr="001D5D3A" w:rsidRDefault="0065785C" w:rsidP="004F4257">
            <w:pPr>
              <w:spacing w:after="0"/>
              <w:ind w:left="135"/>
            </w:pPr>
            <w:hyperlink r:id="rId112">
              <w:r w:rsidR="00A83D86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83D86" w:rsidRPr="001D5D3A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83D86" w:rsidRPr="001D5D3A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83D86" w:rsidRPr="001D5D3A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83D86" w:rsidRPr="001D5D3A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G</w:t>
              </w:r>
              <w:r w:rsidR="00A83D86" w:rsidRPr="001D5D3A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Y</w:t>
              </w:r>
              <w:r w:rsidR="00A83D86" w:rsidRPr="001D5D3A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R</w:t>
              </w:r>
              <w:r w:rsidR="00A83D86" w:rsidRPr="001D5D3A">
                <w:rPr>
                  <w:rFonts w:ascii="Times New Roman" w:hAnsi="Times New Roman"/>
                  <w:color w:val="0000FF"/>
                  <w:u w:val="single"/>
                </w:rPr>
                <w:t>3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Q</w:t>
              </w:r>
              <w:r w:rsidR="00A83D86" w:rsidRPr="001D5D3A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U</w:t>
              </w:r>
            </w:hyperlink>
          </w:p>
        </w:tc>
      </w:tr>
      <w:tr w:rsidR="00A83D86" w:rsidRPr="007B3C1F" w:rsidTr="004F425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83D86" w:rsidRPr="0085190B" w:rsidRDefault="00A83D86" w:rsidP="004F4257">
            <w:pPr>
              <w:spacing w:after="0"/>
              <w:ind w:left="135"/>
            </w:pPr>
            <w:r w:rsidRPr="0085190B">
              <w:rPr>
                <w:rFonts w:ascii="Times New Roman" w:hAnsi="Times New Roman"/>
                <w:color w:val="000000"/>
                <w:sz w:val="24"/>
              </w:rPr>
              <w:t>Типы сложных предложений с разными видами связи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  <w:r w:rsidRPr="0085190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A83D86" w:rsidRPr="007A4BDF" w:rsidRDefault="00A83D86" w:rsidP="004F4257">
            <w:pPr>
              <w:spacing w:after="0"/>
              <w:ind w:left="135"/>
            </w:pPr>
            <w:r>
              <w:t>16.04</w:t>
            </w: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A83D86" w:rsidRPr="001D5D3A" w:rsidRDefault="0065785C" w:rsidP="004F4257">
            <w:pPr>
              <w:spacing w:after="0"/>
              <w:ind w:left="135"/>
            </w:pPr>
            <w:hyperlink r:id="rId113">
              <w:r w:rsidR="00A83D86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83D86" w:rsidRPr="001D5D3A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83D86" w:rsidRPr="001D5D3A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83D86" w:rsidRPr="001D5D3A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83D86" w:rsidRPr="001D5D3A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QEZYJBM</w:t>
              </w:r>
              <w:r w:rsidR="00A83D86" w:rsidRPr="001D5D3A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W</w:t>
              </w:r>
            </w:hyperlink>
          </w:p>
        </w:tc>
      </w:tr>
      <w:tr w:rsidR="00A83D86" w:rsidRPr="007B3C1F" w:rsidTr="004F425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83D86" w:rsidRPr="0085190B" w:rsidRDefault="00A83D86" w:rsidP="004F4257">
            <w:pPr>
              <w:spacing w:after="0"/>
              <w:ind w:left="135"/>
            </w:pPr>
            <w:r w:rsidRPr="0085190B">
              <w:rPr>
                <w:rFonts w:ascii="Times New Roman" w:hAnsi="Times New Roman"/>
                <w:color w:val="000000"/>
                <w:sz w:val="24"/>
              </w:rPr>
              <w:t>Нормы построения сложных предложений с разными видами связи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  <w:r w:rsidRPr="0085190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A83D86" w:rsidRPr="007A4BDF" w:rsidRDefault="00A83D86" w:rsidP="004F4257">
            <w:pPr>
              <w:spacing w:after="0"/>
              <w:ind w:left="135"/>
            </w:pPr>
            <w:r>
              <w:t>19.04</w:t>
            </w: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A83D86" w:rsidRPr="001D5D3A" w:rsidRDefault="0065785C" w:rsidP="004F4257">
            <w:pPr>
              <w:spacing w:after="0"/>
              <w:ind w:left="135"/>
            </w:pPr>
            <w:hyperlink r:id="rId114">
              <w:r w:rsidR="00A83D86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83D86" w:rsidRPr="001D5D3A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83D86" w:rsidRPr="001D5D3A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83D86" w:rsidRPr="001D5D3A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83D86" w:rsidRPr="001D5D3A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XVI</w:t>
              </w:r>
              <w:r w:rsidR="00A83D86" w:rsidRPr="001D5D3A">
                <w:rPr>
                  <w:rFonts w:ascii="Times New Roman" w:hAnsi="Times New Roman"/>
                  <w:color w:val="0000FF"/>
                  <w:u w:val="single"/>
                </w:rPr>
                <w:t>25460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P</w:t>
              </w:r>
            </w:hyperlink>
          </w:p>
        </w:tc>
      </w:tr>
      <w:tr w:rsidR="00A83D86" w:rsidRPr="007B3C1F" w:rsidTr="004F425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83D86" w:rsidRPr="0085190B" w:rsidRDefault="00A83D86" w:rsidP="004F4257">
            <w:pPr>
              <w:spacing w:after="0"/>
              <w:ind w:left="135"/>
            </w:pPr>
            <w:r w:rsidRPr="0085190B">
              <w:rPr>
                <w:rFonts w:ascii="Times New Roman" w:hAnsi="Times New Roman"/>
                <w:color w:val="000000"/>
                <w:sz w:val="24"/>
              </w:rPr>
              <w:t>Правила постановки знаков препинания в сложных предложениях с разными видами связи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  <w:r w:rsidRPr="0085190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A83D86" w:rsidRPr="007A4BDF" w:rsidRDefault="00A83D86" w:rsidP="004F4257">
            <w:pPr>
              <w:spacing w:after="0"/>
              <w:ind w:left="135"/>
            </w:pPr>
            <w:r>
              <w:t>21.04</w:t>
            </w: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A83D86" w:rsidRPr="001D5D3A" w:rsidRDefault="0065785C" w:rsidP="004F4257">
            <w:pPr>
              <w:spacing w:after="0"/>
              <w:ind w:left="135"/>
            </w:pPr>
            <w:hyperlink r:id="rId115">
              <w:r w:rsidR="00A83D86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83D86" w:rsidRPr="001D5D3A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83D86" w:rsidRPr="001D5D3A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83D86" w:rsidRPr="001D5D3A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83D86" w:rsidRPr="001D5D3A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Y</w:t>
              </w:r>
              <w:r w:rsidR="00A83D86" w:rsidRPr="001D5D3A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TFN</w:t>
              </w:r>
              <w:r w:rsidR="00A83D86" w:rsidRPr="001D5D3A">
                <w:rPr>
                  <w:rFonts w:ascii="Times New Roman" w:hAnsi="Times New Roman"/>
                  <w:color w:val="0000FF"/>
                  <w:u w:val="single"/>
                </w:rPr>
                <w:t>37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A83D86" w:rsidRPr="001D5D3A">
                <w:rPr>
                  <w:rFonts w:ascii="Times New Roman" w:hAnsi="Times New Roman"/>
                  <w:color w:val="0000FF"/>
                  <w:u w:val="single"/>
                </w:rPr>
                <w:t>7</w:t>
              </w:r>
            </w:hyperlink>
          </w:p>
        </w:tc>
      </w:tr>
      <w:tr w:rsidR="00A83D86" w:rsidRPr="007B3C1F" w:rsidTr="004F425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</w:pPr>
            <w:r w:rsidRPr="0085190B">
              <w:rPr>
                <w:rFonts w:ascii="Times New Roman" w:hAnsi="Times New Roman"/>
                <w:color w:val="000000"/>
                <w:sz w:val="24"/>
              </w:rPr>
              <w:t xml:space="preserve">Правила постановки знаков препинания в сложных предложениях с разными видами связи.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A83D86" w:rsidRPr="007A4BDF" w:rsidRDefault="00A83D86" w:rsidP="004F4257">
            <w:pPr>
              <w:spacing w:after="0"/>
              <w:ind w:left="135"/>
            </w:pPr>
            <w:r>
              <w:t>23.04</w:t>
            </w: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A83D86" w:rsidRPr="001D5D3A" w:rsidRDefault="0065785C" w:rsidP="004F4257">
            <w:pPr>
              <w:spacing w:after="0"/>
              <w:ind w:left="135"/>
            </w:pPr>
            <w:hyperlink r:id="rId116">
              <w:r w:rsidR="00A83D86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83D86" w:rsidRPr="001D5D3A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83D86" w:rsidRPr="001D5D3A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83D86" w:rsidRPr="001D5D3A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83D86" w:rsidRPr="001D5D3A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LE</w:t>
              </w:r>
              <w:r w:rsidR="00A83D86" w:rsidRPr="001D5D3A">
                <w:rPr>
                  <w:rFonts w:ascii="Times New Roman" w:hAnsi="Times New Roman"/>
                  <w:color w:val="0000FF"/>
                  <w:u w:val="single"/>
                </w:rPr>
                <w:t>77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EZNJG</w:t>
              </w:r>
            </w:hyperlink>
          </w:p>
        </w:tc>
      </w:tr>
      <w:tr w:rsidR="00A83D86" w:rsidRPr="007B3C1F" w:rsidTr="004F425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83D86" w:rsidRPr="0085190B" w:rsidRDefault="00A83D86" w:rsidP="004F4257">
            <w:pPr>
              <w:spacing w:after="0"/>
              <w:ind w:left="135"/>
            </w:pPr>
            <w:r w:rsidRPr="0085190B">
              <w:rPr>
                <w:rFonts w:ascii="Times New Roman" w:hAnsi="Times New Roman"/>
                <w:color w:val="000000"/>
                <w:sz w:val="24"/>
              </w:rPr>
              <w:t>Синтаксический анализ сложных предложений с разными видами связи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  <w:r w:rsidRPr="0085190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A83D86" w:rsidRPr="007A4BDF" w:rsidRDefault="00A83D86" w:rsidP="004F4257">
            <w:pPr>
              <w:spacing w:after="0"/>
              <w:ind w:left="135"/>
            </w:pPr>
            <w:r>
              <w:t>26.04</w:t>
            </w: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A83D86" w:rsidRPr="001D5D3A" w:rsidRDefault="0065785C" w:rsidP="004F4257">
            <w:pPr>
              <w:spacing w:after="0"/>
              <w:ind w:left="135"/>
            </w:pPr>
            <w:hyperlink r:id="rId117">
              <w:r w:rsidR="00A83D86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83D86" w:rsidRPr="001D5D3A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83D86" w:rsidRPr="001D5D3A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83D86" w:rsidRPr="001D5D3A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83D86" w:rsidRPr="001D5D3A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SGADVRR</w:t>
              </w:r>
              <w:r w:rsidR="00A83D86" w:rsidRPr="001D5D3A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S</w:t>
              </w:r>
            </w:hyperlink>
          </w:p>
        </w:tc>
      </w:tr>
      <w:tr w:rsidR="00A83D86" w:rsidRPr="007B3C1F" w:rsidTr="004F425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83D86" w:rsidRPr="0085190B" w:rsidRDefault="00A83D86" w:rsidP="004F4257">
            <w:pPr>
              <w:spacing w:after="0"/>
              <w:ind w:left="135"/>
            </w:pPr>
            <w:r w:rsidRPr="0085190B">
              <w:rPr>
                <w:rFonts w:ascii="Times New Roman" w:hAnsi="Times New Roman"/>
                <w:color w:val="000000"/>
                <w:sz w:val="24"/>
              </w:rPr>
              <w:t>Пунктуационный анализ сложных предложений с разными видами связи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  <w:r w:rsidRPr="0085190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A83D86" w:rsidRPr="007A4BDF" w:rsidRDefault="00A83D86" w:rsidP="004F4257">
            <w:pPr>
              <w:spacing w:after="0"/>
              <w:ind w:left="135"/>
            </w:pPr>
            <w:r>
              <w:t>28.04</w:t>
            </w: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A83D86" w:rsidRPr="001D5D3A" w:rsidRDefault="0065785C" w:rsidP="004F4257">
            <w:pPr>
              <w:spacing w:after="0"/>
              <w:ind w:left="135"/>
            </w:pPr>
            <w:hyperlink r:id="rId118">
              <w:r w:rsidR="00A83D86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83D86" w:rsidRPr="001D5D3A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83D86" w:rsidRPr="001D5D3A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83D86" w:rsidRPr="001D5D3A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83D86" w:rsidRPr="001D5D3A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GZOS</w:t>
              </w:r>
              <w:r w:rsidR="00A83D86" w:rsidRPr="001D5D3A">
                <w:rPr>
                  <w:rFonts w:ascii="Times New Roman" w:hAnsi="Times New Roman"/>
                  <w:color w:val="0000FF"/>
                  <w:u w:val="single"/>
                </w:rPr>
                <w:t>94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PNC</w:t>
              </w:r>
            </w:hyperlink>
          </w:p>
        </w:tc>
      </w:tr>
      <w:tr w:rsidR="00A83D86" w:rsidRPr="007B3C1F" w:rsidTr="004F425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83D86" w:rsidRPr="0085190B" w:rsidRDefault="00A83D86" w:rsidP="004F4257">
            <w:pPr>
              <w:spacing w:after="0"/>
              <w:ind w:left="135"/>
            </w:pPr>
            <w:r w:rsidRPr="0085190B">
              <w:rPr>
                <w:rFonts w:ascii="Times New Roman" w:hAnsi="Times New Roman"/>
                <w:color w:val="000000"/>
                <w:sz w:val="24"/>
              </w:rPr>
              <w:t>Повторение темы "Сложные предложения с разными видами союзной и бессоюзной связи"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  <w:r w:rsidRPr="0085190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A83D86" w:rsidRPr="007A4BDF" w:rsidRDefault="00A83D86" w:rsidP="004F4257">
            <w:pPr>
              <w:spacing w:after="0"/>
              <w:ind w:left="135"/>
            </w:pPr>
            <w:r>
              <w:t>30.04</w:t>
            </w: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A83D86" w:rsidRPr="001D5D3A" w:rsidRDefault="0065785C" w:rsidP="004F4257">
            <w:pPr>
              <w:spacing w:after="0"/>
              <w:ind w:left="135"/>
            </w:pPr>
            <w:hyperlink r:id="rId119">
              <w:r w:rsidR="00A83D86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83D86" w:rsidRPr="001D5D3A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83D86" w:rsidRPr="001D5D3A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83D86" w:rsidRPr="001D5D3A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83D86" w:rsidRPr="001D5D3A">
                <w:rPr>
                  <w:rFonts w:ascii="Times New Roman" w:hAnsi="Times New Roman"/>
                  <w:color w:val="0000FF"/>
                  <w:u w:val="single"/>
                </w:rPr>
                <w:t>/9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TR</w:t>
              </w:r>
              <w:r w:rsidR="00A83D86" w:rsidRPr="001D5D3A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LSDXI</w:t>
              </w:r>
            </w:hyperlink>
          </w:p>
        </w:tc>
      </w:tr>
      <w:tr w:rsidR="00A83D86" w:rsidRPr="007B3C1F" w:rsidTr="004F425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</w:pPr>
            <w:r w:rsidRPr="0085190B">
              <w:rPr>
                <w:rFonts w:ascii="Times New Roman" w:hAnsi="Times New Roman"/>
                <w:color w:val="000000"/>
                <w:sz w:val="24"/>
              </w:rPr>
              <w:t xml:space="preserve">Повторение темы "Сложные предложения с разными видами союзной и бессоюзной связи".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A83D86" w:rsidRPr="007A4BDF" w:rsidRDefault="00A83D86" w:rsidP="004F4257">
            <w:pPr>
              <w:spacing w:after="0"/>
              <w:ind w:left="135"/>
            </w:pPr>
            <w:r>
              <w:t>05.05</w:t>
            </w: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A83D86" w:rsidRPr="001D5D3A" w:rsidRDefault="0065785C" w:rsidP="004F4257">
            <w:pPr>
              <w:spacing w:after="0"/>
              <w:ind w:left="135"/>
            </w:pPr>
            <w:hyperlink r:id="rId120">
              <w:r w:rsidR="00A83D86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83D86" w:rsidRPr="001D5D3A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83D86" w:rsidRPr="001D5D3A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83D86" w:rsidRPr="001D5D3A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83D86" w:rsidRPr="001D5D3A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UY</w:t>
              </w:r>
              <w:r w:rsidR="00A83D86" w:rsidRPr="001D5D3A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K</w:t>
              </w:r>
              <w:r w:rsidR="00A83D86" w:rsidRPr="001D5D3A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PU</w:t>
              </w:r>
              <w:r w:rsidR="00A83D86" w:rsidRPr="001D5D3A">
                <w:rPr>
                  <w:rFonts w:ascii="Times New Roman" w:hAnsi="Times New Roman"/>
                  <w:color w:val="0000FF"/>
                  <w:u w:val="single"/>
                </w:rPr>
                <w:t>43</w:t>
              </w:r>
            </w:hyperlink>
          </w:p>
        </w:tc>
      </w:tr>
      <w:tr w:rsidR="00A83D86" w:rsidRPr="007B3C1F" w:rsidTr="004F425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83D86" w:rsidRPr="0085190B" w:rsidRDefault="00A83D86" w:rsidP="004F4257">
            <w:pPr>
              <w:spacing w:after="0"/>
              <w:ind w:left="135"/>
            </w:pPr>
            <w:r w:rsidRPr="0085190B">
              <w:rPr>
                <w:rFonts w:ascii="Times New Roman" w:hAnsi="Times New Roman"/>
                <w:color w:val="000000"/>
                <w:sz w:val="24"/>
              </w:rPr>
              <w:t>Прямая речь. Знаки препинания при прямой речи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  <w:r w:rsidRPr="0085190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A83D86" w:rsidRPr="007A4BDF" w:rsidRDefault="00A83D86" w:rsidP="004F4257">
            <w:pPr>
              <w:spacing w:after="0"/>
              <w:ind w:left="135"/>
            </w:pPr>
            <w:r>
              <w:t>07.05</w:t>
            </w: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A83D86" w:rsidRPr="007A4BDF" w:rsidRDefault="0065785C" w:rsidP="004F4257">
            <w:pPr>
              <w:spacing w:after="0"/>
              <w:ind w:left="135"/>
            </w:pPr>
            <w:hyperlink r:id="rId121">
              <w:r w:rsidR="00A83D86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83D86" w:rsidRPr="007A4BDF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83D86" w:rsidRPr="007A4BD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83D86" w:rsidRPr="007A4BD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83D86" w:rsidRPr="007A4BDF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GP</w:t>
              </w:r>
              <w:r w:rsidR="00A83D86" w:rsidRPr="007A4BDF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W</w:t>
              </w:r>
              <w:r w:rsidR="00A83D86" w:rsidRPr="007A4BDF">
                <w:rPr>
                  <w:rFonts w:ascii="Times New Roman" w:hAnsi="Times New Roman"/>
                  <w:color w:val="0000FF"/>
                  <w:u w:val="single"/>
                </w:rPr>
                <w:t>83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Y</w:t>
              </w:r>
              <w:r w:rsidR="00A83D86" w:rsidRPr="007A4BDF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Y</w:t>
              </w:r>
            </w:hyperlink>
          </w:p>
        </w:tc>
      </w:tr>
      <w:tr w:rsidR="00A83D86" w:rsidRPr="007B3C1F" w:rsidTr="004F425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Косвенная речь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A83D86" w:rsidRPr="007A4BDF" w:rsidRDefault="00A83D86" w:rsidP="004F4257">
            <w:pPr>
              <w:spacing w:after="0"/>
              <w:ind w:left="135"/>
            </w:pPr>
            <w:r>
              <w:t>12.05</w:t>
            </w: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A83D86" w:rsidRPr="001D5D3A" w:rsidRDefault="0065785C" w:rsidP="004F4257">
            <w:pPr>
              <w:spacing w:after="0"/>
              <w:ind w:left="135"/>
            </w:pPr>
            <w:hyperlink r:id="rId122">
              <w:r w:rsidR="00A83D86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83D86" w:rsidRPr="001D5D3A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83D86" w:rsidRPr="001D5D3A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83D86" w:rsidRPr="001D5D3A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83D86" w:rsidRPr="001D5D3A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VBA</w:t>
              </w:r>
              <w:r w:rsidR="00A83D86" w:rsidRPr="001D5D3A">
                <w:rPr>
                  <w:rFonts w:ascii="Times New Roman" w:hAnsi="Times New Roman"/>
                  <w:color w:val="0000FF"/>
                  <w:u w:val="single"/>
                </w:rPr>
                <w:t>3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EOL</w:t>
              </w:r>
              <w:r w:rsidR="00A83D86" w:rsidRPr="001D5D3A">
                <w:rPr>
                  <w:rFonts w:ascii="Times New Roman" w:hAnsi="Times New Roman"/>
                  <w:color w:val="0000FF"/>
                  <w:u w:val="single"/>
                </w:rPr>
                <w:t>7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</w:hyperlink>
          </w:p>
        </w:tc>
      </w:tr>
      <w:tr w:rsidR="00A83D86" w:rsidRPr="007B3C1F" w:rsidTr="004F425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83D86" w:rsidRPr="0085190B" w:rsidRDefault="00A83D86" w:rsidP="004F4257">
            <w:pPr>
              <w:spacing w:after="0"/>
              <w:ind w:left="135"/>
            </w:pPr>
            <w:r w:rsidRPr="0085190B">
              <w:rPr>
                <w:rFonts w:ascii="Times New Roman" w:hAnsi="Times New Roman"/>
                <w:color w:val="000000"/>
                <w:sz w:val="24"/>
              </w:rPr>
              <w:t>Цитаты. Знаки препинания при цитировании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  <w:r w:rsidRPr="0085190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A83D86" w:rsidRPr="007A4BDF" w:rsidRDefault="00A83D86" w:rsidP="004F4257">
            <w:pPr>
              <w:spacing w:after="0"/>
              <w:ind w:left="135"/>
            </w:pPr>
            <w:r>
              <w:t>14.05</w:t>
            </w: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A83D86" w:rsidRPr="001D5D3A" w:rsidRDefault="0065785C" w:rsidP="004F4257">
            <w:pPr>
              <w:spacing w:after="0"/>
              <w:ind w:left="135"/>
            </w:pPr>
            <w:hyperlink r:id="rId123">
              <w:r w:rsidR="00A83D86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83D86" w:rsidRPr="001D5D3A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83D86" w:rsidRPr="001D5D3A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83D86" w:rsidRPr="001D5D3A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83D86" w:rsidRPr="001D5D3A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K</w:t>
              </w:r>
              <w:r w:rsidR="00A83D86" w:rsidRPr="001D5D3A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GIJZJQF</w:t>
              </w:r>
            </w:hyperlink>
          </w:p>
        </w:tc>
      </w:tr>
      <w:tr w:rsidR="00A83D86" w:rsidRPr="007B3C1F" w:rsidTr="004F425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</w:pPr>
            <w:r w:rsidRPr="0085190B">
              <w:rPr>
                <w:rFonts w:ascii="Times New Roman" w:hAnsi="Times New Roman"/>
                <w:color w:val="000000"/>
                <w:sz w:val="24"/>
              </w:rPr>
              <w:t xml:space="preserve">Повторение темы «Прямая и косвенная речь».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A83D86" w:rsidRPr="007A4BDF" w:rsidRDefault="00A83D86" w:rsidP="004F4257">
            <w:pPr>
              <w:spacing w:after="0"/>
              <w:ind w:left="135"/>
            </w:pPr>
            <w:r>
              <w:t>17.05</w:t>
            </w: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A83D86" w:rsidRPr="001D5D3A" w:rsidRDefault="0065785C" w:rsidP="004F4257">
            <w:pPr>
              <w:spacing w:after="0"/>
              <w:ind w:left="135"/>
            </w:pPr>
            <w:hyperlink r:id="rId124">
              <w:r w:rsidR="00A83D86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83D86" w:rsidRPr="001D5D3A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83D86" w:rsidRPr="001D5D3A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83D86" w:rsidRPr="001D5D3A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83D86" w:rsidRPr="001D5D3A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83D86" w:rsidRPr="001D5D3A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RM</w:t>
              </w:r>
              <w:r w:rsidR="00A83D86" w:rsidRPr="001D5D3A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FZOU</w:t>
              </w:r>
            </w:hyperlink>
          </w:p>
        </w:tc>
      </w:tr>
      <w:tr w:rsidR="00A83D86" w:rsidRPr="007B3C1F" w:rsidTr="004F425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83D86" w:rsidRPr="0085190B" w:rsidRDefault="00A83D86" w:rsidP="004F4257">
            <w:pPr>
              <w:spacing w:after="0"/>
              <w:ind w:left="135"/>
            </w:pPr>
            <w:r w:rsidRPr="0085190B">
              <w:rPr>
                <w:rFonts w:ascii="Times New Roman" w:hAnsi="Times New Roman"/>
                <w:color w:val="000000"/>
                <w:sz w:val="24"/>
              </w:rPr>
              <w:t>Итоговая контрольная тестовая работа (в формате ГИА)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  <w:r w:rsidRPr="0085190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A83D86" w:rsidRPr="007A4BDF" w:rsidRDefault="00A83D86" w:rsidP="004F4257">
            <w:pPr>
              <w:spacing w:after="0"/>
              <w:ind w:left="135"/>
            </w:pPr>
            <w:r>
              <w:t>19.05</w:t>
            </w: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A83D86" w:rsidRPr="001D5D3A" w:rsidRDefault="0065785C" w:rsidP="004F4257">
            <w:pPr>
              <w:spacing w:after="0"/>
              <w:ind w:left="135"/>
            </w:pPr>
            <w:hyperlink r:id="rId125">
              <w:r w:rsidR="00A83D86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83D86" w:rsidRPr="001D5D3A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83D86" w:rsidRPr="001D5D3A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83D86" w:rsidRPr="001D5D3A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83D86" w:rsidRPr="001D5D3A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VQEKU</w:t>
              </w:r>
              <w:r w:rsidR="00A83D86" w:rsidRPr="001D5D3A">
                <w:rPr>
                  <w:rFonts w:ascii="Times New Roman" w:hAnsi="Times New Roman"/>
                  <w:color w:val="0000FF"/>
                  <w:u w:val="single"/>
                </w:rPr>
                <w:t>78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RE</w:t>
              </w:r>
            </w:hyperlink>
          </w:p>
        </w:tc>
      </w:tr>
      <w:tr w:rsidR="00A83D86" w:rsidRPr="007B3C1F" w:rsidTr="004F425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83D86" w:rsidRPr="0085190B" w:rsidRDefault="00A83D86" w:rsidP="004F4257">
            <w:pPr>
              <w:spacing w:after="0"/>
              <w:ind w:left="135"/>
            </w:pPr>
            <w:r w:rsidRPr="0085190B">
              <w:rPr>
                <w:rFonts w:ascii="Times New Roman" w:hAnsi="Times New Roman"/>
                <w:color w:val="000000"/>
                <w:sz w:val="24"/>
              </w:rPr>
              <w:t>Повторение. Правописание НЕ со словами разных частей речи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  <w:r w:rsidRPr="0085190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A83D86" w:rsidRPr="007A4BDF" w:rsidRDefault="00A83D86" w:rsidP="004F4257">
            <w:pPr>
              <w:spacing w:after="0"/>
              <w:ind w:left="135"/>
            </w:pPr>
            <w:r>
              <w:t>21.05</w:t>
            </w: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A83D86" w:rsidRPr="001D5D3A" w:rsidRDefault="0065785C" w:rsidP="004F4257">
            <w:pPr>
              <w:spacing w:after="0"/>
              <w:ind w:left="135"/>
            </w:pPr>
            <w:hyperlink r:id="rId126">
              <w:r w:rsidR="00A83D86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83D86" w:rsidRPr="001D5D3A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83D86" w:rsidRPr="001D5D3A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83D86" w:rsidRPr="001D5D3A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83D86" w:rsidRPr="001D5D3A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EDF</w:t>
              </w:r>
              <w:r w:rsidR="00A83D86" w:rsidRPr="001D5D3A">
                <w:rPr>
                  <w:rFonts w:ascii="Times New Roman" w:hAnsi="Times New Roman"/>
                  <w:color w:val="0000FF"/>
                  <w:u w:val="single"/>
                </w:rPr>
                <w:t>3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I</w:t>
              </w:r>
              <w:r w:rsidR="00A83D86" w:rsidRPr="001D5D3A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WH</w:t>
              </w:r>
              <w:r w:rsidR="00A83D86" w:rsidRPr="001D5D3A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</w:hyperlink>
          </w:p>
        </w:tc>
      </w:tr>
      <w:tr w:rsidR="00A83D86" w:rsidRPr="007B3C1F" w:rsidTr="004F425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83D86" w:rsidRPr="0085190B" w:rsidRDefault="00A83D86" w:rsidP="004F4257">
            <w:pPr>
              <w:spacing w:after="0"/>
              <w:ind w:left="135"/>
            </w:pPr>
            <w:r w:rsidRPr="0085190B">
              <w:rPr>
                <w:rFonts w:ascii="Times New Roman" w:hAnsi="Times New Roman"/>
                <w:color w:val="000000"/>
                <w:sz w:val="24"/>
              </w:rPr>
              <w:t>Повторение. Запятая в простом и сложном предложении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  <w:r w:rsidRPr="0085190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A83D86" w:rsidRPr="007A4BDF" w:rsidRDefault="00A83D86" w:rsidP="004F4257">
            <w:pPr>
              <w:spacing w:after="0"/>
              <w:ind w:left="135"/>
            </w:pPr>
            <w:r>
              <w:t>24.05</w:t>
            </w: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A83D86" w:rsidRPr="001D5D3A" w:rsidRDefault="0065785C" w:rsidP="004F4257">
            <w:pPr>
              <w:spacing w:after="0"/>
              <w:ind w:left="135"/>
            </w:pPr>
            <w:hyperlink r:id="rId127">
              <w:r w:rsidR="00A83D86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83D86" w:rsidRPr="001D5D3A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83D86" w:rsidRPr="001D5D3A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83D86" w:rsidRPr="001D5D3A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83D86" w:rsidRPr="001D5D3A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BVWC</w:t>
              </w:r>
              <w:r w:rsidR="00A83D86" w:rsidRPr="001D5D3A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QN</w:t>
              </w:r>
              <w:r w:rsidR="00A83D86" w:rsidRPr="001D5D3A">
                <w:rPr>
                  <w:rFonts w:ascii="Times New Roman" w:hAnsi="Times New Roman"/>
                  <w:color w:val="0000FF"/>
                  <w:u w:val="single"/>
                </w:rPr>
                <w:t>7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A83D86" w:rsidRPr="007B3C1F" w:rsidTr="004F425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83D86" w:rsidRPr="0085190B" w:rsidRDefault="00A83D86" w:rsidP="004F4257">
            <w:pPr>
              <w:spacing w:after="0"/>
              <w:ind w:left="135"/>
            </w:pPr>
            <w:r w:rsidRPr="0085190B">
              <w:rPr>
                <w:rFonts w:ascii="Times New Roman" w:hAnsi="Times New Roman"/>
                <w:color w:val="000000"/>
                <w:sz w:val="24"/>
              </w:rPr>
              <w:t>Повторение. Двоеточие в простом и сложном предложении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  <w:r w:rsidRPr="0085190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A83D86" w:rsidRPr="007A4BDF" w:rsidRDefault="00A83D86" w:rsidP="004F4257">
            <w:pPr>
              <w:spacing w:after="0"/>
              <w:ind w:left="135"/>
            </w:pPr>
            <w:r>
              <w:t>26.05</w:t>
            </w: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A83D86" w:rsidRPr="007A4BDF" w:rsidRDefault="0065785C" w:rsidP="004F4257">
            <w:pPr>
              <w:spacing w:after="0"/>
              <w:ind w:left="135"/>
            </w:pPr>
            <w:hyperlink r:id="rId128">
              <w:r w:rsidR="00A83D86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83D86" w:rsidRPr="007A4BDF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83D86" w:rsidRPr="007A4BD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83D86" w:rsidRPr="007A4BD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83D86" w:rsidRPr="007A4BDF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REH</w:t>
              </w:r>
              <w:r w:rsidR="00A83D86" w:rsidRPr="007A4BDF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XAXQD</w:t>
              </w:r>
            </w:hyperlink>
          </w:p>
        </w:tc>
      </w:tr>
      <w:tr w:rsidR="00A83D86" w:rsidRPr="007B3C1F" w:rsidTr="004F425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A83D86" w:rsidRPr="0085190B" w:rsidRDefault="00A83D86" w:rsidP="004F4257">
            <w:pPr>
              <w:spacing w:after="0"/>
              <w:ind w:left="135"/>
            </w:pPr>
            <w:r w:rsidRPr="0085190B">
              <w:rPr>
                <w:rFonts w:ascii="Times New Roman" w:hAnsi="Times New Roman"/>
                <w:color w:val="000000"/>
                <w:sz w:val="24"/>
              </w:rPr>
              <w:t>Повторение. Тире в простом и сложном предложении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  <w:r w:rsidRPr="0085190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A83D86" w:rsidRPr="007A4BDF" w:rsidRDefault="00A83D86" w:rsidP="004F4257">
            <w:pPr>
              <w:spacing w:after="0"/>
              <w:ind w:left="135"/>
            </w:pPr>
            <w:r>
              <w:t>26.05</w:t>
            </w: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A83D86" w:rsidRPr="001D5D3A" w:rsidRDefault="0065785C" w:rsidP="004F4257">
            <w:pPr>
              <w:spacing w:after="0"/>
              <w:ind w:left="135"/>
            </w:pPr>
            <w:hyperlink r:id="rId129">
              <w:r w:rsidR="00A83D86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83D86" w:rsidRPr="001D5D3A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83D86" w:rsidRPr="001D5D3A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A83D86" w:rsidRPr="001D5D3A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83D86" w:rsidRPr="001D5D3A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CZ</w:t>
              </w:r>
              <w:r w:rsidR="00A83D86" w:rsidRPr="001D5D3A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  <w:r w:rsidR="00A83D86">
                <w:rPr>
                  <w:rFonts w:ascii="Times New Roman" w:hAnsi="Times New Roman"/>
                  <w:color w:val="0000FF"/>
                  <w:u w:val="single"/>
                </w:rPr>
                <w:t>QIPOMU</w:t>
              </w:r>
            </w:hyperlink>
          </w:p>
        </w:tc>
      </w:tr>
      <w:tr w:rsidR="00A83D86" w:rsidTr="004F425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83D86" w:rsidRPr="0085190B" w:rsidRDefault="00A83D86" w:rsidP="004F4257">
            <w:pPr>
              <w:spacing w:after="0"/>
              <w:ind w:left="135"/>
            </w:pPr>
            <w:r w:rsidRPr="0085190B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36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  <w:r w:rsidRPr="0085190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83D86" w:rsidRDefault="00A83D86" w:rsidP="004F4257"/>
        </w:tc>
      </w:tr>
    </w:tbl>
    <w:p w:rsidR="00A83D86" w:rsidRDefault="00A83D86" w:rsidP="00A83D86">
      <w:pPr>
        <w:sectPr w:rsidR="00A83D8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83D86" w:rsidRPr="0085190B" w:rsidRDefault="00A83D86" w:rsidP="00A83D86">
      <w:pPr>
        <w:spacing w:before="199" w:after="199" w:line="336" w:lineRule="auto"/>
        <w:ind w:left="120"/>
      </w:pPr>
      <w:r w:rsidRPr="0085190B">
        <w:rPr>
          <w:rFonts w:ascii="Times New Roman" w:hAnsi="Times New Roman"/>
          <w:b/>
          <w:color w:val="000000"/>
          <w:sz w:val="28"/>
        </w:rPr>
        <w:lastRenderedPageBreak/>
        <w:t xml:space="preserve">ПРОВЕРЯЕМЫЕ ТРЕБОВАНИЯ К РЕЗУЛЬТАТАМ ОСВОЕНИЯ ОСНОВНОЙ </w:t>
      </w:r>
    </w:p>
    <w:p w:rsidR="00A83D86" w:rsidRDefault="00A83D86" w:rsidP="00A83D86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ОБРАЗОВАТЕЛЬНОЙ ПРОГРАММЫ </w:t>
      </w:r>
    </w:p>
    <w:p w:rsidR="00A83D86" w:rsidRDefault="00A83D86" w:rsidP="00A83D86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53"/>
        <w:gridCol w:w="8302"/>
      </w:tblGrid>
      <w:tr w:rsidR="00A83D86" w:rsidTr="004F4257">
        <w:trPr>
          <w:trHeight w:val="144"/>
        </w:trPr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</w:p>
        </w:tc>
        <w:tc>
          <w:tcPr>
            <w:tcW w:w="8509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 элемент содержания</w:t>
            </w:r>
          </w:p>
        </w:tc>
      </w:tr>
      <w:tr w:rsidR="00A83D86" w:rsidTr="004F4257">
        <w:trPr>
          <w:trHeight w:val="144"/>
        </w:trPr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8509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 и речь</w:t>
            </w:r>
          </w:p>
        </w:tc>
      </w:tr>
      <w:tr w:rsidR="00A83D86" w:rsidRPr="007B3C1F" w:rsidTr="004F4257">
        <w:trPr>
          <w:trHeight w:val="144"/>
        </w:trPr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8509" w:type="dxa"/>
            <w:tcMar>
              <w:top w:w="50" w:type="dxa"/>
              <w:left w:w="100" w:type="dxa"/>
            </w:tcMar>
            <w:vAlign w:val="center"/>
          </w:tcPr>
          <w:p w:rsidR="00A83D86" w:rsidRPr="0085190B" w:rsidRDefault="00A83D86" w:rsidP="004F4257">
            <w:pPr>
              <w:spacing w:after="0" w:line="312" w:lineRule="auto"/>
              <w:ind w:left="223"/>
              <w:jc w:val="both"/>
            </w:pPr>
            <w:r w:rsidRPr="0085190B">
              <w:rPr>
                <w:rFonts w:ascii="Times New Roman" w:hAnsi="Times New Roman"/>
                <w:color w:val="000000"/>
                <w:sz w:val="24"/>
              </w:rPr>
              <w:t xml:space="preserve">Виды </w:t>
            </w:r>
            <w:proofErr w:type="spellStart"/>
            <w:r w:rsidRPr="0085190B">
              <w:rPr>
                <w:rFonts w:ascii="Times New Roman" w:hAnsi="Times New Roman"/>
                <w:color w:val="000000"/>
                <w:sz w:val="24"/>
              </w:rPr>
              <w:t>аудирования</w:t>
            </w:r>
            <w:proofErr w:type="spellEnd"/>
            <w:r w:rsidRPr="0085190B">
              <w:rPr>
                <w:rFonts w:ascii="Times New Roman" w:hAnsi="Times New Roman"/>
                <w:color w:val="000000"/>
                <w:sz w:val="24"/>
              </w:rPr>
              <w:t>: выборочное, ознакомительное, детальное</w:t>
            </w:r>
          </w:p>
        </w:tc>
      </w:tr>
      <w:tr w:rsidR="00A83D86" w:rsidRPr="007B3C1F" w:rsidTr="004F4257">
        <w:trPr>
          <w:trHeight w:val="144"/>
        </w:trPr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8509" w:type="dxa"/>
            <w:tcMar>
              <w:top w:w="50" w:type="dxa"/>
              <w:left w:w="100" w:type="dxa"/>
            </w:tcMar>
            <w:vAlign w:val="center"/>
          </w:tcPr>
          <w:p w:rsidR="00A83D86" w:rsidRPr="0085190B" w:rsidRDefault="00A83D86" w:rsidP="004F4257">
            <w:pPr>
              <w:spacing w:after="0" w:line="312" w:lineRule="auto"/>
              <w:ind w:left="223"/>
              <w:jc w:val="both"/>
            </w:pPr>
            <w:r w:rsidRPr="0085190B">
              <w:rPr>
                <w:rFonts w:ascii="Times New Roman" w:hAnsi="Times New Roman"/>
                <w:color w:val="000000"/>
                <w:sz w:val="24"/>
              </w:rPr>
              <w:t>Виды чтения: изучающее, ознакомительное, просмотровое, поисковое</w:t>
            </w:r>
          </w:p>
        </w:tc>
      </w:tr>
      <w:tr w:rsidR="00A83D86" w:rsidRPr="007B3C1F" w:rsidTr="004F4257">
        <w:trPr>
          <w:trHeight w:val="144"/>
        </w:trPr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8509" w:type="dxa"/>
            <w:tcMar>
              <w:top w:w="50" w:type="dxa"/>
              <w:left w:w="100" w:type="dxa"/>
            </w:tcMar>
            <w:vAlign w:val="center"/>
          </w:tcPr>
          <w:p w:rsidR="00A83D86" w:rsidRPr="0085190B" w:rsidRDefault="00A83D86" w:rsidP="004F4257">
            <w:pPr>
              <w:spacing w:after="0" w:line="312" w:lineRule="auto"/>
              <w:ind w:left="223"/>
              <w:jc w:val="both"/>
            </w:pPr>
            <w:r w:rsidRPr="0085190B">
              <w:rPr>
                <w:rFonts w:ascii="Times New Roman" w:hAnsi="Times New Roman"/>
                <w:color w:val="000000"/>
                <w:sz w:val="24"/>
              </w:rPr>
              <w:t>Подробное, сжатое, выборочное изложение прочитанного или прослушанного текста</w:t>
            </w:r>
          </w:p>
        </w:tc>
      </w:tr>
      <w:tr w:rsidR="00A83D86" w:rsidRPr="007B3C1F" w:rsidTr="004F4257">
        <w:trPr>
          <w:trHeight w:val="144"/>
        </w:trPr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8509" w:type="dxa"/>
            <w:tcMar>
              <w:top w:w="50" w:type="dxa"/>
              <w:left w:w="100" w:type="dxa"/>
            </w:tcMar>
            <w:vAlign w:val="center"/>
          </w:tcPr>
          <w:p w:rsidR="00A83D86" w:rsidRPr="0085190B" w:rsidRDefault="00A83D86" w:rsidP="004F4257">
            <w:pPr>
              <w:spacing w:after="0" w:line="312" w:lineRule="auto"/>
              <w:ind w:left="223"/>
              <w:jc w:val="both"/>
            </w:pPr>
            <w:r w:rsidRPr="0085190B">
              <w:rPr>
                <w:rFonts w:ascii="Times New Roman" w:hAnsi="Times New Roman"/>
                <w:color w:val="000000"/>
                <w:sz w:val="24"/>
              </w:rPr>
              <w:t>Создание устных и письменных высказываний разной коммуникативной направленности в зависимости от темы и условий общения, с использованием жизненного и читательского опыта, иллюстраций, фотографий, сюжетной картины (в том числе сочинения-миниатюры); соблюдение языковых норм (орфоэпических, лексических, грамматических, стилистических, орфографических, пунктуационных) русского литературного языка в речевой практике при создании устных и письменных высказываний</w:t>
            </w:r>
          </w:p>
        </w:tc>
      </w:tr>
      <w:tr w:rsidR="00A83D86" w:rsidRPr="007B3C1F" w:rsidTr="004F4257">
        <w:trPr>
          <w:trHeight w:val="144"/>
        </w:trPr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8509" w:type="dxa"/>
            <w:tcMar>
              <w:top w:w="50" w:type="dxa"/>
              <w:left w:w="100" w:type="dxa"/>
            </w:tcMar>
            <w:vAlign w:val="center"/>
          </w:tcPr>
          <w:p w:rsidR="00A83D86" w:rsidRPr="0085190B" w:rsidRDefault="00A83D86" w:rsidP="004F4257">
            <w:pPr>
              <w:spacing w:after="0" w:line="312" w:lineRule="auto"/>
              <w:ind w:left="223"/>
              <w:jc w:val="both"/>
            </w:pPr>
            <w:r w:rsidRPr="0085190B">
              <w:rPr>
                <w:rFonts w:ascii="Times New Roman" w:hAnsi="Times New Roman"/>
                <w:color w:val="000000"/>
                <w:sz w:val="24"/>
              </w:rPr>
              <w:t>Приёмы работы с учебной книгой, лингвистическими словарями, справочной литературой</w:t>
            </w:r>
          </w:p>
        </w:tc>
      </w:tr>
      <w:tr w:rsidR="00A83D86" w:rsidTr="004F4257">
        <w:trPr>
          <w:trHeight w:val="144"/>
        </w:trPr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8509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 w:line="312" w:lineRule="auto"/>
              <w:ind w:left="223"/>
              <w:jc w:val="both"/>
            </w:pPr>
            <w:r w:rsidRPr="0085190B">
              <w:rPr>
                <w:rFonts w:ascii="Times New Roman" w:hAnsi="Times New Roman"/>
                <w:color w:val="000000"/>
                <w:sz w:val="24"/>
              </w:rPr>
              <w:t xml:space="preserve">Речь устная и письменная, монологическая и диалогическая, </w:t>
            </w:r>
            <w:proofErr w:type="spellStart"/>
            <w:r w:rsidRPr="0085190B">
              <w:rPr>
                <w:rFonts w:ascii="Times New Roman" w:hAnsi="Times New Roman"/>
                <w:color w:val="000000"/>
                <w:sz w:val="24"/>
              </w:rPr>
              <w:t>полилог</w:t>
            </w:r>
            <w:proofErr w:type="spellEnd"/>
            <w:r w:rsidRPr="0085190B"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Виды речевой деятельности: говорение, письмо,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аудирование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, чтение</w:t>
            </w:r>
          </w:p>
        </w:tc>
      </w:tr>
      <w:tr w:rsidR="00A83D86" w:rsidTr="004F4257">
        <w:trPr>
          <w:trHeight w:val="144"/>
        </w:trPr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8509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</w:p>
        </w:tc>
      </w:tr>
      <w:tr w:rsidR="00A83D86" w:rsidRPr="007B3C1F" w:rsidTr="004F4257">
        <w:trPr>
          <w:trHeight w:val="144"/>
        </w:trPr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8509" w:type="dxa"/>
            <w:tcMar>
              <w:top w:w="50" w:type="dxa"/>
              <w:left w:w="100" w:type="dxa"/>
            </w:tcMar>
            <w:vAlign w:val="center"/>
          </w:tcPr>
          <w:p w:rsidR="00A83D86" w:rsidRPr="0085190B" w:rsidRDefault="00A83D86" w:rsidP="004F4257">
            <w:pPr>
              <w:spacing w:after="0" w:line="312" w:lineRule="auto"/>
              <w:ind w:left="223"/>
              <w:jc w:val="both"/>
            </w:pPr>
            <w:r w:rsidRPr="0085190B">
              <w:rPr>
                <w:rFonts w:ascii="Times New Roman" w:hAnsi="Times New Roman"/>
                <w:color w:val="000000"/>
                <w:sz w:val="24"/>
              </w:rPr>
              <w:t>Сочетание разных функционально-смысловых типов речи в тексте, в том числе сочетание элементов разных функциональных разновидностей языка в художественном произведении; особенности употребления языковых средств выразительности в текстах, принадлежащих к различным функционально-смысловым типам речи</w:t>
            </w:r>
          </w:p>
        </w:tc>
      </w:tr>
      <w:tr w:rsidR="00A83D86" w:rsidTr="004F4257">
        <w:trPr>
          <w:trHeight w:val="144"/>
        </w:trPr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8509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Информационная переработка текста</w:t>
            </w:r>
          </w:p>
        </w:tc>
      </w:tr>
      <w:tr w:rsidR="00A83D86" w:rsidTr="004F4257">
        <w:trPr>
          <w:trHeight w:val="144"/>
        </w:trPr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8509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A83D86" w:rsidRPr="007B3C1F" w:rsidTr="004F4257">
        <w:trPr>
          <w:trHeight w:val="144"/>
        </w:trPr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8509" w:type="dxa"/>
            <w:tcMar>
              <w:top w:w="50" w:type="dxa"/>
              <w:left w:w="100" w:type="dxa"/>
            </w:tcMar>
            <w:vAlign w:val="center"/>
          </w:tcPr>
          <w:p w:rsidR="00A83D86" w:rsidRPr="0085190B" w:rsidRDefault="00A83D86" w:rsidP="004F4257">
            <w:pPr>
              <w:spacing w:after="0" w:line="312" w:lineRule="auto"/>
              <w:ind w:left="223"/>
              <w:jc w:val="both"/>
            </w:pPr>
            <w:r w:rsidRPr="0085190B">
              <w:rPr>
                <w:rFonts w:ascii="Times New Roman" w:hAnsi="Times New Roman"/>
                <w:color w:val="000000"/>
                <w:sz w:val="24"/>
              </w:rPr>
              <w:t>Функциональные разновидности современного русского языка: разговорная речь; функциональные стили: научный (научно-учебный), публицистический, официально-деловой; язык художественной литературы (повторение, обобщение)</w:t>
            </w:r>
          </w:p>
        </w:tc>
      </w:tr>
      <w:tr w:rsidR="00A83D86" w:rsidTr="004F4257">
        <w:trPr>
          <w:trHeight w:val="144"/>
        </w:trPr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8509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 w:line="312" w:lineRule="auto"/>
              <w:ind w:left="223"/>
              <w:jc w:val="both"/>
            </w:pPr>
            <w:r w:rsidRPr="0085190B">
              <w:rPr>
                <w:rFonts w:ascii="Times New Roman" w:hAnsi="Times New Roman"/>
                <w:color w:val="000000"/>
                <w:sz w:val="24"/>
              </w:rPr>
              <w:t xml:space="preserve">Научный стиль. Сфера употребления, функции, типичные ситуации речевого общения, задачи речи, языковые средства, характерные для научного стиля. </w:t>
            </w:r>
            <w:r>
              <w:rPr>
                <w:rFonts w:ascii="Times New Roman" w:hAnsi="Times New Roman"/>
                <w:color w:val="000000"/>
                <w:sz w:val="24"/>
              </w:rPr>
              <w:t>Тезисы, конспект, реферат, рецензия</w:t>
            </w:r>
          </w:p>
        </w:tc>
      </w:tr>
      <w:tr w:rsidR="00A83D86" w:rsidRPr="007B3C1F" w:rsidTr="004F4257">
        <w:trPr>
          <w:trHeight w:val="144"/>
        </w:trPr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8509" w:type="dxa"/>
            <w:tcMar>
              <w:top w:w="50" w:type="dxa"/>
              <w:left w:w="100" w:type="dxa"/>
            </w:tcMar>
            <w:vAlign w:val="center"/>
          </w:tcPr>
          <w:p w:rsidR="00A83D86" w:rsidRPr="0085190B" w:rsidRDefault="00A83D86" w:rsidP="004F4257">
            <w:pPr>
              <w:spacing w:after="0" w:line="312" w:lineRule="auto"/>
              <w:ind w:left="223"/>
              <w:jc w:val="both"/>
            </w:pPr>
            <w:r w:rsidRPr="0085190B">
              <w:rPr>
                <w:rFonts w:ascii="Times New Roman" w:hAnsi="Times New Roman"/>
                <w:color w:val="000000"/>
                <w:sz w:val="24"/>
              </w:rPr>
              <w:t>Язык художественной литературы и его отличие от других разновидностей современного русского языка. Основные признаки художественной речи: образность, широкое использование изобразительно-выразительных средств, а также языковых средств других функциональных разновидностей языка</w:t>
            </w:r>
          </w:p>
        </w:tc>
      </w:tr>
      <w:tr w:rsidR="00A83D86" w:rsidTr="004F4257">
        <w:trPr>
          <w:trHeight w:val="144"/>
        </w:trPr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8509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языка</w:t>
            </w:r>
          </w:p>
        </w:tc>
      </w:tr>
      <w:tr w:rsidR="00A83D86" w:rsidTr="004F4257">
        <w:trPr>
          <w:trHeight w:val="144"/>
        </w:trPr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8509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Сложное предложение</w:t>
            </w:r>
          </w:p>
        </w:tc>
      </w:tr>
      <w:tr w:rsidR="00A83D86" w:rsidRPr="007B3C1F" w:rsidTr="004F4257">
        <w:trPr>
          <w:trHeight w:val="144"/>
        </w:trPr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</w:t>
            </w:r>
          </w:p>
        </w:tc>
        <w:tc>
          <w:tcPr>
            <w:tcW w:w="8509" w:type="dxa"/>
            <w:tcMar>
              <w:top w:w="50" w:type="dxa"/>
              <w:left w:w="100" w:type="dxa"/>
            </w:tcMar>
            <w:vAlign w:val="center"/>
          </w:tcPr>
          <w:p w:rsidR="00A83D86" w:rsidRPr="0085190B" w:rsidRDefault="00A83D86" w:rsidP="004F4257">
            <w:pPr>
              <w:spacing w:after="0" w:line="312" w:lineRule="auto"/>
              <w:ind w:left="223"/>
              <w:jc w:val="both"/>
            </w:pPr>
            <w:r w:rsidRPr="0085190B">
              <w:rPr>
                <w:rFonts w:ascii="Times New Roman" w:hAnsi="Times New Roman"/>
                <w:color w:val="000000"/>
                <w:sz w:val="24"/>
              </w:rPr>
              <w:t>Понятие о сложном предложении (повторение). Смысловое, структурное и интонационное единство частей сложного предложения</w:t>
            </w:r>
          </w:p>
        </w:tc>
      </w:tr>
      <w:tr w:rsidR="00A83D86" w:rsidTr="004F4257">
        <w:trPr>
          <w:trHeight w:val="144"/>
        </w:trPr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4.1.2</w:t>
            </w:r>
          </w:p>
        </w:tc>
        <w:tc>
          <w:tcPr>
            <w:tcW w:w="8509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Классификация сложных предложений</w:t>
            </w:r>
          </w:p>
        </w:tc>
      </w:tr>
      <w:tr w:rsidR="00A83D86" w:rsidRPr="007B3C1F" w:rsidTr="004F4257">
        <w:trPr>
          <w:trHeight w:val="144"/>
        </w:trPr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4.1.3</w:t>
            </w:r>
          </w:p>
        </w:tc>
        <w:tc>
          <w:tcPr>
            <w:tcW w:w="8509" w:type="dxa"/>
            <w:tcMar>
              <w:top w:w="50" w:type="dxa"/>
              <w:left w:w="100" w:type="dxa"/>
            </w:tcMar>
            <w:vAlign w:val="center"/>
          </w:tcPr>
          <w:p w:rsidR="00A83D86" w:rsidRPr="0085190B" w:rsidRDefault="00A83D86" w:rsidP="004F4257">
            <w:pPr>
              <w:spacing w:after="0" w:line="312" w:lineRule="auto"/>
              <w:ind w:left="223"/>
              <w:jc w:val="both"/>
            </w:pPr>
            <w:r w:rsidRPr="0085190B">
              <w:rPr>
                <w:rFonts w:ascii="Times New Roman" w:hAnsi="Times New Roman"/>
                <w:color w:val="000000"/>
                <w:sz w:val="24"/>
              </w:rPr>
              <w:t>Понятие о сложносочинённом предложении, его строении</w:t>
            </w:r>
          </w:p>
        </w:tc>
      </w:tr>
      <w:tr w:rsidR="00A83D86" w:rsidRPr="007B3C1F" w:rsidTr="004F4257">
        <w:trPr>
          <w:trHeight w:val="144"/>
        </w:trPr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4.1.4</w:t>
            </w:r>
          </w:p>
        </w:tc>
        <w:tc>
          <w:tcPr>
            <w:tcW w:w="8509" w:type="dxa"/>
            <w:tcMar>
              <w:top w:w="50" w:type="dxa"/>
              <w:left w:w="100" w:type="dxa"/>
            </w:tcMar>
            <w:vAlign w:val="center"/>
          </w:tcPr>
          <w:p w:rsidR="00A83D86" w:rsidRPr="0085190B" w:rsidRDefault="00A83D86" w:rsidP="004F4257">
            <w:pPr>
              <w:spacing w:after="0" w:line="312" w:lineRule="auto"/>
              <w:ind w:left="223"/>
              <w:jc w:val="both"/>
            </w:pPr>
            <w:r w:rsidRPr="0085190B">
              <w:rPr>
                <w:rFonts w:ascii="Times New Roman" w:hAnsi="Times New Roman"/>
                <w:color w:val="000000"/>
                <w:sz w:val="24"/>
              </w:rPr>
              <w:t>Виды сложносочинённых предложений. Средства связи частей сложносочинённого предложения</w:t>
            </w:r>
          </w:p>
        </w:tc>
      </w:tr>
      <w:tr w:rsidR="00A83D86" w:rsidRPr="007B3C1F" w:rsidTr="004F4257">
        <w:trPr>
          <w:trHeight w:val="144"/>
        </w:trPr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4.1.5</w:t>
            </w:r>
          </w:p>
        </w:tc>
        <w:tc>
          <w:tcPr>
            <w:tcW w:w="8509" w:type="dxa"/>
            <w:tcMar>
              <w:top w:w="50" w:type="dxa"/>
              <w:left w:w="100" w:type="dxa"/>
            </w:tcMar>
            <w:vAlign w:val="center"/>
          </w:tcPr>
          <w:p w:rsidR="00A83D86" w:rsidRPr="0085190B" w:rsidRDefault="00A83D86" w:rsidP="004F4257">
            <w:pPr>
              <w:spacing w:after="0" w:line="312" w:lineRule="auto"/>
              <w:ind w:left="223"/>
              <w:jc w:val="both"/>
            </w:pPr>
            <w:r w:rsidRPr="0085190B">
              <w:rPr>
                <w:rFonts w:ascii="Times New Roman" w:hAnsi="Times New Roman"/>
                <w:color w:val="000000"/>
                <w:sz w:val="24"/>
              </w:rPr>
              <w:t>Понятие о сложноподчинённом предложении. Главная и придаточная части предложения</w:t>
            </w:r>
          </w:p>
        </w:tc>
      </w:tr>
      <w:tr w:rsidR="00A83D86" w:rsidRPr="007B3C1F" w:rsidTr="004F4257">
        <w:trPr>
          <w:trHeight w:val="144"/>
        </w:trPr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4.1.6</w:t>
            </w:r>
          </w:p>
        </w:tc>
        <w:tc>
          <w:tcPr>
            <w:tcW w:w="8509" w:type="dxa"/>
            <w:tcMar>
              <w:top w:w="50" w:type="dxa"/>
              <w:left w:w="100" w:type="dxa"/>
            </w:tcMar>
            <w:vAlign w:val="center"/>
          </w:tcPr>
          <w:p w:rsidR="00A83D86" w:rsidRPr="0085190B" w:rsidRDefault="00A83D86" w:rsidP="004F4257">
            <w:pPr>
              <w:spacing w:after="0" w:line="312" w:lineRule="auto"/>
              <w:ind w:left="223"/>
              <w:jc w:val="both"/>
            </w:pPr>
            <w:r w:rsidRPr="0085190B">
              <w:rPr>
                <w:rFonts w:ascii="Times New Roman" w:hAnsi="Times New Roman"/>
                <w:color w:val="000000"/>
                <w:sz w:val="24"/>
              </w:rPr>
              <w:t>Союзы и союзные слова. Различия подчинительных союзов и союзных слов</w:t>
            </w:r>
          </w:p>
        </w:tc>
      </w:tr>
      <w:tr w:rsidR="00A83D86" w:rsidRPr="007B3C1F" w:rsidTr="004F4257">
        <w:trPr>
          <w:trHeight w:val="144"/>
        </w:trPr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4.1.7</w:t>
            </w:r>
          </w:p>
        </w:tc>
        <w:tc>
          <w:tcPr>
            <w:tcW w:w="8509" w:type="dxa"/>
            <w:tcMar>
              <w:top w:w="50" w:type="dxa"/>
              <w:left w:w="100" w:type="dxa"/>
            </w:tcMar>
            <w:vAlign w:val="center"/>
          </w:tcPr>
          <w:p w:rsidR="00A83D86" w:rsidRPr="0085190B" w:rsidRDefault="00A83D86" w:rsidP="004F4257">
            <w:pPr>
              <w:spacing w:after="0" w:line="312" w:lineRule="auto"/>
              <w:ind w:left="223"/>
              <w:jc w:val="both"/>
            </w:pPr>
            <w:r w:rsidRPr="0085190B">
              <w:rPr>
                <w:rFonts w:ascii="Times New Roman" w:hAnsi="Times New Roman"/>
                <w:color w:val="000000"/>
                <w:sz w:val="24"/>
              </w:rPr>
              <w:t>Виды сложноподчинённых предложений по характеру смысловых отношений между главной и придаточной частями, структуре, синтаксическим средствам связи. Сложноподчинённые предложения с придаточными определительными. Сложноподчинённые предложения с придаточными изъяснительными. Сложноподчинённые предложения с придаточными обстоятельственными. Сложноподчинённые предложения с придаточными места, времени. Сложноподчинённые предложения с придаточными причины, цели и следствия. Сложноподчинённые предложения с придаточными условия, уступки. Сложноподчинённые предложения с придаточными образа действия, меры и степени и сравнительными</w:t>
            </w:r>
          </w:p>
        </w:tc>
      </w:tr>
      <w:tr w:rsidR="00A83D86" w:rsidRPr="007B3C1F" w:rsidTr="004F4257">
        <w:trPr>
          <w:trHeight w:val="144"/>
        </w:trPr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4.1.8</w:t>
            </w:r>
          </w:p>
        </w:tc>
        <w:tc>
          <w:tcPr>
            <w:tcW w:w="8509" w:type="dxa"/>
            <w:tcMar>
              <w:top w:w="50" w:type="dxa"/>
              <w:left w:w="100" w:type="dxa"/>
            </w:tcMar>
            <w:vAlign w:val="center"/>
          </w:tcPr>
          <w:p w:rsidR="00A83D86" w:rsidRPr="0085190B" w:rsidRDefault="00A83D86" w:rsidP="004F4257">
            <w:pPr>
              <w:spacing w:after="0" w:line="312" w:lineRule="auto"/>
              <w:ind w:left="223"/>
              <w:jc w:val="both"/>
            </w:pPr>
            <w:r w:rsidRPr="0085190B">
              <w:rPr>
                <w:rFonts w:ascii="Times New Roman" w:hAnsi="Times New Roman"/>
                <w:color w:val="000000"/>
                <w:sz w:val="24"/>
              </w:rPr>
              <w:t>Сложноподчинённые предложения с несколькими придаточными. Однородное, неоднородное и последовательное подчинение придаточных частей</w:t>
            </w:r>
          </w:p>
        </w:tc>
      </w:tr>
      <w:tr w:rsidR="00A83D86" w:rsidRPr="007B3C1F" w:rsidTr="004F4257">
        <w:trPr>
          <w:trHeight w:val="144"/>
        </w:trPr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4.1.9</w:t>
            </w:r>
          </w:p>
        </w:tc>
        <w:tc>
          <w:tcPr>
            <w:tcW w:w="8509" w:type="dxa"/>
            <w:tcMar>
              <w:top w:w="50" w:type="dxa"/>
              <w:left w:w="100" w:type="dxa"/>
            </w:tcMar>
            <w:vAlign w:val="center"/>
          </w:tcPr>
          <w:p w:rsidR="00A83D86" w:rsidRPr="0085190B" w:rsidRDefault="00A83D86" w:rsidP="004F4257">
            <w:pPr>
              <w:spacing w:after="0" w:line="312" w:lineRule="auto"/>
              <w:ind w:left="223"/>
              <w:jc w:val="both"/>
            </w:pPr>
            <w:r w:rsidRPr="0085190B">
              <w:rPr>
                <w:rFonts w:ascii="Times New Roman" w:hAnsi="Times New Roman"/>
                <w:color w:val="000000"/>
                <w:sz w:val="24"/>
              </w:rPr>
              <w:t>Понятие о бессоюзном сложном предложении</w:t>
            </w:r>
          </w:p>
        </w:tc>
      </w:tr>
      <w:tr w:rsidR="00A83D86" w:rsidTr="004F4257">
        <w:trPr>
          <w:trHeight w:val="144"/>
        </w:trPr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4.1.10</w:t>
            </w:r>
          </w:p>
        </w:tc>
        <w:tc>
          <w:tcPr>
            <w:tcW w:w="8509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 w:line="312" w:lineRule="auto"/>
              <w:ind w:left="223"/>
              <w:jc w:val="both"/>
            </w:pPr>
            <w:r w:rsidRPr="0085190B">
              <w:rPr>
                <w:rFonts w:ascii="Times New Roman" w:hAnsi="Times New Roman"/>
                <w:color w:val="000000"/>
                <w:sz w:val="24"/>
              </w:rPr>
              <w:t xml:space="preserve">Смысловые отношения между частями бессоюзного сложного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Виды бессоюзных сложных предложений</w:t>
            </w:r>
          </w:p>
        </w:tc>
      </w:tr>
      <w:tr w:rsidR="00A83D86" w:rsidRPr="007B3C1F" w:rsidTr="004F4257">
        <w:trPr>
          <w:trHeight w:val="144"/>
        </w:trPr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4.1.11</w:t>
            </w:r>
          </w:p>
        </w:tc>
        <w:tc>
          <w:tcPr>
            <w:tcW w:w="8509" w:type="dxa"/>
            <w:tcMar>
              <w:top w:w="50" w:type="dxa"/>
              <w:left w:w="100" w:type="dxa"/>
            </w:tcMar>
            <w:vAlign w:val="center"/>
          </w:tcPr>
          <w:p w:rsidR="00A83D86" w:rsidRPr="0085190B" w:rsidRDefault="00A83D86" w:rsidP="004F4257">
            <w:pPr>
              <w:spacing w:after="0" w:line="312" w:lineRule="auto"/>
              <w:ind w:left="223"/>
              <w:jc w:val="both"/>
            </w:pPr>
            <w:r w:rsidRPr="0085190B">
              <w:rPr>
                <w:rFonts w:ascii="Times New Roman" w:hAnsi="Times New Roman"/>
                <w:color w:val="000000"/>
                <w:sz w:val="24"/>
              </w:rPr>
              <w:t>Типы сложных предложений с разными видами связи</w:t>
            </w:r>
          </w:p>
        </w:tc>
      </w:tr>
      <w:tr w:rsidR="00A83D86" w:rsidTr="004F4257">
        <w:trPr>
          <w:trHeight w:val="144"/>
        </w:trPr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4.1.12</w:t>
            </w:r>
          </w:p>
        </w:tc>
        <w:tc>
          <w:tcPr>
            <w:tcW w:w="8509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сложных предложений</w:t>
            </w:r>
          </w:p>
        </w:tc>
      </w:tr>
      <w:tr w:rsidR="00A83D86" w:rsidRPr="007B3C1F" w:rsidTr="004F4257">
        <w:trPr>
          <w:trHeight w:val="144"/>
        </w:trPr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8509" w:type="dxa"/>
            <w:tcMar>
              <w:top w:w="50" w:type="dxa"/>
              <w:left w:w="100" w:type="dxa"/>
            </w:tcMar>
            <w:vAlign w:val="center"/>
          </w:tcPr>
          <w:p w:rsidR="00A83D86" w:rsidRPr="0085190B" w:rsidRDefault="00A83D86" w:rsidP="004F4257">
            <w:pPr>
              <w:spacing w:after="0" w:line="312" w:lineRule="auto"/>
              <w:ind w:left="223"/>
              <w:jc w:val="both"/>
            </w:pPr>
            <w:r w:rsidRPr="0085190B">
              <w:rPr>
                <w:rFonts w:ascii="Times New Roman" w:hAnsi="Times New Roman"/>
                <w:color w:val="000000"/>
                <w:sz w:val="24"/>
              </w:rPr>
              <w:t>Синтаксис. Прямая речь. Цитирование. Диалог</w:t>
            </w:r>
          </w:p>
        </w:tc>
      </w:tr>
      <w:tr w:rsidR="00A83D86" w:rsidTr="004F4257">
        <w:trPr>
          <w:trHeight w:val="144"/>
        </w:trPr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</w:t>
            </w:r>
          </w:p>
        </w:tc>
        <w:tc>
          <w:tcPr>
            <w:tcW w:w="8509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Прямая и косвенная речь</w:t>
            </w:r>
          </w:p>
        </w:tc>
      </w:tr>
      <w:tr w:rsidR="00A83D86" w:rsidTr="004F4257">
        <w:trPr>
          <w:trHeight w:val="144"/>
        </w:trPr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4.2.2</w:t>
            </w:r>
          </w:p>
        </w:tc>
        <w:tc>
          <w:tcPr>
            <w:tcW w:w="8509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Цитирование</w:t>
            </w:r>
          </w:p>
        </w:tc>
      </w:tr>
      <w:tr w:rsidR="00A83D86" w:rsidTr="004F4257">
        <w:trPr>
          <w:trHeight w:val="144"/>
        </w:trPr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8509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Синтаксическая синонимия</w:t>
            </w:r>
          </w:p>
        </w:tc>
      </w:tr>
      <w:tr w:rsidR="00A83D86" w:rsidRPr="007B3C1F" w:rsidTr="004F4257">
        <w:trPr>
          <w:trHeight w:val="144"/>
        </w:trPr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4.3.1</w:t>
            </w:r>
          </w:p>
        </w:tc>
        <w:tc>
          <w:tcPr>
            <w:tcW w:w="8509" w:type="dxa"/>
            <w:tcMar>
              <w:top w:w="50" w:type="dxa"/>
              <w:left w:w="100" w:type="dxa"/>
            </w:tcMar>
            <w:vAlign w:val="center"/>
          </w:tcPr>
          <w:p w:rsidR="00A83D86" w:rsidRPr="0085190B" w:rsidRDefault="00A83D86" w:rsidP="004F4257">
            <w:pPr>
              <w:spacing w:after="0" w:line="312" w:lineRule="auto"/>
              <w:ind w:left="223"/>
              <w:jc w:val="both"/>
            </w:pPr>
            <w:r w:rsidRPr="0085190B">
              <w:rPr>
                <w:rFonts w:ascii="Times New Roman" w:hAnsi="Times New Roman"/>
                <w:color w:val="000000"/>
                <w:sz w:val="24"/>
              </w:rPr>
              <w:t>Грамматическая синонимия сложносочинённых предложений и простых предложений с однородными членами</w:t>
            </w:r>
          </w:p>
        </w:tc>
      </w:tr>
      <w:tr w:rsidR="00A83D86" w:rsidRPr="007B3C1F" w:rsidTr="004F4257">
        <w:trPr>
          <w:trHeight w:val="144"/>
        </w:trPr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4.3.2</w:t>
            </w:r>
          </w:p>
        </w:tc>
        <w:tc>
          <w:tcPr>
            <w:tcW w:w="8509" w:type="dxa"/>
            <w:tcMar>
              <w:top w:w="50" w:type="dxa"/>
              <w:left w:w="100" w:type="dxa"/>
            </w:tcMar>
            <w:vAlign w:val="center"/>
          </w:tcPr>
          <w:p w:rsidR="00A83D86" w:rsidRPr="0085190B" w:rsidRDefault="00A83D86" w:rsidP="004F4257">
            <w:pPr>
              <w:spacing w:after="0" w:line="312" w:lineRule="auto"/>
              <w:ind w:left="223"/>
              <w:jc w:val="both"/>
            </w:pPr>
            <w:r w:rsidRPr="0085190B">
              <w:rPr>
                <w:rFonts w:ascii="Times New Roman" w:hAnsi="Times New Roman"/>
                <w:color w:val="000000"/>
                <w:sz w:val="24"/>
              </w:rPr>
              <w:t>Грамматическая синонимия сложноподчинённых предложений и простых предложений с обособленными членами</w:t>
            </w:r>
          </w:p>
        </w:tc>
      </w:tr>
      <w:tr w:rsidR="00A83D86" w:rsidRPr="007B3C1F" w:rsidTr="004F4257">
        <w:trPr>
          <w:trHeight w:val="144"/>
        </w:trPr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4.3.3</w:t>
            </w:r>
          </w:p>
        </w:tc>
        <w:tc>
          <w:tcPr>
            <w:tcW w:w="8509" w:type="dxa"/>
            <w:tcMar>
              <w:top w:w="50" w:type="dxa"/>
              <w:left w:w="100" w:type="dxa"/>
            </w:tcMar>
            <w:vAlign w:val="center"/>
          </w:tcPr>
          <w:p w:rsidR="00A83D86" w:rsidRPr="0085190B" w:rsidRDefault="00A83D86" w:rsidP="004F4257">
            <w:pPr>
              <w:spacing w:after="0" w:line="312" w:lineRule="auto"/>
              <w:ind w:left="223"/>
              <w:jc w:val="both"/>
            </w:pPr>
            <w:r w:rsidRPr="0085190B">
              <w:rPr>
                <w:rFonts w:ascii="Times New Roman" w:hAnsi="Times New Roman"/>
                <w:color w:val="000000"/>
                <w:sz w:val="24"/>
              </w:rPr>
              <w:t>Грамматическая синонимия бессоюзных сложных предложений и союзных сложных предложений</w:t>
            </w:r>
          </w:p>
        </w:tc>
      </w:tr>
      <w:tr w:rsidR="00A83D86" w:rsidRPr="007B3C1F" w:rsidTr="004F4257">
        <w:trPr>
          <w:trHeight w:val="144"/>
        </w:trPr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4.3.4</w:t>
            </w:r>
          </w:p>
        </w:tc>
        <w:tc>
          <w:tcPr>
            <w:tcW w:w="8509" w:type="dxa"/>
            <w:tcMar>
              <w:top w:w="50" w:type="dxa"/>
              <w:left w:w="100" w:type="dxa"/>
            </w:tcMar>
            <w:vAlign w:val="center"/>
          </w:tcPr>
          <w:p w:rsidR="00A83D86" w:rsidRPr="0085190B" w:rsidRDefault="00A83D86" w:rsidP="004F4257">
            <w:pPr>
              <w:spacing w:after="0" w:line="312" w:lineRule="auto"/>
              <w:ind w:left="223"/>
              <w:jc w:val="both"/>
            </w:pPr>
            <w:r w:rsidRPr="0085190B">
              <w:rPr>
                <w:rFonts w:ascii="Times New Roman" w:hAnsi="Times New Roman"/>
                <w:color w:val="000000"/>
                <w:sz w:val="24"/>
              </w:rPr>
              <w:t>Синонимия предложений с прямой и косвенной речью</w:t>
            </w:r>
          </w:p>
        </w:tc>
      </w:tr>
      <w:tr w:rsidR="00A83D86" w:rsidTr="004F4257">
        <w:trPr>
          <w:trHeight w:val="144"/>
        </w:trPr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8509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речи</w:t>
            </w:r>
          </w:p>
        </w:tc>
      </w:tr>
      <w:tr w:rsidR="00A83D86" w:rsidTr="004F4257">
        <w:trPr>
          <w:trHeight w:val="144"/>
        </w:trPr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8509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построения сложносочинённого предложения</w:t>
            </w:r>
          </w:p>
        </w:tc>
      </w:tr>
      <w:tr w:rsidR="00A83D86" w:rsidRPr="007B3C1F" w:rsidTr="004F4257">
        <w:trPr>
          <w:trHeight w:val="144"/>
        </w:trPr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8509" w:type="dxa"/>
            <w:tcMar>
              <w:top w:w="50" w:type="dxa"/>
              <w:left w:w="100" w:type="dxa"/>
            </w:tcMar>
            <w:vAlign w:val="center"/>
          </w:tcPr>
          <w:p w:rsidR="00A83D86" w:rsidRPr="0085190B" w:rsidRDefault="00A83D86" w:rsidP="004F4257">
            <w:pPr>
              <w:spacing w:after="0" w:line="312" w:lineRule="auto"/>
              <w:ind w:left="223"/>
              <w:jc w:val="both"/>
            </w:pPr>
            <w:r w:rsidRPr="0085190B">
              <w:rPr>
                <w:rFonts w:ascii="Times New Roman" w:hAnsi="Times New Roman"/>
                <w:color w:val="000000"/>
                <w:sz w:val="24"/>
              </w:rPr>
              <w:t>Нормы построения сложноподчинённого предложения, место придаточного определительного в сложноподчинённом предложении; построение сложноподчинённого предложения с придаточным изъяснительным, присоединённым к главной части союзом чтобы, союзными словами какой, который</w:t>
            </w:r>
          </w:p>
        </w:tc>
      </w:tr>
      <w:tr w:rsidR="00A83D86" w:rsidRPr="007B3C1F" w:rsidTr="004F4257">
        <w:trPr>
          <w:trHeight w:val="144"/>
        </w:trPr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8509" w:type="dxa"/>
            <w:tcMar>
              <w:top w:w="50" w:type="dxa"/>
              <w:left w:w="100" w:type="dxa"/>
            </w:tcMar>
            <w:vAlign w:val="center"/>
          </w:tcPr>
          <w:p w:rsidR="00A83D86" w:rsidRPr="0085190B" w:rsidRDefault="00A83D86" w:rsidP="004F4257">
            <w:pPr>
              <w:spacing w:after="0" w:line="312" w:lineRule="auto"/>
              <w:ind w:left="223"/>
              <w:jc w:val="both"/>
            </w:pPr>
            <w:r w:rsidRPr="0085190B">
              <w:rPr>
                <w:rFonts w:ascii="Times New Roman" w:hAnsi="Times New Roman"/>
                <w:color w:val="000000"/>
                <w:sz w:val="24"/>
              </w:rPr>
              <w:t>Нормы построения предложений с прямой и косвенной речью</w:t>
            </w:r>
          </w:p>
        </w:tc>
      </w:tr>
      <w:tr w:rsidR="00A83D86" w:rsidRPr="007B3C1F" w:rsidTr="004F4257">
        <w:trPr>
          <w:trHeight w:val="144"/>
        </w:trPr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8509" w:type="dxa"/>
            <w:tcMar>
              <w:top w:w="50" w:type="dxa"/>
              <w:left w:w="100" w:type="dxa"/>
            </w:tcMar>
            <w:vAlign w:val="center"/>
          </w:tcPr>
          <w:p w:rsidR="00A83D86" w:rsidRPr="0085190B" w:rsidRDefault="00A83D86" w:rsidP="004F4257">
            <w:pPr>
              <w:spacing w:after="0" w:line="312" w:lineRule="auto"/>
              <w:ind w:left="223"/>
              <w:jc w:val="both"/>
            </w:pPr>
            <w:r w:rsidRPr="0085190B">
              <w:rPr>
                <w:rFonts w:ascii="Times New Roman" w:hAnsi="Times New Roman"/>
                <w:color w:val="000000"/>
                <w:sz w:val="24"/>
              </w:rPr>
              <w:t>Типичные грамматические ошибки при построении сложноподчинённых предложений</w:t>
            </w:r>
          </w:p>
        </w:tc>
      </w:tr>
      <w:tr w:rsidR="00A83D86" w:rsidTr="004F4257">
        <w:trPr>
          <w:trHeight w:val="144"/>
        </w:trPr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8509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</w:t>
            </w:r>
          </w:p>
        </w:tc>
      </w:tr>
      <w:tr w:rsidR="00A83D86" w:rsidRPr="007B3C1F" w:rsidTr="004F4257">
        <w:trPr>
          <w:trHeight w:val="144"/>
        </w:trPr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8509" w:type="dxa"/>
            <w:tcMar>
              <w:top w:w="50" w:type="dxa"/>
              <w:left w:w="100" w:type="dxa"/>
            </w:tcMar>
            <w:vAlign w:val="center"/>
          </w:tcPr>
          <w:p w:rsidR="00A83D86" w:rsidRPr="0085190B" w:rsidRDefault="00A83D86" w:rsidP="004F4257">
            <w:pPr>
              <w:spacing w:after="0" w:line="312" w:lineRule="auto"/>
              <w:ind w:left="223"/>
              <w:jc w:val="both"/>
            </w:pPr>
            <w:r w:rsidRPr="0085190B">
              <w:rPr>
                <w:rFonts w:ascii="Times New Roman" w:hAnsi="Times New Roman"/>
                <w:color w:val="000000"/>
                <w:sz w:val="24"/>
              </w:rPr>
              <w:t>Орфографический анализ слов (в рамках изученного)</w:t>
            </w:r>
          </w:p>
        </w:tc>
      </w:tr>
      <w:tr w:rsidR="00A83D86" w:rsidTr="004F4257">
        <w:trPr>
          <w:trHeight w:val="144"/>
        </w:trPr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8509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</w:t>
            </w:r>
          </w:p>
        </w:tc>
      </w:tr>
      <w:tr w:rsidR="00A83D86" w:rsidRPr="007B3C1F" w:rsidTr="004F4257">
        <w:trPr>
          <w:trHeight w:val="144"/>
        </w:trPr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8509" w:type="dxa"/>
            <w:tcMar>
              <w:top w:w="50" w:type="dxa"/>
              <w:left w:w="100" w:type="dxa"/>
            </w:tcMar>
            <w:vAlign w:val="center"/>
          </w:tcPr>
          <w:p w:rsidR="00A83D86" w:rsidRPr="0085190B" w:rsidRDefault="00A83D86" w:rsidP="004F4257">
            <w:pPr>
              <w:spacing w:after="0" w:line="312" w:lineRule="auto"/>
              <w:ind w:left="223"/>
              <w:jc w:val="both"/>
            </w:pPr>
            <w:r w:rsidRPr="0085190B">
              <w:rPr>
                <w:rFonts w:ascii="Times New Roman" w:hAnsi="Times New Roman"/>
                <w:color w:val="000000"/>
                <w:sz w:val="24"/>
              </w:rPr>
              <w:t>Нормы постановки знаков препинания в сложных предложениях (обобщение)</w:t>
            </w:r>
          </w:p>
        </w:tc>
      </w:tr>
      <w:tr w:rsidR="00A83D86" w:rsidRPr="007B3C1F" w:rsidTr="004F4257">
        <w:trPr>
          <w:trHeight w:val="144"/>
        </w:trPr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8509" w:type="dxa"/>
            <w:tcMar>
              <w:top w:w="50" w:type="dxa"/>
              <w:left w:w="100" w:type="dxa"/>
            </w:tcMar>
            <w:vAlign w:val="center"/>
          </w:tcPr>
          <w:p w:rsidR="00A83D86" w:rsidRPr="0085190B" w:rsidRDefault="00A83D86" w:rsidP="004F4257">
            <w:pPr>
              <w:spacing w:after="0" w:line="312" w:lineRule="auto"/>
              <w:ind w:left="223"/>
              <w:jc w:val="both"/>
            </w:pPr>
            <w:r w:rsidRPr="0085190B">
              <w:rPr>
                <w:rFonts w:ascii="Times New Roman" w:hAnsi="Times New Roman"/>
                <w:color w:val="000000"/>
                <w:sz w:val="24"/>
              </w:rPr>
              <w:t>Нормы постановки знаков препинания в сложноподчинённых предложениях</w:t>
            </w:r>
          </w:p>
        </w:tc>
      </w:tr>
      <w:tr w:rsidR="00A83D86" w:rsidRPr="007B3C1F" w:rsidTr="004F4257">
        <w:trPr>
          <w:trHeight w:val="144"/>
        </w:trPr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8509" w:type="dxa"/>
            <w:tcMar>
              <w:top w:w="50" w:type="dxa"/>
              <w:left w:w="100" w:type="dxa"/>
            </w:tcMar>
            <w:vAlign w:val="center"/>
          </w:tcPr>
          <w:p w:rsidR="00A83D86" w:rsidRPr="0085190B" w:rsidRDefault="00A83D86" w:rsidP="004F4257">
            <w:pPr>
              <w:spacing w:after="0" w:line="312" w:lineRule="auto"/>
              <w:ind w:left="223"/>
              <w:jc w:val="both"/>
            </w:pPr>
            <w:r w:rsidRPr="0085190B">
              <w:rPr>
                <w:rFonts w:ascii="Times New Roman" w:hAnsi="Times New Roman"/>
                <w:color w:val="000000"/>
                <w:sz w:val="24"/>
              </w:rPr>
              <w:t>Бессоюзные сложные предложения со значением перечисления. Запятая и точка с запятой в бессоюзном сложном предложении</w:t>
            </w:r>
          </w:p>
        </w:tc>
      </w:tr>
      <w:tr w:rsidR="00A83D86" w:rsidTr="004F4257">
        <w:trPr>
          <w:trHeight w:val="144"/>
        </w:trPr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8509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 w:line="312" w:lineRule="auto"/>
              <w:ind w:left="223"/>
              <w:jc w:val="both"/>
            </w:pPr>
            <w:r w:rsidRPr="0085190B">
              <w:rPr>
                <w:rFonts w:ascii="Times New Roman" w:hAnsi="Times New Roman"/>
                <w:color w:val="000000"/>
                <w:sz w:val="24"/>
              </w:rPr>
              <w:t xml:space="preserve">Бессоюзные сложные предложения со значением причины, пояснения, дополнения. </w:t>
            </w:r>
            <w:r>
              <w:rPr>
                <w:rFonts w:ascii="Times New Roman" w:hAnsi="Times New Roman"/>
                <w:color w:val="000000"/>
                <w:sz w:val="24"/>
              </w:rPr>
              <w:t>Двоеточие в бессоюзном сложном предложении</w:t>
            </w:r>
          </w:p>
        </w:tc>
      </w:tr>
      <w:tr w:rsidR="00A83D86" w:rsidTr="004F4257">
        <w:trPr>
          <w:trHeight w:val="144"/>
        </w:trPr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7.5</w:t>
            </w:r>
          </w:p>
        </w:tc>
        <w:tc>
          <w:tcPr>
            <w:tcW w:w="8509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 w:line="312" w:lineRule="auto"/>
              <w:ind w:left="223"/>
              <w:jc w:val="both"/>
            </w:pPr>
            <w:r w:rsidRPr="0085190B">
              <w:rPr>
                <w:rFonts w:ascii="Times New Roman" w:hAnsi="Times New Roman"/>
                <w:color w:val="000000"/>
                <w:sz w:val="24"/>
              </w:rPr>
              <w:t xml:space="preserve">Бессоюзные сложные предложения со значением противопоставления, времени, условия и следствия, сравнения. </w:t>
            </w:r>
            <w:r>
              <w:rPr>
                <w:rFonts w:ascii="Times New Roman" w:hAnsi="Times New Roman"/>
                <w:color w:val="000000"/>
                <w:sz w:val="24"/>
              </w:rPr>
              <w:t>Тире в бессоюзном сложном предложении</w:t>
            </w:r>
          </w:p>
        </w:tc>
      </w:tr>
      <w:tr w:rsidR="00A83D86" w:rsidTr="004F4257">
        <w:trPr>
          <w:trHeight w:val="144"/>
        </w:trPr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8509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 w:line="312" w:lineRule="auto"/>
              <w:ind w:left="223"/>
              <w:jc w:val="both"/>
            </w:pPr>
            <w:r w:rsidRPr="0085190B">
              <w:rPr>
                <w:rFonts w:ascii="Times New Roman" w:hAnsi="Times New Roman"/>
                <w:color w:val="000000"/>
                <w:sz w:val="24"/>
              </w:rPr>
              <w:t xml:space="preserve">Нормы постановки знаков препинания в предложениях с косвенной речью, с прямой речью, при цитировании. </w:t>
            </w:r>
            <w:r>
              <w:rPr>
                <w:rFonts w:ascii="Times New Roman" w:hAnsi="Times New Roman"/>
                <w:color w:val="000000"/>
                <w:sz w:val="24"/>
              </w:rPr>
              <w:t>Способы включения цитат в высказывание</w:t>
            </w:r>
          </w:p>
        </w:tc>
      </w:tr>
      <w:tr w:rsidR="00A83D86" w:rsidTr="004F4257">
        <w:trPr>
          <w:trHeight w:val="144"/>
        </w:trPr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8509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Пунктуационный анализ предложений</w:t>
            </w:r>
          </w:p>
        </w:tc>
      </w:tr>
      <w:tr w:rsidR="00A83D86" w:rsidTr="004F4257">
        <w:trPr>
          <w:trHeight w:val="144"/>
        </w:trPr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8509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Выразительность русской речи</w:t>
            </w:r>
          </w:p>
        </w:tc>
      </w:tr>
      <w:tr w:rsidR="00A83D86" w:rsidRPr="007B3C1F" w:rsidTr="004F4257">
        <w:trPr>
          <w:trHeight w:val="144"/>
        </w:trPr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8509" w:type="dxa"/>
            <w:tcMar>
              <w:top w:w="50" w:type="dxa"/>
              <w:left w:w="100" w:type="dxa"/>
            </w:tcMar>
            <w:vAlign w:val="center"/>
          </w:tcPr>
          <w:p w:rsidR="00A83D86" w:rsidRPr="0085190B" w:rsidRDefault="00A83D86" w:rsidP="004F4257">
            <w:pPr>
              <w:spacing w:after="0" w:line="312" w:lineRule="auto"/>
              <w:ind w:left="223"/>
              <w:jc w:val="both"/>
            </w:pPr>
            <w:r w:rsidRPr="0085190B">
              <w:rPr>
                <w:rFonts w:ascii="Times New Roman" w:hAnsi="Times New Roman"/>
                <w:color w:val="000000"/>
                <w:sz w:val="24"/>
              </w:rPr>
              <w:t>Основные изобразительно-выразительные средства русского языка, их использование в речи (метафора, эпитет, сравнение, гипербола, олицетворение и другие)</w:t>
            </w:r>
          </w:p>
        </w:tc>
      </w:tr>
    </w:tbl>
    <w:p w:rsidR="00A83D86" w:rsidRPr="0085190B" w:rsidRDefault="00A83D86" w:rsidP="00A83D86">
      <w:pPr>
        <w:sectPr w:rsidR="00A83D86" w:rsidRPr="0085190B">
          <w:pgSz w:w="11906" w:h="16383"/>
          <w:pgMar w:top="1134" w:right="850" w:bottom="1134" w:left="1701" w:header="720" w:footer="720" w:gutter="0"/>
          <w:cols w:space="720"/>
        </w:sectPr>
      </w:pPr>
    </w:p>
    <w:p w:rsidR="00A83D86" w:rsidRPr="0085190B" w:rsidRDefault="00A83D86" w:rsidP="00A83D86">
      <w:pPr>
        <w:spacing w:before="199" w:after="199" w:line="336" w:lineRule="auto"/>
        <w:ind w:left="120"/>
      </w:pPr>
      <w:bookmarkStart w:id="22" w:name="block-88246390"/>
      <w:r w:rsidRPr="0085190B">
        <w:rPr>
          <w:rFonts w:ascii="Times New Roman" w:hAnsi="Times New Roman"/>
          <w:b/>
          <w:color w:val="000000"/>
          <w:sz w:val="28"/>
        </w:rPr>
        <w:lastRenderedPageBreak/>
        <w:t>ПРОВЕРЯЕМЫЕ НА ОГЭ ПО РУССКОМУ ЯЗЫКУ ТРЕБОВАНИЯ К РЕЗУЛЬТАТАМ ОСВОЕНИЯ ОСНОВНОЙ ОБРАЗОВАТЕЛЬНОЙ ПРОГРАММЫ ОСНОВНОГО ОБЩЕГО ОБРАЗОВАНИЯ</w:t>
      </w:r>
    </w:p>
    <w:tbl>
      <w:tblPr>
        <w:tblW w:w="10065" w:type="dxa"/>
        <w:tblInd w:w="-709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71"/>
        <w:gridCol w:w="8194"/>
      </w:tblGrid>
      <w:tr w:rsidR="00A83D86" w:rsidRPr="007B3C1F" w:rsidTr="00A83D86">
        <w:trPr>
          <w:trHeight w:val="144"/>
        </w:trPr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</w:pPr>
            <w:r w:rsidRPr="0085190B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Код проверяемого требования </w:t>
            </w:r>
          </w:p>
        </w:tc>
        <w:tc>
          <w:tcPr>
            <w:tcW w:w="8194" w:type="dxa"/>
            <w:tcMar>
              <w:top w:w="50" w:type="dxa"/>
              <w:left w:w="100" w:type="dxa"/>
            </w:tcMar>
            <w:vAlign w:val="center"/>
          </w:tcPr>
          <w:p w:rsidR="00A83D86" w:rsidRPr="0085190B" w:rsidRDefault="00A83D86" w:rsidP="004F4257">
            <w:pPr>
              <w:spacing w:after="0"/>
              <w:ind w:left="135"/>
            </w:pPr>
            <w:r w:rsidRPr="0085190B"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</w:t>
            </w:r>
          </w:p>
        </w:tc>
      </w:tr>
      <w:tr w:rsidR="00A83D86" w:rsidRPr="007B3C1F" w:rsidTr="00A83D86">
        <w:trPr>
          <w:trHeight w:val="144"/>
        </w:trPr>
        <w:tc>
          <w:tcPr>
            <w:tcW w:w="1871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819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Pr="0085190B" w:rsidRDefault="00A83D86" w:rsidP="004F4257">
            <w:pPr>
              <w:spacing w:after="0" w:line="336" w:lineRule="auto"/>
              <w:ind w:left="228"/>
              <w:jc w:val="both"/>
            </w:pPr>
            <w:r w:rsidRPr="0085190B">
              <w:rPr>
                <w:rFonts w:ascii="Times New Roman" w:hAnsi="Times New Roman"/>
                <w:color w:val="000000"/>
                <w:sz w:val="24"/>
              </w:rPr>
              <w:t xml:space="preserve">совершенствование различных видов устной и письменной речевой деятельности (говорения и </w:t>
            </w:r>
            <w:proofErr w:type="spellStart"/>
            <w:r w:rsidRPr="0085190B">
              <w:rPr>
                <w:rFonts w:ascii="Times New Roman" w:hAnsi="Times New Roman"/>
                <w:color w:val="000000"/>
                <w:sz w:val="24"/>
              </w:rPr>
              <w:t>аудирования</w:t>
            </w:r>
            <w:proofErr w:type="spellEnd"/>
            <w:r w:rsidRPr="0085190B">
              <w:rPr>
                <w:rFonts w:ascii="Times New Roman" w:hAnsi="Times New Roman"/>
                <w:color w:val="000000"/>
                <w:sz w:val="24"/>
              </w:rPr>
              <w:t>, чтения и письма); формирование умений речевого взаимодействия (в том числе общения при помощи современных средств устной и письменной коммуникации):</w:t>
            </w:r>
          </w:p>
        </w:tc>
      </w:tr>
      <w:tr w:rsidR="00A83D86" w:rsidRPr="007B3C1F" w:rsidTr="00A83D86">
        <w:trPr>
          <w:trHeight w:val="144"/>
        </w:trPr>
        <w:tc>
          <w:tcPr>
            <w:tcW w:w="1871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819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Pr="0085190B" w:rsidRDefault="00A83D86" w:rsidP="004F4257">
            <w:pPr>
              <w:spacing w:after="0" w:line="336" w:lineRule="auto"/>
              <w:ind w:left="228"/>
              <w:jc w:val="both"/>
            </w:pPr>
            <w:r w:rsidRPr="0085190B">
              <w:rPr>
                <w:rFonts w:ascii="Times New Roman" w:hAnsi="Times New Roman"/>
                <w:color w:val="000000"/>
                <w:sz w:val="24"/>
              </w:rPr>
              <w:t>создание устных монологических высказываний на основе жизненных наблюдений, личных впечатлений, чтения учебно-научной, художественной и научно-популярной литературы: монолог-описание; монолог-рассуждение; монолог-повествование; выступление с научным сообщением</w:t>
            </w:r>
          </w:p>
        </w:tc>
      </w:tr>
      <w:tr w:rsidR="00A83D86" w:rsidRPr="007B3C1F" w:rsidTr="00A83D86">
        <w:trPr>
          <w:trHeight w:val="144"/>
        </w:trPr>
        <w:tc>
          <w:tcPr>
            <w:tcW w:w="1871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819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Pr="0085190B" w:rsidRDefault="00A83D86" w:rsidP="004F4257">
            <w:pPr>
              <w:spacing w:after="0" w:line="336" w:lineRule="auto"/>
              <w:ind w:left="228"/>
              <w:jc w:val="both"/>
            </w:pPr>
            <w:r w:rsidRPr="0085190B">
              <w:rPr>
                <w:rFonts w:ascii="Times New Roman" w:hAnsi="Times New Roman"/>
                <w:color w:val="000000"/>
                <w:sz w:val="24"/>
              </w:rPr>
              <w:t>участие в диалоге разных видов: побуждение к действию, обмен мнениями, запрос информации, сообщение информации (создание не менее шести реплик); обсуждение и чёткая формулировка цели, плана совместной групповой деятельности</w:t>
            </w:r>
          </w:p>
        </w:tc>
      </w:tr>
      <w:tr w:rsidR="00A83D86" w:rsidRPr="007B3C1F" w:rsidTr="00A83D86">
        <w:trPr>
          <w:trHeight w:val="144"/>
        </w:trPr>
        <w:tc>
          <w:tcPr>
            <w:tcW w:w="1871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819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Pr="0085190B" w:rsidRDefault="00A83D86" w:rsidP="004F4257">
            <w:pPr>
              <w:spacing w:after="0" w:line="336" w:lineRule="auto"/>
              <w:ind w:left="228"/>
              <w:jc w:val="both"/>
            </w:pPr>
            <w:r w:rsidRPr="0085190B">
              <w:rPr>
                <w:rFonts w:ascii="Times New Roman" w:hAnsi="Times New Roman"/>
                <w:color w:val="000000"/>
                <w:sz w:val="24"/>
              </w:rPr>
              <w:t xml:space="preserve">овладение различными видами </w:t>
            </w:r>
            <w:proofErr w:type="spellStart"/>
            <w:r w:rsidRPr="0085190B">
              <w:rPr>
                <w:rFonts w:ascii="Times New Roman" w:hAnsi="Times New Roman"/>
                <w:color w:val="000000"/>
                <w:sz w:val="24"/>
              </w:rPr>
              <w:t>аудирования</w:t>
            </w:r>
            <w:proofErr w:type="spellEnd"/>
            <w:r w:rsidRPr="0085190B">
              <w:rPr>
                <w:rFonts w:ascii="Times New Roman" w:hAnsi="Times New Roman"/>
                <w:color w:val="000000"/>
                <w:sz w:val="24"/>
              </w:rPr>
              <w:t xml:space="preserve"> (выборочным, детальным, ознакомительным) учебно-научных, художественных, публицистических текстов различных функционально-смысловых типов речи</w:t>
            </w:r>
          </w:p>
        </w:tc>
      </w:tr>
      <w:tr w:rsidR="00A83D86" w:rsidRPr="007B3C1F" w:rsidTr="00A83D86">
        <w:trPr>
          <w:trHeight w:val="144"/>
        </w:trPr>
        <w:tc>
          <w:tcPr>
            <w:tcW w:w="1871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819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Pr="0085190B" w:rsidRDefault="00A83D86" w:rsidP="004F4257">
            <w:pPr>
              <w:spacing w:after="0" w:line="336" w:lineRule="auto"/>
              <w:ind w:left="228"/>
              <w:jc w:val="both"/>
            </w:pPr>
            <w:r w:rsidRPr="0085190B">
              <w:rPr>
                <w:rFonts w:ascii="Times New Roman" w:hAnsi="Times New Roman"/>
                <w:color w:val="000000"/>
                <w:sz w:val="24"/>
              </w:rPr>
              <w:t>овладение различными видами чтения (просмотровым, ознакомительным, изучающим, поисковым)</w:t>
            </w:r>
          </w:p>
        </w:tc>
      </w:tr>
      <w:tr w:rsidR="00A83D86" w:rsidRPr="007B3C1F" w:rsidTr="00A83D86">
        <w:trPr>
          <w:trHeight w:val="144"/>
        </w:trPr>
        <w:tc>
          <w:tcPr>
            <w:tcW w:w="1871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819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Pr="0085190B" w:rsidRDefault="00A83D86" w:rsidP="004F4257">
            <w:pPr>
              <w:spacing w:after="0" w:line="336" w:lineRule="auto"/>
              <w:ind w:left="228"/>
              <w:jc w:val="both"/>
            </w:pPr>
            <w:r w:rsidRPr="0085190B">
              <w:rPr>
                <w:rFonts w:ascii="Times New Roman" w:hAnsi="Times New Roman"/>
                <w:color w:val="000000"/>
                <w:sz w:val="24"/>
              </w:rPr>
              <w:t>понимание прослушанных или прочитанных учебно-научных, официально-деловых, публицистических, художественных текстов различных функционально-смысловых типов речи: формулирование в устной и письменной форме темы и главной мысли текста; формулирование вопросов по содержанию текста и ответов на них; подробная, сжатая и выборочная передача в устной и письменной форме содержания текста</w:t>
            </w:r>
          </w:p>
        </w:tc>
      </w:tr>
      <w:tr w:rsidR="00A83D86" w:rsidRPr="007B3C1F" w:rsidTr="00A83D86">
        <w:trPr>
          <w:trHeight w:val="144"/>
        </w:trPr>
        <w:tc>
          <w:tcPr>
            <w:tcW w:w="1871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819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Pr="0085190B" w:rsidRDefault="00A83D86" w:rsidP="004F4257">
            <w:pPr>
              <w:spacing w:after="0" w:line="336" w:lineRule="auto"/>
              <w:ind w:left="228"/>
              <w:jc w:val="both"/>
            </w:pPr>
            <w:r w:rsidRPr="0085190B">
              <w:rPr>
                <w:rFonts w:ascii="Times New Roman" w:hAnsi="Times New Roman"/>
                <w:color w:val="000000"/>
                <w:sz w:val="24"/>
              </w:rPr>
              <w:t xml:space="preserve">овладение умениями информационной переработки прослушанного или прочитанного текста: составление плана текста (простого, сложного; назывного, вопросного, тезисного) с целью дальнейшего воспроизведения </w:t>
            </w:r>
            <w:r w:rsidRPr="0085190B">
              <w:rPr>
                <w:rFonts w:ascii="Times New Roman" w:hAnsi="Times New Roman"/>
                <w:color w:val="000000"/>
                <w:sz w:val="24"/>
              </w:rPr>
              <w:lastRenderedPageBreak/>
              <w:t>содержания текста в устной и письменной форме; выделение главной и второстепенной информации, явной и скрытой информации в тексте</w:t>
            </w:r>
          </w:p>
        </w:tc>
      </w:tr>
      <w:tr w:rsidR="00A83D86" w:rsidRPr="007B3C1F" w:rsidTr="00A83D86">
        <w:trPr>
          <w:trHeight w:val="144"/>
        </w:trPr>
        <w:tc>
          <w:tcPr>
            <w:tcW w:w="1871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1.7</w:t>
            </w:r>
          </w:p>
        </w:tc>
        <w:tc>
          <w:tcPr>
            <w:tcW w:w="819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Pr="0085190B" w:rsidRDefault="00A83D86" w:rsidP="004F4257">
            <w:pPr>
              <w:spacing w:after="0" w:line="336" w:lineRule="auto"/>
              <w:ind w:left="228"/>
              <w:jc w:val="both"/>
            </w:pPr>
            <w:r w:rsidRPr="0085190B">
              <w:rPr>
                <w:rFonts w:ascii="Times New Roman" w:hAnsi="Times New Roman"/>
                <w:color w:val="000000"/>
                <w:sz w:val="24"/>
              </w:rPr>
              <w:t>представление содержания прослушанного или прочитанного учебно-научного текста в виде таблицы, схемы; представление содержания таблицы, схемы в виде текста; комментирование текста или его фрагмента</w:t>
            </w:r>
          </w:p>
        </w:tc>
      </w:tr>
      <w:tr w:rsidR="00A83D86" w:rsidRPr="007B3C1F" w:rsidTr="00A83D86">
        <w:trPr>
          <w:trHeight w:val="144"/>
        </w:trPr>
        <w:tc>
          <w:tcPr>
            <w:tcW w:w="1871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819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Pr="0085190B" w:rsidRDefault="00A83D86" w:rsidP="004F4257">
            <w:pPr>
              <w:spacing w:after="0" w:line="336" w:lineRule="auto"/>
              <w:ind w:left="228"/>
              <w:jc w:val="both"/>
            </w:pPr>
            <w:r w:rsidRPr="0085190B">
              <w:rPr>
                <w:rFonts w:ascii="Times New Roman" w:hAnsi="Times New Roman"/>
                <w:color w:val="000000"/>
                <w:sz w:val="24"/>
              </w:rPr>
              <w:t>передача в устной или письменной форме содержания прослушанных или прочитанных текстов различных функционально-смысловых типов речи (повествование, описание, рассуждение-доказательство, рассуждение-объяснение, рассуждение-размышление) с заданной степенью свёрнутости: подробное изложение (исходный текст объёмом не менее 280 слов), сжатое и выборочное изложение (исходный текст объёмом не менее 300 слов)</w:t>
            </w:r>
          </w:p>
        </w:tc>
      </w:tr>
      <w:tr w:rsidR="00A83D86" w:rsidRPr="007B3C1F" w:rsidTr="00A83D86">
        <w:trPr>
          <w:trHeight w:val="144"/>
        </w:trPr>
        <w:tc>
          <w:tcPr>
            <w:tcW w:w="1871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819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Pr="0085190B" w:rsidRDefault="00A83D86" w:rsidP="004F4257">
            <w:pPr>
              <w:spacing w:after="0" w:line="336" w:lineRule="auto"/>
              <w:ind w:left="228"/>
              <w:jc w:val="both"/>
            </w:pPr>
            <w:r w:rsidRPr="0085190B">
              <w:rPr>
                <w:rFonts w:ascii="Times New Roman" w:hAnsi="Times New Roman"/>
                <w:color w:val="000000"/>
                <w:sz w:val="24"/>
              </w:rPr>
              <w:t>устный пересказ прочитанного или прослушанного текста объёмом не менее 150 слов</w:t>
            </w:r>
          </w:p>
        </w:tc>
      </w:tr>
      <w:tr w:rsidR="00A83D86" w:rsidRPr="007B3C1F" w:rsidTr="00A83D86">
        <w:trPr>
          <w:trHeight w:val="144"/>
        </w:trPr>
        <w:tc>
          <w:tcPr>
            <w:tcW w:w="1871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819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Pr="0085190B" w:rsidRDefault="00A83D86" w:rsidP="004F4257">
            <w:pPr>
              <w:spacing w:after="0" w:line="336" w:lineRule="auto"/>
              <w:ind w:left="228"/>
              <w:jc w:val="both"/>
            </w:pPr>
            <w:r w:rsidRPr="0085190B">
              <w:rPr>
                <w:rFonts w:ascii="Times New Roman" w:hAnsi="Times New Roman"/>
                <w:color w:val="000000"/>
                <w:sz w:val="24"/>
              </w:rPr>
              <w:t>извлечение информации из различных источников, её осмысление и оперирование ею, свободное пользование лингвистическими словарями, справочной литературой, в том числе информационно-справочными системами в электронной форме</w:t>
            </w:r>
          </w:p>
        </w:tc>
      </w:tr>
      <w:tr w:rsidR="00A83D86" w:rsidRPr="007B3C1F" w:rsidTr="00A83D86">
        <w:trPr>
          <w:trHeight w:val="144"/>
        </w:trPr>
        <w:tc>
          <w:tcPr>
            <w:tcW w:w="1871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819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Pr="0085190B" w:rsidRDefault="00A83D86" w:rsidP="004F4257">
            <w:pPr>
              <w:spacing w:after="0" w:line="336" w:lineRule="auto"/>
              <w:ind w:left="228"/>
              <w:jc w:val="both"/>
            </w:pPr>
            <w:r w:rsidRPr="0085190B">
              <w:rPr>
                <w:rFonts w:ascii="Times New Roman" w:hAnsi="Times New Roman"/>
                <w:color w:val="000000"/>
                <w:sz w:val="24"/>
              </w:rPr>
              <w:t>создание письменных текстов различных стилей и функционально-смысловых типов речи (повествование, описание, рассуждение: рассуждение-доказательство, рассуждение-объяснение, рассуждение-размышление) с соблюдением норм построения текста: соответствие текста теме и основной мысли; цельность и относительная законченность; последовательность изложения (развёртывание содержания в зависимости от цели текста, типа речи); правильность выделения абзацев в тексте; наличие грамматической связи предложений в тексте; логичность; осуществление выбора языковых средств для создания устного или письменного высказывания в соответствии с коммуникативным замыслом</w:t>
            </w:r>
          </w:p>
        </w:tc>
      </w:tr>
      <w:tr w:rsidR="00A83D86" w:rsidRPr="007B3C1F" w:rsidTr="00A83D86">
        <w:trPr>
          <w:trHeight w:val="144"/>
        </w:trPr>
        <w:tc>
          <w:tcPr>
            <w:tcW w:w="1871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1.12</w:t>
            </w:r>
          </w:p>
        </w:tc>
        <w:tc>
          <w:tcPr>
            <w:tcW w:w="819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Pr="0085190B" w:rsidRDefault="00A83D86" w:rsidP="004F4257">
            <w:pPr>
              <w:spacing w:after="0" w:line="336" w:lineRule="auto"/>
              <w:ind w:left="228"/>
              <w:jc w:val="both"/>
            </w:pPr>
            <w:r w:rsidRPr="0085190B">
              <w:rPr>
                <w:rFonts w:ascii="Times New Roman" w:hAnsi="Times New Roman"/>
                <w:color w:val="000000"/>
                <w:sz w:val="24"/>
              </w:rPr>
              <w:t>анализ и оценивание собственных и чужих письменных и устных речевых высказываний с точки зрения решения коммуникативной задачи, ситуации и условий общения, выразительного словоупотребления, соблюдения норм современного русского литературного языка; понимание и объяснение основных причин коммуникативных успехов и неудач; корректировка речи</w:t>
            </w:r>
          </w:p>
        </w:tc>
      </w:tr>
      <w:tr w:rsidR="00A83D86" w:rsidRPr="007B3C1F" w:rsidTr="00A83D86">
        <w:trPr>
          <w:trHeight w:val="144"/>
        </w:trPr>
        <w:tc>
          <w:tcPr>
            <w:tcW w:w="1871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</w:t>
            </w:r>
          </w:p>
        </w:tc>
        <w:tc>
          <w:tcPr>
            <w:tcW w:w="819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Pr="0085190B" w:rsidRDefault="00A83D86" w:rsidP="004F4257">
            <w:pPr>
              <w:spacing w:after="0" w:line="336" w:lineRule="auto"/>
              <w:ind w:left="228"/>
              <w:jc w:val="both"/>
            </w:pPr>
            <w:r w:rsidRPr="0085190B">
              <w:rPr>
                <w:rFonts w:ascii="Times New Roman" w:hAnsi="Times New Roman"/>
                <w:color w:val="000000"/>
                <w:sz w:val="24"/>
              </w:rPr>
              <w:t>расширение и систематизация научных знаний о языке, его единицах и категориях; осознание взаимосвязи его уровней и единиц; освоение базовых понятий лингвистики:</w:t>
            </w:r>
          </w:p>
        </w:tc>
      </w:tr>
      <w:tr w:rsidR="00A83D86" w:rsidRPr="007B3C1F" w:rsidTr="00A83D86">
        <w:trPr>
          <w:trHeight w:val="144"/>
        </w:trPr>
        <w:tc>
          <w:tcPr>
            <w:tcW w:w="1871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819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Pr="0085190B" w:rsidRDefault="00A83D86" w:rsidP="004F4257">
            <w:pPr>
              <w:spacing w:after="0" w:line="336" w:lineRule="auto"/>
              <w:ind w:left="228"/>
              <w:jc w:val="both"/>
            </w:pPr>
            <w:r w:rsidRPr="0085190B">
              <w:rPr>
                <w:rFonts w:ascii="Times New Roman" w:hAnsi="Times New Roman"/>
                <w:color w:val="000000"/>
                <w:sz w:val="24"/>
              </w:rPr>
              <w:t xml:space="preserve">выделение звуков речи и характеристика </w:t>
            </w:r>
            <w:r w:rsidRPr="0085190B">
              <w:rPr>
                <w:rFonts w:ascii="Times New Roman" w:hAnsi="Times New Roman"/>
                <w:color w:val="000000"/>
                <w:spacing w:val="-2"/>
                <w:sz w:val="24"/>
              </w:rPr>
              <w:t>их фонетических признаков; распознавание</w:t>
            </w:r>
            <w:r w:rsidRPr="0085190B">
              <w:rPr>
                <w:rFonts w:ascii="Times New Roman" w:hAnsi="Times New Roman"/>
                <w:color w:val="000000"/>
                <w:sz w:val="24"/>
              </w:rPr>
              <w:t xml:space="preserve"> звуков речи по заданным характеристикам; определение звукового состава слова</w:t>
            </w:r>
          </w:p>
        </w:tc>
      </w:tr>
      <w:tr w:rsidR="00A83D86" w:rsidRPr="007B3C1F" w:rsidTr="00A83D86">
        <w:trPr>
          <w:trHeight w:val="144"/>
        </w:trPr>
        <w:tc>
          <w:tcPr>
            <w:tcW w:w="1871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819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Pr="0085190B" w:rsidRDefault="00A83D86" w:rsidP="004F4257">
            <w:pPr>
              <w:spacing w:after="0" w:line="336" w:lineRule="auto"/>
              <w:ind w:left="228"/>
              <w:jc w:val="both"/>
            </w:pPr>
            <w:r w:rsidRPr="0085190B">
              <w:rPr>
                <w:rFonts w:ascii="Times New Roman" w:hAnsi="Times New Roman"/>
                <w:color w:val="000000"/>
                <w:sz w:val="24"/>
              </w:rPr>
              <w:t>выделение морфем в словах; распознавание разных видов морфем</w:t>
            </w:r>
          </w:p>
        </w:tc>
      </w:tr>
      <w:tr w:rsidR="00A83D86" w:rsidRPr="007B3C1F" w:rsidTr="00A83D86">
        <w:trPr>
          <w:trHeight w:val="144"/>
        </w:trPr>
        <w:tc>
          <w:tcPr>
            <w:tcW w:w="1871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819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Pr="0085190B" w:rsidRDefault="00A83D86" w:rsidP="004F4257">
            <w:pPr>
              <w:spacing w:after="0" w:line="336" w:lineRule="auto"/>
              <w:ind w:left="228"/>
              <w:jc w:val="both"/>
            </w:pPr>
            <w:r w:rsidRPr="0085190B">
              <w:rPr>
                <w:rFonts w:ascii="Times New Roman" w:hAnsi="Times New Roman"/>
                <w:color w:val="000000"/>
                <w:sz w:val="24"/>
              </w:rPr>
              <w:t>определение основных способов словообразования; построение словообразовательной цепочки, определение производной и производящей основ</w:t>
            </w:r>
          </w:p>
        </w:tc>
      </w:tr>
      <w:tr w:rsidR="00A83D86" w:rsidRPr="007B3C1F" w:rsidTr="00A83D86">
        <w:trPr>
          <w:trHeight w:val="144"/>
        </w:trPr>
        <w:tc>
          <w:tcPr>
            <w:tcW w:w="1871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819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Pr="0085190B" w:rsidRDefault="00A83D86" w:rsidP="004F4257">
            <w:pPr>
              <w:spacing w:after="0" w:line="336" w:lineRule="auto"/>
              <w:ind w:left="228"/>
              <w:jc w:val="both"/>
            </w:pPr>
            <w:r w:rsidRPr="0085190B">
              <w:rPr>
                <w:rFonts w:ascii="Times New Roman" w:hAnsi="Times New Roman"/>
                <w:color w:val="000000"/>
                <w:sz w:val="24"/>
              </w:rPr>
              <w:t>определение лексического значения слова разными способами (использование толкового словаря, словарей синонимов, антонимов; установление значения слова по контексту)</w:t>
            </w:r>
          </w:p>
        </w:tc>
      </w:tr>
      <w:tr w:rsidR="00A83D86" w:rsidRPr="007B3C1F" w:rsidTr="00A83D86">
        <w:trPr>
          <w:trHeight w:val="144"/>
        </w:trPr>
        <w:tc>
          <w:tcPr>
            <w:tcW w:w="1871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819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Pr="0085190B" w:rsidRDefault="00A83D86" w:rsidP="004F4257">
            <w:pPr>
              <w:spacing w:after="0" w:line="336" w:lineRule="auto"/>
              <w:ind w:left="228"/>
              <w:jc w:val="both"/>
            </w:pPr>
            <w:r w:rsidRPr="0085190B">
              <w:rPr>
                <w:rFonts w:ascii="Times New Roman" w:hAnsi="Times New Roman"/>
                <w:color w:val="000000"/>
                <w:sz w:val="24"/>
              </w:rPr>
              <w:t>распознавание однозначных и многозначных слов, омонимов, синонимов, антонимов; прямого и переносного значений слова</w:t>
            </w:r>
          </w:p>
        </w:tc>
      </w:tr>
      <w:tr w:rsidR="00A83D86" w:rsidRPr="007B3C1F" w:rsidTr="00A83D86">
        <w:trPr>
          <w:trHeight w:val="144"/>
        </w:trPr>
        <w:tc>
          <w:tcPr>
            <w:tcW w:w="1871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819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Pr="0085190B" w:rsidRDefault="00A83D86" w:rsidP="004F4257">
            <w:pPr>
              <w:spacing w:after="0" w:line="336" w:lineRule="auto"/>
              <w:ind w:left="228"/>
              <w:jc w:val="both"/>
            </w:pPr>
            <w:r w:rsidRPr="0085190B">
              <w:rPr>
                <w:rFonts w:ascii="Times New Roman" w:hAnsi="Times New Roman"/>
                <w:color w:val="000000"/>
                <w:sz w:val="24"/>
              </w:rPr>
              <w:t>распознавание слов с точки зрения их происхождения, принадлежности к активному или пассивному запасу, сферы употребления (архаизмы, историзмы, неологизмы, заимствованная лексика, профессионализмы, канцеляризмы, диалектизмы, жаргонизмы, разговорная лексика); определение стилистической окраски слова</w:t>
            </w:r>
          </w:p>
        </w:tc>
      </w:tr>
      <w:tr w:rsidR="00A83D86" w:rsidRPr="007B3C1F" w:rsidTr="00A83D86">
        <w:trPr>
          <w:trHeight w:val="144"/>
        </w:trPr>
        <w:tc>
          <w:tcPr>
            <w:tcW w:w="1871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819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Pr="0085190B" w:rsidRDefault="00A83D86" w:rsidP="004F4257">
            <w:pPr>
              <w:spacing w:after="0" w:line="336" w:lineRule="auto"/>
              <w:ind w:left="228"/>
              <w:jc w:val="both"/>
            </w:pPr>
            <w:r w:rsidRPr="0085190B">
              <w:rPr>
                <w:rFonts w:ascii="Times New Roman" w:hAnsi="Times New Roman"/>
                <w:color w:val="000000"/>
                <w:sz w:val="24"/>
              </w:rPr>
              <w:t>распознавание по значению и основным грамматическим признакам имён существительных, имён прилагательных, глаголов, имён числительных, местоимений, наречий, предлогов, союзов, частиц, междометий, звукоподражательных слов, причастий, деепричастий</w:t>
            </w:r>
          </w:p>
        </w:tc>
      </w:tr>
      <w:tr w:rsidR="00A83D86" w:rsidRPr="007B3C1F" w:rsidTr="00A83D86">
        <w:trPr>
          <w:trHeight w:val="144"/>
        </w:trPr>
        <w:tc>
          <w:tcPr>
            <w:tcW w:w="1871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819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Pr="0085190B" w:rsidRDefault="00A83D86" w:rsidP="004F4257">
            <w:pPr>
              <w:spacing w:after="0" w:line="336" w:lineRule="auto"/>
              <w:ind w:left="228"/>
              <w:jc w:val="both"/>
            </w:pPr>
            <w:r w:rsidRPr="0085190B">
              <w:rPr>
                <w:rFonts w:ascii="Times New Roman" w:hAnsi="Times New Roman"/>
                <w:color w:val="000000"/>
                <w:sz w:val="24"/>
              </w:rPr>
              <w:t>определение типов подчинительной связи слов в словосочетании (согласование, управление, примыкание)</w:t>
            </w:r>
          </w:p>
        </w:tc>
      </w:tr>
      <w:tr w:rsidR="00A83D86" w:rsidRPr="007B3C1F" w:rsidTr="00A83D86">
        <w:trPr>
          <w:trHeight w:val="144"/>
        </w:trPr>
        <w:tc>
          <w:tcPr>
            <w:tcW w:w="1871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819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Pr="0085190B" w:rsidRDefault="00A83D86" w:rsidP="004F4257">
            <w:pPr>
              <w:spacing w:after="0" w:line="336" w:lineRule="auto"/>
              <w:ind w:left="228"/>
              <w:jc w:val="both"/>
            </w:pPr>
            <w:r w:rsidRPr="0085190B">
              <w:rPr>
                <w:rFonts w:ascii="Times New Roman" w:hAnsi="Times New Roman"/>
                <w:color w:val="000000"/>
                <w:sz w:val="24"/>
              </w:rPr>
              <w:t>распознавание основных видов словосочетаний по морфологическим свойствам главного слова (именные, глагольные, наречные)</w:t>
            </w:r>
          </w:p>
        </w:tc>
      </w:tr>
      <w:tr w:rsidR="00A83D86" w:rsidRPr="007B3C1F" w:rsidTr="00A83D86">
        <w:trPr>
          <w:trHeight w:val="144"/>
        </w:trPr>
        <w:tc>
          <w:tcPr>
            <w:tcW w:w="1871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819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Pr="0085190B" w:rsidRDefault="00A83D86" w:rsidP="004F4257">
            <w:pPr>
              <w:spacing w:after="0" w:line="336" w:lineRule="auto"/>
              <w:ind w:left="228"/>
              <w:jc w:val="both"/>
            </w:pPr>
            <w:r w:rsidRPr="0085190B">
              <w:rPr>
                <w:rFonts w:ascii="Times New Roman" w:hAnsi="Times New Roman"/>
                <w:color w:val="000000"/>
                <w:sz w:val="24"/>
              </w:rPr>
              <w:t>распознавание простых неосложнённых предложений; простых предложений, осложнённых однородными членами, включая предложения с обобщающим словом при однородных членах, обособленными членами, уточняющими членами, обращением, вводными словами, предложениями и вставными конструкциями</w:t>
            </w:r>
          </w:p>
        </w:tc>
      </w:tr>
      <w:tr w:rsidR="00A83D86" w:rsidRPr="007B3C1F" w:rsidTr="00A83D86">
        <w:trPr>
          <w:trHeight w:val="144"/>
        </w:trPr>
        <w:tc>
          <w:tcPr>
            <w:tcW w:w="1871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819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Pr="0085190B" w:rsidRDefault="00A83D86" w:rsidP="004F4257">
            <w:pPr>
              <w:spacing w:after="0" w:line="336" w:lineRule="auto"/>
              <w:ind w:left="228"/>
              <w:jc w:val="both"/>
            </w:pPr>
            <w:r w:rsidRPr="0085190B">
              <w:rPr>
                <w:rFonts w:ascii="Times New Roman" w:hAnsi="Times New Roman"/>
                <w:color w:val="000000"/>
                <w:sz w:val="24"/>
              </w:rPr>
              <w:t>распознавание косвенной и прямой речи</w:t>
            </w:r>
          </w:p>
        </w:tc>
      </w:tr>
      <w:tr w:rsidR="00A83D86" w:rsidRPr="007B3C1F" w:rsidTr="00A83D86">
        <w:trPr>
          <w:trHeight w:val="144"/>
        </w:trPr>
        <w:tc>
          <w:tcPr>
            <w:tcW w:w="1871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2.12</w:t>
            </w:r>
          </w:p>
        </w:tc>
        <w:tc>
          <w:tcPr>
            <w:tcW w:w="819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Pr="0085190B" w:rsidRDefault="00A83D86" w:rsidP="004F4257">
            <w:pPr>
              <w:spacing w:after="0" w:line="336" w:lineRule="auto"/>
              <w:ind w:left="228"/>
              <w:jc w:val="both"/>
            </w:pPr>
            <w:r w:rsidRPr="0085190B">
              <w:rPr>
                <w:rFonts w:ascii="Times New Roman" w:hAnsi="Times New Roman"/>
                <w:color w:val="000000"/>
                <w:sz w:val="24"/>
              </w:rPr>
              <w:t>распознавание предложений по цели высказывания (повествовательные, побудительные, вопросительные), эмоциональной окраске (восклицательные и невосклицательные), количеству грамматических основ (простые и сложные), наличию главных членов (двусоставные и односоставные), наличию второстепенных членов (распространённые и нераспространённые); предложений полных и неполных</w:t>
            </w:r>
          </w:p>
        </w:tc>
      </w:tr>
      <w:tr w:rsidR="00A83D86" w:rsidRPr="007B3C1F" w:rsidTr="00A83D86">
        <w:trPr>
          <w:trHeight w:val="144"/>
        </w:trPr>
        <w:tc>
          <w:tcPr>
            <w:tcW w:w="1871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2.13</w:t>
            </w:r>
          </w:p>
        </w:tc>
        <w:tc>
          <w:tcPr>
            <w:tcW w:w="819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Pr="0085190B" w:rsidRDefault="00A83D86" w:rsidP="004F4257">
            <w:pPr>
              <w:spacing w:after="0" w:line="336" w:lineRule="auto"/>
              <w:ind w:left="228"/>
              <w:jc w:val="both"/>
            </w:pPr>
            <w:r w:rsidRPr="0085190B">
              <w:rPr>
                <w:rFonts w:ascii="Times New Roman" w:hAnsi="Times New Roman"/>
                <w:color w:val="000000"/>
                <w:sz w:val="24"/>
              </w:rPr>
              <w:t>распознавание видов односоставных предложений (назывные, определённо-личные, неопределённо-личные, безличные)</w:t>
            </w:r>
          </w:p>
        </w:tc>
      </w:tr>
      <w:tr w:rsidR="00A83D86" w:rsidRPr="007B3C1F" w:rsidTr="00A83D86">
        <w:trPr>
          <w:trHeight w:val="144"/>
        </w:trPr>
        <w:tc>
          <w:tcPr>
            <w:tcW w:w="1871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2.14</w:t>
            </w:r>
          </w:p>
        </w:tc>
        <w:tc>
          <w:tcPr>
            <w:tcW w:w="819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Pr="0085190B" w:rsidRDefault="00A83D86" w:rsidP="004F4257">
            <w:pPr>
              <w:spacing w:after="0" w:line="336" w:lineRule="auto"/>
              <w:ind w:left="228"/>
              <w:jc w:val="both"/>
            </w:pPr>
            <w:r w:rsidRPr="0085190B">
              <w:rPr>
                <w:rFonts w:ascii="Times New Roman" w:hAnsi="Times New Roman"/>
                <w:color w:val="000000"/>
                <w:sz w:val="24"/>
              </w:rPr>
              <w:t>определение морфологических средств выражения подлежащего, сказуемого разных видов (простого глагольного, составного глагольного, составного именного), второстепенных членов предложения (определения, дополнения, обстоятельства)</w:t>
            </w:r>
          </w:p>
        </w:tc>
      </w:tr>
      <w:tr w:rsidR="00A83D86" w:rsidRPr="007B3C1F" w:rsidTr="00A83D86">
        <w:trPr>
          <w:trHeight w:val="144"/>
        </w:trPr>
        <w:tc>
          <w:tcPr>
            <w:tcW w:w="1871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2.15</w:t>
            </w:r>
          </w:p>
        </w:tc>
        <w:tc>
          <w:tcPr>
            <w:tcW w:w="819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Pr="0085190B" w:rsidRDefault="00A83D86" w:rsidP="004F4257">
            <w:pPr>
              <w:spacing w:after="0" w:line="336" w:lineRule="auto"/>
              <w:ind w:left="228"/>
              <w:jc w:val="both"/>
            </w:pPr>
            <w:r w:rsidRPr="0085190B">
              <w:rPr>
                <w:rFonts w:ascii="Times New Roman" w:hAnsi="Times New Roman"/>
                <w:color w:val="000000"/>
                <w:sz w:val="24"/>
              </w:rPr>
              <w:t>распознавание бессоюзных и союзных (сложносочинённых и сложноподчинённых) предложений, сложных предложений с разными видами связи; сложноподчинённых предложений с несколькими придаточными (с однородным, неоднородным или последовательным подчинением придаточных)</w:t>
            </w:r>
          </w:p>
        </w:tc>
      </w:tr>
      <w:tr w:rsidR="00A83D86" w:rsidRPr="007B3C1F" w:rsidTr="00A83D86">
        <w:trPr>
          <w:trHeight w:val="144"/>
        </w:trPr>
        <w:tc>
          <w:tcPr>
            <w:tcW w:w="1871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2.16</w:t>
            </w:r>
          </w:p>
        </w:tc>
        <w:tc>
          <w:tcPr>
            <w:tcW w:w="819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Pr="0085190B" w:rsidRDefault="00A83D86" w:rsidP="004F4257">
            <w:pPr>
              <w:spacing w:after="0" w:line="336" w:lineRule="auto"/>
              <w:ind w:left="228"/>
              <w:jc w:val="both"/>
            </w:pPr>
            <w:r w:rsidRPr="0085190B">
              <w:rPr>
                <w:rFonts w:ascii="Times New Roman" w:hAnsi="Times New Roman"/>
                <w:color w:val="000000"/>
                <w:sz w:val="24"/>
              </w:rPr>
              <w:t>распознавание видов сложносочинённых предложений по смысловым отношениям между его частями</w:t>
            </w:r>
          </w:p>
        </w:tc>
      </w:tr>
      <w:tr w:rsidR="00A83D86" w:rsidRPr="007B3C1F" w:rsidTr="00A83D86">
        <w:trPr>
          <w:trHeight w:val="144"/>
        </w:trPr>
        <w:tc>
          <w:tcPr>
            <w:tcW w:w="1871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2.17</w:t>
            </w:r>
          </w:p>
        </w:tc>
        <w:tc>
          <w:tcPr>
            <w:tcW w:w="819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Pr="0085190B" w:rsidRDefault="00A83D86" w:rsidP="004F4257">
            <w:pPr>
              <w:spacing w:after="0" w:line="336" w:lineRule="auto"/>
              <w:ind w:left="228"/>
              <w:jc w:val="both"/>
            </w:pPr>
            <w:r w:rsidRPr="0085190B">
              <w:rPr>
                <w:rFonts w:ascii="Times New Roman" w:hAnsi="Times New Roman"/>
                <w:color w:val="000000"/>
                <w:sz w:val="24"/>
              </w:rPr>
              <w:t>распознавание видов сложноподчинённых предложений (определительные, изъяснительные, обстоятельственные: времени, места, причины, образа действия и степени, сравнения, условия, уступки, следствия, цели)</w:t>
            </w:r>
          </w:p>
        </w:tc>
      </w:tr>
      <w:tr w:rsidR="00A83D86" w:rsidRPr="007B3C1F" w:rsidTr="00A83D86">
        <w:trPr>
          <w:trHeight w:val="144"/>
        </w:trPr>
        <w:tc>
          <w:tcPr>
            <w:tcW w:w="1871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2.18</w:t>
            </w:r>
          </w:p>
        </w:tc>
        <w:tc>
          <w:tcPr>
            <w:tcW w:w="819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Pr="0085190B" w:rsidRDefault="00A83D86" w:rsidP="004F4257">
            <w:pPr>
              <w:spacing w:after="0" w:line="336" w:lineRule="auto"/>
              <w:ind w:left="228"/>
              <w:jc w:val="both"/>
            </w:pPr>
            <w:r w:rsidRPr="0085190B">
              <w:rPr>
                <w:rFonts w:ascii="Times New Roman" w:hAnsi="Times New Roman"/>
                <w:color w:val="000000"/>
                <w:sz w:val="24"/>
              </w:rPr>
              <w:t>различение подчинительных союзов и союзных слов в сложноподчинённых предложениях</w:t>
            </w:r>
          </w:p>
        </w:tc>
      </w:tr>
      <w:tr w:rsidR="00A83D86" w:rsidRPr="007B3C1F" w:rsidTr="00A83D86">
        <w:trPr>
          <w:trHeight w:val="144"/>
        </w:trPr>
        <w:tc>
          <w:tcPr>
            <w:tcW w:w="1871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819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Pr="0085190B" w:rsidRDefault="00A83D86" w:rsidP="004F4257">
            <w:pPr>
              <w:spacing w:after="0" w:line="336" w:lineRule="auto"/>
              <w:ind w:left="228"/>
              <w:jc w:val="both"/>
            </w:pPr>
            <w:r w:rsidRPr="0085190B">
              <w:rPr>
                <w:rFonts w:ascii="Times New Roman" w:hAnsi="Times New Roman"/>
                <w:color w:val="000000"/>
                <w:sz w:val="24"/>
              </w:rPr>
              <w:t>формирование умений проведения различных видов анализа слова, синтаксического анализа словосочетания и предложения, а также многоаспектного анализа текста:</w:t>
            </w:r>
          </w:p>
        </w:tc>
      </w:tr>
      <w:tr w:rsidR="00A83D86" w:rsidTr="00A83D86">
        <w:trPr>
          <w:trHeight w:val="144"/>
        </w:trPr>
        <w:tc>
          <w:tcPr>
            <w:tcW w:w="1871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819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проведение фонетического анализа слова</w:t>
            </w:r>
          </w:p>
        </w:tc>
      </w:tr>
      <w:tr w:rsidR="00A83D86" w:rsidTr="00A83D86">
        <w:trPr>
          <w:trHeight w:val="144"/>
        </w:trPr>
        <w:tc>
          <w:tcPr>
            <w:tcW w:w="1871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819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проведение морфемного анализа слова</w:t>
            </w:r>
          </w:p>
        </w:tc>
      </w:tr>
      <w:tr w:rsidR="00A83D86" w:rsidTr="00A83D86">
        <w:trPr>
          <w:trHeight w:val="144"/>
        </w:trPr>
        <w:tc>
          <w:tcPr>
            <w:tcW w:w="1871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819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проведение словообразовательного анализа слова</w:t>
            </w:r>
          </w:p>
        </w:tc>
      </w:tr>
      <w:tr w:rsidR="00A83D86" w:rsidTr="00A83D86">
        <w:trPr>
          <w:trHeight w:val="144"/>
        </w:trPr>
        <w:tc>
          <w:tcPr>
            <w:tcW w:w="1871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819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проведение лексического анализа слова</w:t>
            </w:r>
          </w:p>
        </w:tc>
      </w:tr>
      <w:tr w:rsidR="00A83D86" w:rsidTr="00A83D86">
        <w:trPr>
          <w:trHeight w:val="144"/>
        </w:trPr>
        <w:tc>
          <w:tcPr>
            <w:tcW w:w="1871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819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проведение морфологического анализа слова</w:t>
            </w:r>
          </w:p>
        </w:tc>
      </w:tr>
      <w:tr w:rsidR="00A83D86" w:rsidRPr="007B3C1F" w:rsidTr="00A83D86">
        <w:trPr>
          <w:trHeight w:val="144"/>
        </w:trPr>
        <w:tc>
          <w:tcPr>
            <w:tcW w:w="1871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819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Pr="0085190B" w:rsidRDefault="00A83D86" w:rsidP="004F4257">
            <w:pPr>
              <w:spacing w:after="0" w:line="336" w:lineRule="auto"/>
              <w:ind w:left="228"/>
              <w:jc w:val="both"/>
            </w:pPr>
            <w:r w:rsidRPr="0085190B">
              <w:rPr>
                <w:rFonts w:ascii="Times New Roman" w:hAnsi="Times New Roman"/>
                <w:color w:val="000000"/>
                <w:sz w:val="24"/>
              </w:rPr>
              <w:t>проведение орфографического анализа слова, предложения, текста или его фрагмента</w:t>
            </w:r>
          </w:p>
        </w:tc>
      </w:tr>
      <w:tr w:rsidR="00A83D86" w:rsidRPr="007B3C1F" w:rsidTr="00A83D86">
        <w:trPr>
          <w:trHeight w:val="144"/>
        </w:trPr>
        <w:tc>
          <w:tcPr>
            <w:tcW w:w="1871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3.7</w:t>
            </w:r>
          </w:p>
        </w:tc>
        <w:tc>
          <w:tcPr>
            <w:tcW w:w="819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Pr="0085190B" w:rsidRDefault="00A83D86" w:rsidP="004F4257">
            <w:pPr>
              <w:spacing w:after="0" w:line="336" w:lineRule="auto"/>
              <w:ind w:left="228"/>
              <w:jc w:val="both"/>
            </w:pPr>
            <w:r w:rsidRPr="0085190B">
              <w:rPr>
                <w:rFonts w:ascii="Times New Roman" w:hAnsi="Times New Roman"/>
                <w:color w:val="000000"/>
                <w:sz w:val="24"/>
              </w:rPr>
              <w:t>проведение пунктуационного анализа предложения, текста или его фрагмента</w:t>
            </w:r>
          </w:p>
        </w:tc>
      </w:tr>
      <w:tr w:rsidR="00A83D86" w:rsidTr="00A83D86">
        <w:trPr>
          <w:trHeight w:val="144"/>
        </w:trPr>
        <w:tc>
          <w:tcPr>
            <w:tcW w:w="1871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819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проведение синтаксического анализа словосочетания</w:t>
            </w:r>
          </w:p>
        </w:tc>
      </w:tr>
      <w:tr w:rsidR="00A83D86" w:rsidRPr="007B3C1F" w:rsidTr="00A83D86">
        <w:trPr>
          <w:trHeight w:val="144"/>
        </w:trPr>
        <w:tc>
          <w:tcPr>
            <w:tcW w:w="1871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819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Pr="0085190B" w:rsidRDefault="00A83D86" w:rsidP="004F4257">
            <w:pPr>
              <w:spacing w:after="0" w:line="336" w:lineRule="auto"/>
              <w:ind w:left="228"/>
              <w:jc w:val="both"/>
            </w:pPr>
            <w:r w:rsidRPr="0085190B">
              <w:rPr>
                <w:rFonts w:ascii="Times New Roman" w:hAnsi="Times New Roman"/>
                <w:color w:val="000000"/>
                <w:spacing w:val="-2"/>
                <w:sz w:val="24"/>
              </w:rPr>
              <w:t>проведение синтаксического анализа предложения, определение синтаксической роли самостоятельных частей речи в предложении</w:t>
            </w:r>
          </w:p>
        </w:tc>
      </w:tr>
      <w:tr w:rsidR="00A83D86" w:rsidRPr="007B3C1F" w:rsidTr="00A83D86">
        <w:trPr>
          <w:trHeight w:val="144"/>
        </w:trPr>
        <w:tc>
          <w:tcPr>
            <w:tcW w:w="1871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3.10</w:t>
            </w:r>
          </w:p>
        </w:tc>
        <w:tc>
          <w:tcPr>
            <w:tcW w:w="819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Pr="0085190B" w:rsidRDefault="00A83D86" w:rsidP="004F4257">
            <w:pPr>
              <w:spacing w:after="0" w:line="336" w:lineRule="auto"/>
              <w:ind w:left="228"/>
              <w:jc w:val="both"/>
            </w:pPr>
            <w:r w:rsidRPr="0085190B">
              <w:rPr>
                <w:rFonts w:ascii="Times New Roman" w:hAnsi="Times New Roman"/>
                <w:color w:val="000000"/>
                <w:sz w:val="24"/>
              </w:rPr>
              <w:t>проведение анализа текста с точки зрения его соответствия основным признакам (наличия темы, главной мысли, грамматической связи предложений, цельности и относительной законченности)</w:t>
            </w:r>
          </w:p>
        </w:tc>
      </w:tr>
      <w:tr w:rsidR="00A83D86" w:rsidTr="00A83D86">
        <w:trPr>
          <w:trHeight w:val="144"/>
        </w:trPr>
        <w:tc>
          <w:tcPr>
            <w:tcW w:w="1871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3.11</w:t>
            </w:r>
          </w:p>
        </w:tc>
        <w:tc>
          <w:tcPr>
            <w:tcW w:w="819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проведение смыслового анализа текста</w:t>
            </w:r>
          </w:p>
        </w:tc>
      </w:tr>
      <w:tr w:rsidR="00A83D86" w:rsidRPr="007B3C1F" w:rsidTr="00A83D86">
        <w:trPr>
          <w:trHeight w:val="144"/>
        </w:trPr>
        <w:tc>
          <w:tcPr>
            <w:tcW w:w="1871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3.12</w:t>
            </w:r>
          </w:p>
        </w:tc>
        <w:tc>
          <w:tcPr>
            <w:tcW w:w="819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Pr="0085190B" w:rsidRDefault="00A83D86" w:rsidP="004F4257">
            <w:pPr>
              <w:spacing w:after="0" w:line="336" w:lineRule="auto"/>
              <w:ind w:left="228"/>
              <w:jc w:val="both"/>
            </w:pPr>
            <w:r w:rsidRPr="0085190B">
              <w:rPr>
                <w:rFonts w:ascii="Times New Roman" w:hAnsi="Times New Roman"/>
                <w:color w:val="000000"/>
                <w:sz w:val="24"/>
              </w:rPr>
              <w:t xml:space="preserve">проведение анализа текста с точки зрения его композиционных особенностей, количества </w:t>
            </w:r>
            <w:proofErr w:type="spellStart"/>
            <w:r w:rsidRPr="0085190B">
              <w:rPr>
                <w:rFonts w:ascii="Times New Roman" w:hAnsi="Times New Roman"/>
                <w:color w:val="000000"/>
                <w:sz w:val="24"/>
              </w:rPr>
              <w:t>микротем</w:t>
            </w:r>
            <w:proofErr w:type="spellEnd"/>
            <w:r w:rsidRPr="0085190B">
              <w:rPr>
                <w:rFonts w:ascii="Times New Roman" w:hAnsi="Times New Roman"/>
                <w:color w:val="000000"/>
                <w:sz w:val="24"/>
              </w:rPr>
              <w:t xml:space="preserve"> и абзацев</w:t>
            </w:r>
          </w:p>
        </w:tc>
      </w:tr>
      <w:tr w:rsidR="00A83D86" w:rsidRPr="007B3C1F" w:rsidTr="00A83D86">
        <w:trPr>
          <w:trHeight w:val="144"/>
        </w:trPr>
        <w:tc>
          <w:tcPr>
            <w:tcW w:w="1871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3.13</w:t>
            </w:r>
          </w:p>
        </w:tc>
        <w:tc>
          <w:tcPr>
            <w:tcW w:w="819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Pr="0085190B" w:rsidRDefault="00A83D86" w:rsidP="004F4257">
            <w:pPr>
              <w:spacing w:after="0" w:line="336" w:lineRule="auto"/>
              <w:ind w:left="228"/>
              <w:jc w:val="both"/>
            </w:pPr>
            <w:r w:rsidRPr="0085190B">
              <w:rPr>
                <w:rFonts w:ascii="Times New Roman" w:hAnsi="Times New Roman"/>
                <w:color w:val="000000"/>
                <w:sz w:val="24"/>
              </w:rPr>
              <w:t>проведение анализа способов и средств связи предложений в тексте или текстовом фрагменте</w:t>
            </w:r>
          </w:p>
        </w:tc>
      </w:tr>
      <w:tr w:rsidR="00A83D86" w:rsidRPr="007B3C1F" w:rsidTr="00A83D86">
        <w:trPr>
          <w:trHeight w:val="144"/>
        </w:trPr>
        <w:tc>
          <w:tcPr>
            <w:tcW w:w="1871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3.14</w:t>
            </w:r>
          </w:p>
        </w:tc>
        <w:tc>
          <w:tcPr>
            <w:tcW w:w="819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Pr="0085190B" w:rsidRDefault="00A83D86" w:rsidP="004F4257">
            <w:pPr>
              <w:spacing w:after="0" w:line="336" w:lineRule="auto"/>
              <w:ind w:left="228"/>
              <w:jc w:val="both"/>
            </w:pPr>
            <w:r w:rsidRPr="0085190B">
              <w:rPr>
                <w:rFonts w:ascii="Times New Roman" w:hAnsi="Times New Roman"/>
                <w:color w:val="000000"/>
                <w:sz w:val="24"/>
              </w:rPr>
              <w:t>проведение анализа текста или текстового фрагмента с точки зрения его принадлежности к функционально-смысловому типу речи и функциональной разновидности языка</w:t>
            </w:r>
          </w:p>
        </w:tc>
      </w:tr>
      <w:tr w:rsidR="00A83D86" w:rsidRPr="007B3C1F" w:rsidTr="00A83D86">
        <w:trPr>
          <w:trHeight w:val="144"/>
        </w:trPr>
        <w:tc>
          <w:tcPr>
            <w:tcW w:w="1871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3.15</w:t>
            </w:r>
          </w:p>
        </w:tc>
        <w:tc>
          <w:tcPr>
            <w:tcW w:w="819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Pr="0085190B" w:rsidRDefault="00A83D86" w:rsidP="004F4257">
            <w:pPr>
              <w:spacing w:after="0" w:line="336" w:lineRule="auto"/>
              <w:ind w:left="228"/>
              <w:jc w:val="both"/>
            </w:pPr>
            <w:r w:rsidRPr="0085190B">
              <w:rPr>
                <w:rFonts w:ascii="Times New Roman" w:hAnsi="Times New Roman"/>
                <w:color w:val="000000"/>
                <w:sz w:val="24"/>
              </w:rPr>
              <w:t>проведение анализа текста с точки зрения употребления в нём языковых средств выразительности (фонетических, лексических, морфологических, синтаксических)</w:t>
            </w:r>
          </w:p>
        </w:tc>
      </w:tr>
      <w:tr w:rsidR="00A83D86" w:rsidRPr="007B3C1F" w:rsidTr="00A83D86">
        <w:trPr>
          <w:trHeight w:val="144"/>
        </w:trPr>
        <w:tc>
          <w:tcPr>
            <w:tcW w:w="1871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819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Pr="0085190B" w:rsidRDefault="00A83D86" w:rsidP="004F4257">
            <w:pPr>
              <w:spacing w:after="0" w:line="336" w:lineRule="auto"/>
              <w:ind w:left="228"/>
              <w:jc w:val="both"/>
            </w:pPr>
            <w:r w:rsidRPr="0085190B">
              <w:rPr>
                <w:rFonts w:ascii="Times New Roman" w:hAnsi="Times New Roman"/>
                <w:color w:val="000000"/>
                <w:sz w:val="24"/>
              </w:rPr>
              <w:t>овладение основными нормами современного русского литературного языка (орфоэпическими, лексическими, грамматическими, орфографическими, пунктуационными, стилистическими), нормами речевого этикета; соблюдение их в речевой практике:</w:t>
            </w:r>
          </w:p>
        </w:tc>
      </w:tr>
      <w:tr w:rsidR="00A83D86" w:rsidTr="00A83D86">
        <w:trPr>
          <w:trHeight w:val="144"/>
        </w:trPr>
        <w:tc>
          <w:tcPr>
            <w:tcW w:w="1871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819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соблюдение основных орфоэпических норм</w:t>
            </w:r>
          </w:p>
        </w:tc>
      </w:tr>
      <w:tr w:rsidR="00A83D86" w:rsidRPr="007B3C1F" w:rsidTr="00A83D86">
        <w:trPr>
          <w:trHeight w:val="144"/>
        </w:trPr>
        <w:tc>
          <w:tcPr>
            <w:tcW w:w="1871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819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Pr="0085190B" w:rsidRDefault="00A83D86" w:rsidP="004F4257">
            <w:pPr>
              <w:spacing w:after="0" w:line="336" w:lineRule="auto"/>
              <w:ind w:left="228"/>
              <w:jc w:val="both"/>
            </w:pPr>
            <w:r w:rsidRPr="0085190B">
              <w:rPr>
                <w:rFonts w:ascii="Times New Roman" w:hAnsi="Times New Roman"/>
                <w:color w:val="000000"/>
                <w:sz w:val="24"/>
              </w:rPr>
              <w:t>соблюдение основных грамматических (морфологических) норм: словоизменение имён существительных, имён прилагательных, местоимений, имён числительных, глаголов; употребление несклоняемых имён существительных; словообразование имён прилагательных и имён числительных</w:t>
            </w:r>
          </w:p>
        </w:tc>
      </w:tr>
      <w:tr w:rsidR="00A83D86" w:rsidRPr="007B3C1F" w:rsidTr="00A83D86">
        <w:trPr>
          <w:trHeight w:val="144"/>
        </w:trPr>
        <w:tc>
          <w:tcPr>
            <w:tcW w:w="1871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819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Pr="0085190B" w:rsidRDefault="00A83D86" w:rsidP="004F4257">
            <w:pPr>
              <w:spacing w:after="0" w:line="336" w:lineRule="auto"/>
              <w:ind w:left="228"/>
              <w:jc w:val="both"/>
            </w:pPr>
            <w:r w:rsidRPr="0085190B">
              <w:rPr>
                <w:rFonts w:ascii="Times New Roman" w:hAnsi="Times New Roman"/>
                <w:color w:val="000000"/>
                <w:sz w:val="24"/>
              </w:rPr>
              <w:t xml:space="preserve">соблюдение основных грамматических (синтаксических) норм: употребление собирательных имён числительных; употребление предлогов -из- и </w:t>
            </w:r>
            <w:r w:rsidRPr="0085190B">
              <w:rPr>
                <w:rFonts w:ascii="Times New Roman" w:hAnsi="Times New Roman"/>
                <w:i/>
                <w:color w:val="000000"/>
                <w:sz w:val="24"/>
              </w:rPr>
              <w:t>-с-</w:t>
            </w:r>
            <w:r w:rsidRPr="0085190B">
              <w:rPr>
                <w:rFonts w:ascii="Times New Roman" w:hAnsi="Times New Roman"/>
                <w:color w:val="000000"/>
                <w:sz w:val="24"/>
              </w:rPr>
              <w:t xml:space="preserve">; </w:t>
            </w:r>
            <w:r w:rsidRPr="0085190B">
              <w:rPr>
                <w:rFonts w:ascii="Times New Roman" w:hAnsi="Times New Roman"/>
                <w:i/>
                <w:color w:val="000000"/>
                <w:sz w:val="24"/>
              </w:rPr>
              <w:t>-в-</w:t>
            </w:r>
            <w:r w:rsidRPr="0085190B"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 w:rsidRPr="0085190B">
              <w:rPr>
                <w:rFonts w:ascii="Times New Roman" w:hAnsi="Times New Roman"/>
                <w:i/>
                <w:color w:val="000000"/>
                <w:sz w:val="24"/>
              </w:rPr>
              <w:t>-на-</w:t>
            </w:r>
            <w:r w:rsidRPr="0085190B">
              <w:rPr>
                <w:rFonts w:ascii="Times New Roman" w:hAnsi="Times New Roman"/>
                <w:color w:val="000000"/>
                <w:sz w:val="24"/>
              </w:rPr>
              <w:t xml:space="preserve"> в составе словосочетаний; согласование сказуемого с подлежащим, выраженным словосочетанием, сложносокращёнными словами; употребление причастного и деепричастного оборотов; </w:t>
            </w:r>
            <w:r w:rsidRPr="0085190B">
              <w:rPr>
                <w:rFonts w:ascii="Times New Roman" w:hAnsi="Times New Roman"/>
                <w:color w:val="000000"/>
                <w:sz w:val="24"/>
              </w:rPr>
              <w:lastRenderedPageBreak/>
              <w:t>построение словосочетаний с несклоняемыми именами существительными, сложносокращёнными словами; построение простого предложения; согласование сказуемого с подлежащим, в том числе выраженным словосочетанием, сложносокращёнными словами, словами большинство и меньшинство, количественными сочетаниями; построение предложения с однородными членами, с прямой и косвенной речью, сложных предложений разных видов</w:t>
            </w:r>
          </w:p>
        </w:tc>
      </w:tr>
      <w:tr w:rsidR="00A83D86" w:rsidRPr="007B3C1F" w:rsidTr="00A83D86">
        <w:trPr>
          <w:trHeight w:val="144"/>
        </w:trPr>
        <w:tc>
          <w:tcPr>
            <w:tcW w:w="1871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4.4</w:t>
            </w:r>
          </w:p>
        </w:tc>
        <w:tc>
          <w:tcPr>
            <w:tcW w:w="819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Pr="0085190B" w:rsidRDefault="00A83D86" w:rsidP="004F4257">
            <w:pPr>
              <w:spacing w:after="0" w:line="336" w:lineRule="auto"/>
              <w:ind w:left="228"/>
              <w:jc w:val="both"/>
            </w:pPr>
            <w:r w:rsidRPr="0085190B">
              <w:rPr>
                <w:rFonts w:ascii="Times New Roman" w:hAnsi="Times New Roman"/>
                <w:color w:val="000000"/>
                <w:sz w:val="24"/>
              </w:rPr>
              <w:t>соблюдение основных лексических (речевых) норм: употребление местоимений 3-го лица в соответствии со смыслом предшествующего текста; различать созвучные причастия и имена прилагательные (висящий и висячий, горящий и горячий); употребление имён существительных с предлогами в соответствии с их грамматическим значением и других.</w:t>
            </w:r>
          </w:p>
        </w:tc>
      </w:tr>
      <w:tr w:rsidR="00A83D86" w:rsidRPr="007B3C1F" w:rsidTr="00A83D86">
        <w:trPr>
          <w:trHeight w:val="144"/>
        </w:trPr>
        <w:tc>
          <w:tcPr>
            <w:tcW w:w="1871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819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Pr="0085190B" w:rsidRDefault="00A83D86" w:rsidP="004F4257">
            <w:pPr>
              <w:spacing w:after="0" w:line="336" w:lineRule="auto"/>
              <w:ind w:left="228"/>
              <w:jc w:val="both"/>
            </w:pPr>
            <w:r w:rsidRPr="0085190B">
              <w:rPr>
                <w:rFonts w:ascii="Times New Roman" w:hAnsi="Times New Roman"/>
                <w:color w:val="000000"/>
                <w:sz w:val="24"/>
              </w:rPr>
              <w:t>соблюдение основных орфографических норм: правописание согласных и гласных в составе морфем; употребление заглавной и строчной букв, графических сокращений слов; слитные, дефисные и раздельные написания слов и их частей</w:t>
            </w:r>
          </w:p>
        </w:tc>
      </w:tr>
      <w:tr w:rsidR="00A83D86" w:rsidRPr="007B3C1F" w:rsidTr="00A83D86">
        <w:trPr>
          <w:trHeight w:val="144"/>
        </w:trPr>
        <w:tc>
          <w:tcPr>
            <w:tcW w:w="1871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819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Pr="0085190B" w:rsidRDefault="00A83D86" w:rsidP="004F4257">
            <w:pPr>
              <w:spacing w:after="0" w:line="336" w:lineRule="auto"/>
              <w:ind w:left="228"/>
              <w:jc w:val="both"/>
            </w:pPr>
            <w:r w:rsidRPr="0085190B">
              <w:rPr>
                <w:rFonts w:ascii="Times New Roman" w:hAnsi="Times New Roman"/>
                <w:color w:val="000000"/>
                <w:sz w:val="24"/>
              </w:rPr>
              <w:t>соблюдение основных пунктуационных норм: знаки препинания в конце предложения, в простом неосложнённом предложении, в простом осложнённом предложении, в сложном предложении, при передаче чужой речи</w:t>
            </w:r>
          </w:p>
        </w:tc>
      </w:tr>
      <w:tr w:rsidR="00A83D86" w:rsidRPr="007B3C1F" w:rsidTr="00A83D86">
        <w:trPr>
          <w:trHeight w:val="144"/>
        </w:trPr>
        <w:tc>
          <w:tcPr>
            <w:tcW w:w="1871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8194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Pr="0085190B" w:rsidRDefault="00A83D86" w:rsidP="004F4257">
            <w:pPr>
              <w:spacing w:after="0" w:line="336" w:lineRule="auto"/>
              <w:ind w:left="228"/>
              <w:jc w:val="both"/>
            </w:pPr>
            <w:r w:rsidRPr="0085190B">
              <w:rPr>
                <w:rFonts w:ascii="Times New Roman" w:hAnsi="Times New Roman"/>
                <w:color w:val="000000"/>
                <w:sz w:val="24"/>
              </w:rPr>
              <w:t>редактирование собственных и чужих текстов с целью совершенствования их содержания и формы; сопоставление чернового и отредактированного текстов с целью анализа исправленных ошибок и недочётов в тексте</w:t>
            </w:r>
          </w:p>
        </w:tc>
      </w:tr>
    </w:tbl>
    <w:p w:rsidR="00A83D86" w:rsidRPr="0085190B" w:rsidRDefault="00A83D86" w:rsidP="00A83D86">
      <w:pPr>
        <w:spacing w:after="0" w:line="336" w:lineRule="auto"/>
        <w:ind w:left="120"/>
        <w:jc w:val="right"/>
      </w:pPr>
    </w:p>
    <w:p w:rsidR="00A83D86" w:rsidRPr="0085190B" w:rsidRDefault="00A83D86" w:rsidP="00A83D86">
      <w:pPr>
        <w:sectPr w:rsidR="00A83D86" w:rsidRPr="0085190B">
          <w:pgSz w:w="11906" w:h="16383"/>
          <w:pgMar w:top="1134" w:right="850" w:bottom="1134" w:left="1701" w:header="720" w:footer="720" w:gutter="0"/>
          <w:cols w:space="720"/>
        </w:sectPr>
      </w:pPr>
    </w:p>
    <w:p w:rsidR="00A83D86" w:rsidRPr="0085190B" w:rsidRDefault="00A83D86" w:rsidP="00A83D86">
      <w:pPr>
        <w:spacing w:before="199" w:after="199"/>
        <w:ind w:left="120"/>
      </w:pPr>
      <w:bookmarkStart w:id="23" w:name="block-88246391"/>
      <w:bookmarkEnd w:id="22"/>
      <w:r w:rsidRPr="0085190B">
        <w:rPr>
          <w:rFonts w:ascii="Times New Roman" w:hAnsi="Times New Roman"/>
          <w:b/>
          <w:color w:val="000000"/>
          <w:sz w:val="28"/>
        </w:rPr>
        <w:lastRenderedPageBreak/>
        <w:t>ПЕРЕЧЕНЬ ЭЛЕМЕНТОВ СОДЕРЖАНИЯ, ПРОВЕРЯЕМЫХ НА ОГЭ ПО РУССКОМУ ЯЗЫКУ</w:t>
      </w: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3"/>
        <w:gridCol w:w="8292"/>
      </w:tblGrid>
      <w:tr w:rsidR="00A83D86" w:rsidTr="004F4257">
        <w:trPr>
          <w:trHeight w:val="144"/>
        </w:trPr>
        <w:tc>
          <w:tcPr>
            <w:tcW w:w="1044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</w:pPr>
            <w:r w:rsidRPr="0085190B"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Код </w:t>
            </w:r>
          </w:p>
        </w:tc>
        <w:tc>
          <w:tcPr>
            <w:tcW w:w="12909" w:type="dxa"/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Проверяемый элемент содержания </w:t>
            </w:r>
          </w:p>
        </w:tc>
      </w:tr>
      <w:tr w:rsidR="00A83D86" w:rsidTr="004F425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Язык и речь</w:t>
            </w:r>
          </w:p>
        </w:tc>
      </w:tr>
      <w:tr w:rsidR="00A83D86" w:rsidRPr="007B3C1F" w:rsidTr="004F425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Pr="0085190B" w:rsidRDefault="00A83D86" w:rsidP="004F4257">
            <w:pPr>
              <w:spacing w:after="0"/>
              <w:ind w:left="135"/>
              <w:jc w:val="both"/>
            </w:pPr>
            <w:r w:rsidRPr="0085190B">
              <w:rPr>
                <w:rFonts w:ascii="Times New Roman" w:hAnsi="Times New Roman"/>
                <w:color w:val="000000"/>
                <w:sz w:val="24"/>
              </w:rPr>
              <w:t>Создание устных монологических высказываний на основе жизненных наблюдений, чтения научно-учебной, художественной и научно-популярной литературы</w:t>
            </w:r>
          </w:p>
        </w:tc>
      </w:tr>
      <w:tr w:rsidR="00A83D86" w:rsidRPr="007B3C1F" w:rsidTr="004F425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Pr="0085190B" w:rsidRDefault="00A83D86" w:rsidP="004F4257">
            <w:pPr>
              <w:spacing w:after="0"/>
              <w:ind w:left="135"/>
              <w:jc w:val="both"/>
            </w:pPr>
            <w:r w:rsidRPr="0085190B">
              <w:rPr>
                <w:rFonts w:ascii="Times New Roman" w:hAnsi="Times New Roman"/>
                <w:color w:val="000000"/>
                <w:sz w:val="24"/>
              </w:rPr>
              <w:t>Монолог-описание, монолог-повествование, монолог-рассуждение; сообщение на лингвистическую тему</w:t>
            </w:r>
          </w:p>
        </w:tc>
      </w:tr>
      <w:tr w:rsidR="00A83D86" w:rsidTr="004F425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Выступление с научным сообщением</w:t>
            </w:r>
          </w:p>
        </w:tc>
      </w:tr>
      <w:tr w:rsidR="00A83D86" w:rsidRPr="007B3C1F" w:rsidTr="004F425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Pr="0085190B" w:rsidRDefault="00A83D86" w:rsidP="004F4257">
            <w:pPr>
              <w:spacing w:after="0"/>
              <w:ind w:left="135"/>
              <w:jc w:val="both"/>
            </w:pPr>
            <w:r w:rsidRPr="0085190B">
              <w:rPr>
                <w:rFonts w:ascii="Times New Roman" w:hAnsi="Times New Roman"/>
                <w:color w:val="000000"/>
                <w:sz w:val="24"/>
              </w:rPr>
              <w:t>Создание устных высказываний разной коммуникативной направленности в зависимости от темы и условий общения, с использованием жизненного и читательского опыта, иллюстраций, фотографий, сюжетной картины</w:t>
            </w:r>
          </w:p>
        </w:tc>
      </w:tr>
      <w:tr w:rsidR="00A83D86" w:rsidRPr="007B3C1F" w:rsidTr="004F425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Pr="0085190B" w:rsidRDefault="00A83D86" w:rsidP="004F4257">
            <w:pPr>
              <w:spacing w:after="0"/>
              <w:ind w:left="135"/>
              <w:jc w:val="both"/>
            </w:pPr>
            <w:r w:rsidRPr="0085190B">
              <w:rPr>
                <w:rFonts w:ascii="Times New Roman" w:hAnsi="Times New Roman"/>
                <w:color w:val="000000"/>
                <w:sz w:val="24"/>
              </w:rPr>
              <w:t>Устный пересказ прочитанного или прослушанного текста, в том числе с изменением лица рассказчика</w:t>
            </w:r>
          </w:p>
        </w:tc>
      </w:tr>
      <w:tr w:rsidR="00A83D86" w:rsidTr="004F425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both"/>
            </w:pPr>
            <w:r w:rsidRPr="0085190B">
              <w:rPr>
                <w:rFonts w:ascii="Times New Roman" w:hAnsi="Times New Roman"/>
                <w:color w:val="000000"/>
                <w:sz w:val="24"/>
              </w:rPr>
              <w:t xml:space="preserve">Подробное, выборочное и сжатое изложение </w:t>
            </w:r>
            <w:proofErr w:type="gramStart"/>
            <w:r w:rsidRPr="0085190B">
              <w:rPr>
                <w:rFonts w:ascii="Times New Roman" w:hAnsi="Times New Roman"/>
                <w:color w:val="000000"/>
                <w:sz w:val="24"/>
              </w:rPr>
              <w:t>содержания</w:t>
            </w:r>
            <w:proofErr w:type="gramEnd"/>
            <w:r w:rsidRPr="0085190B">
              <w:rPr>
                <w:rFonts w:ascii="Times New Roman" w:hAnsi="Times New Roman"/>
                <w:color w:val="000000"/>
                <w:sz w:val="24"/>
              </w:rPr>
              <w:t xml:space="preserve"> прочитанного или прослушанного текста. </w:t>
            </w:r>
            <w:r>
              <w:rPr>
                <w:rFonts w:ascii="Times New Roman" w:hAnsi="Times New Roman"/>
                <w:color w:val="000000"/>
                <w:sz w:val="24"/>
              </w:rPr>
              <w:t>Изложение содержания текста с изменением лица рассказчика</w:t>
            </w:r>
          </w:p>
        </w:tc>
      </w:tr>
      <w:tr w:rsidR="00A83D86" w:rsidRPr="007B3C1F" w:rsidTr="004F425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Pr="0085190B" w:rsidRDefault="00A83D86" w:rsidP="004F4257">
            <w:pPr>
              <w:spacing w:after="0"/>
              <w:ind w:left="135"/>
              <w:jc w:val="both"/>
            </w:pPr>
            <w:r w:rsidRPr="0085190B">
              <w:rPr>
                <w:rFonts w:ascii="Times New Roman" w:hAnsi="Times New Roman"/>
                <w:color w:val="000000"/>
                <w:sz w:val="24"/>
              </w:rPr>
              <w:t>Участие в диалоге на лингвистические темы (в рамках изученного) и темы на основе жизненных наблюдений</w:t>
            </w:r>
          </w:p>
        </w:tc>
      </w:tr>
      <w:tr w:rsidR="00A83D86" w:rsidRPr="007B3C1F" w:rsidTr="004F425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Pr="0085190B" w:rsidRDefault="00A83D86" w:rsidP="004F4257">
            <w:pPr>
              <w:spacing w:after="0"/>
              <w:ind w:left="135"/>
              <w:jc w:val="both"/>
            </w:pPr>
            <w:r w:rsidRPr="0085190B">
              <w:rPr>
                <w:rFonts w:ascii="Times New Roman" w:hAnsi="Times New Roman"/>
                <w:color w:val="000000"/>
                <w:sz w:val="24"/>
              </w:rPr>
              <w:t>Виды диалога: побуждение к действию, обмен мнениями</w:t>
            </w:r>
          </w:p>
        </w:tc>
      </w:tr>
      <w:tr w:rsidR="00A83D86" w:rsidRPr="007B3C1F" w:rsidTr="004F425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Pr="0085190B" w:rsidRDefault="00A83D86" w:rsidP="004F4257">
            <w:pPr>
              <w:spacing w:after="0"/>
              <w:ind w:left="135"/>
              <w:jc w:val="both"/>
            </w:pPr>
            <w:r w:rsidRPr="0085190B">
              <w:rPr>
                <w:rFonts w:ascii="Times New Roman" w:hAnsi="Times New Roman"/>
                <w:color w:val="000000"/>
                <w:sz w:val="24"/>
              </w:rPr>
              <w:t>Виды диалога: запрос информации, сообщение информации</w:t>
            </w:r>
          </w:p>
        </w:tc>
      </w:tr>
      <w:tr w:rsidR="00A83D86" w:rsidRPr="007B3C1F" w:rsidTr="004F425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Pr="0085190B" w:rsidRDefault="00A83D86" w:rsidP="004F4257">
            <w:pPr>
              <w:spacing w:after="0"/>
              <w:ind w:left="135"/>
              <w:jc w:val="both"/>
            </w:pPr>
            <w:r w:rsidRPr="0085190B">
              <w:rPr>
                <w:rFonts w:ascii="Times New Roman" w:hAnsi="Times New Roman"/>
                <w:color w:val="000000"/>
                <w:sz w:val="24"/>
              </w:rPr>
              <w:t>Сочинения различных видов с использованием жизненного и читательского опыта, сюжетной картины (в том числе сочинения-миниатюры)</w:t>
            </w:r>
          </w:p>
        </w:tc>
      </w:tr>
      <w:tr w:rsidR="00A83D86" w:rsidRPr="007B3C1F" w:rsidTr="004F425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Pr="0085190B" w:rsidRDefault="00A83D86" w:rsidP="004F4257">
            <w:pPr>
              <w:spacing w:after="0"/>
              <w:ind w:left="135"/>
              <w:jc w:val="both"/>
            </w:pPr>
            <w:r w:rsidRPr="0085190B">
              <w:rPr>
                <w:rFonts w:ascii="Times New Roman" w:hAnsi="Times New Roman"/>
                <w:color w:val="000000"/>
                <w:sz w:val="24"/>
              </w:rPr>
              <w:t>Создание письменных высказываний разной коммуникативной направленности в зависимости от темы и условий общения, использованием жизненного и читательского опыта, иллюстраций, фотографий, сюжетной картины</w:t>
            </w:r>
          </w:p>
        </w:tc>
      </w:tr>
      <w:tr w:rsidR="00A83D86" w:rsidRPr="007B3C1F" w:rsidTr="004F425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Pr="0085190B" w:rsidRDefault="00A83D86" w:rsidP="004F4257">
            <w:pPr>
              <w:spacing w:after="0"/>
              <w:ind w:left="135"/>
              <w:jc w:val="both"/>
            </w:pPr>
            <w:r w:rsidRPr="0085190B">
              <w:rPr>
                <w:rFonts w:ascii="Times New Roman" w:hAnsi="Times New Roman"/>
                <w:color w:val="000000"/>
                <w:sz w:val="24"/>
              </w:rPr>
              <w:t xml:space="preserve">Виды </w:t>
            </w:r>
            <w:proofErr w:type="spellStart"/>
            <w:r w:rsidRPr="0085190B">
              <w:rPr>
                <w:rFonts w:ascii="Times New Roman" w:hAnsi="Times New Roman"/>
                <w:color w:val="000000"/>
                <w:sz w:val="24"/>
              </w:rPr>
              <w:t>аудирования</w:t>
            </w:r>
            <w:proofErr w:type="spellEnd"/>
            <w:r w:rsidRPr="0085190B">
              <w:rPr>
                <w:rFonts w:ascii="Times New Roman" w:hAnsi="Times New Roman"/>
                <w:color w:val="000000"/>
                <w:sz w:val="24"/>
              </w:rPr>
              <w:t>: выборочное, ознакомительное, детальное</w:t>
            </w:r>
          </w:p>
        </w:tc>
      </w:tr>
      <w:tr w:rsidR="00A83D86" w:rsidRPr="007B3C1F" w:rsidTr="004F425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Pr="0085190B" w:rsidRDefault="00A83D86" w:rsidP="004F4257">
            <w:pPr>
              <w:spacing w:after="0"/>
              <w:ind w:left="135"/>
              <w:jc w:val="both"/>
            </w:pPr>
            <w:r w:rsidRPr="0085190B">
              <w:rPr>
                <w:rFonts w:ascii="Times New Roman" w:hAnsi="Times New Roman"/>
                <w:color w:val="000000"/>
                <w:sz w:val="24"/>
              </w:rPr>
              <w:t>Виды чтения: изучающее, ознакомительное, просмотровое, поисковое</w:t>
            </w:r>
          </w:p>
        </w:tc>
      </w:tr>
      <w:tr w:rsidR="00A83D86" w:rsidTr="004F425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</w:p>
        </w:tc>
      </w:tr>
      <w:tr w:rsidR="00A83D86" w:rsidRPr="007B3C1F" w:rsidTr="004F425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Pr="0085190B" w:rsidRDefault="00A83D86" w:rsidP="004F4257">
            <w:pPr>
              <w:spacing w:after="0"/>
              <w:ind w:left="135"/>
              <w:jc w:val="both"/>
            </w:pPr>
            <w:r w:rsidRPr="0085190B">
              <w:rPr>
                <w:rFonts w:ascii="Times New Roman" w:hAnsi="Times New Roman"/>
                <w:color w:val="000000"/>
                <w:sz w:val="24"/>
              </w:rPr>
              <w:t>Текст и его основные признаки</w:t>
            </w:r>
          </w:p>
        </w:tc>
      </w:tr>
      <w:tr w:rsidR="00A83D86" w:rsidRPr="007B3C1F" w:rsidTr="004F425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Pr="0085190B" w:rsidRDefault="00A83D86" w:rsidP="004F4257">
            <w:pPr>
              <w:spacing w:after="0"/>
              <w:ind w:left="135"/>
              <w:jc w:val="both"/>
            </w:pPr>
            <w:r w:rsidRPr="0085190B">
              <w:rPr>
                <w:rFonts w:ascii="Times New Roman" w:hAnsi="Times New Roman"/>
                <w:color w:val="000000"/>
                <w:sz w:val="24"/>
              </w:rPr>
              <w:t>Функционально-смысловые типы речи: повествование как тип речи</w:t>
            </w:r>
          </w:p>
        </w:tc>
      </w:tr>
      <w:tr w:rsidR="00A83D86" w:rsidRPr="007B3C1F" w:rsidTr="004F425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Pr="0085190B" w:rsidRDefault="00A83D86" w:rsidP="004F4257">
            <w:pPr>
              <w:spacing w:after="0"/>
              <w:ind w:left="135"/>
              <w:jc w:val="both"/>
            </w:pPr>
            <w:r w:rsidRPr="0085190B">
              <w:rPr>
                <w:rFonts w:ascii="Times New Roman" w:hAnsi="Times New Roman"/>
                <w:color w:val="000000"/>
                <w:sz w:val="24"/>
              </w:rPr>
              <w:t>Функционально-смысловые типы речи: описание как тип речи</w:t>
            </w:r>
          </w:p>
        </w:tc>
      </w:tr>
      <w:tr w:rsidR="00A83D86" w:rsidRPr="007B3C1F" w:rsidTr="004F425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Pr="0085190B" w:rsidRDefault="00A83D86" w:rsidP="004F4257">
            <w:pPr>
              <w:spacing w:after="0"/>
              <w:ind w:left="135"/>
              <w:jc w:val="both"/>
            </w:pPr>
            <w:r w:rsidRPr="0085190B">
              <w:rPr>
                <w:rFonts w:ascii="Times New Roman" w:hAnsi="Times New Roman"/>
                <w:color w:val="000000"/>
                <w:sz w:val="24"/>
              </w:rPr>
              <w:t>Функционально-смысловые типы речи: рассуждение как тип речи</w:t>
            </w:r>
          </w:p>
        </w:tc>
      </w:tr>
      <w:tr w:rsidR="00A83D86" w:rsidRPr="007B3C1F" w:rsidTr="004F425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Pr="0085190B" w:rsidRDefault="00A83D86" w:rsidP="004F4257">
            <w:pPr>
              <w:spacing w:after="0"/>
              <w:ind w:left="135"/>
              <w:jc w:val="both"/>
            </w:pPr>
            <w:r w:rsidRPr="0085190B">
              <w:rPr>
                <w:rFonts w:ascii="Times New Roman" w:hAnsi="Times New Roman"/>
                <w:color w:val="000000"/>
                <w:sz w:val="24"/>
              </w:rPr>
              <w:t>Сочетание разных функционально-смысловых типов речи в тексте</w:t>
            </w:r>
          </w:p>
        </w:tc>
      </w:tr>
      <w:tr w:rsidR="00A83D86" w:rsidRPr="007B3C1F" w:rsidTr="004F425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Pr="0085190B" w:rsidRDefault="00A83D86" w:rsidP="004F4257">
            <w:pPr>
              <w:spacing w:after="0"/>
              <w:ind w:left="135"/>
              <w:jc w:val="both"/>
            </w:pPr>
            <w:r w:rsidRPr="0085190B">
              <w:rPr>
                <w:rFonts w:ascii="Times New Roman" w:hAnsi="Times New Roman"/>
                <w:color w:val="000000"/>
                <w:sz w:val="24"/>
              </w:rPr>
              <w:t xml:space="preserve">Смысловой анализ текста: его композиционных особенностей, </w:t>
            </w:r>
            <w:proofErr w:type="spellStart"/>
            <w:r w:rsidRPr="0085190B">
              <w:rPr>
                <w:rFonts w:ascii="Times New Roman" w:hAnsi="Times New Roman"/>
                <w:color w:val="000000"/>
                <w:sz w:val="24"/>
              </w:rPr>
              <w:t>микротем</w:t>
            </w:r>
            <w:proofErr w:type="spellEnd"/>
            <w:r w:rsidRPr="0085190B">
              <w:rPr>
                <w:rFonts w:ascii="Times New Roman" w:hAnsi="Times New Roman"/>
                <w:color w:val="000000"/>
                <w:sz w:val="24"/>
              </w:rPr>
              <w:t xml:space="preserve"> и абзацев, способов и средств связи предложений в тексте; использование языковых средств выразительности (в рамках изученного)</w:t>
            </w:r>
          </w:p>
        </w:tc>
      </w:tr>
      <w:tr w:rsidR="00A83D86" w:rsidRPr="007B3C1F" w:rsidTr="004F425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Pr="0085190B" w:rsidRDefault="00A83D86" w:rsidP="004F4257">
            <w:pPr>
              <w:spacing w:after="0"/>
              <w:ind w:left="135"/>
              <w:jc w:val="both"/>
            </w:pPr>
            <w:r w:rsidRPr="0085190B">
              <w:rPr>
                <w:rFonts w:ascii="Times New Roman" w:hAnsi="Times New Roman"/>
                <w:color w:val="000000"/>
                <w:sz w:val="24"/>
              </w:rPr>
              <w:t>Композиционная структура текста. Абзац как средство деления текста на композиционно-смысловые части</w:t>
            </w:r>
          </w:p>
        </w:tc>
      </w:tr>
      <w:tr w:rsidR="00A83D86" w:rsidRPr="007B3C1F" w:rsidTr="004F425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Pr="0085190B" w:rsidRDefault="00A83D86" w:rsidP="004F4257">
            <w:pPr>
              <w:spacing w:after="0"/>
              <w:ind w:left="135"/>
              <w:jc w:val="both"/>
            </w:pPr>
            <w:r w:rsidRPr="0085190B">
              <w:rPr>
                <w:rFonts w:ascii="Times New Roman" w:hAnsi="Times New Roman"/>
                <w:color w:val="000000"/>
                <w:sz w:val="24"/>
              </w:rPr>
              <w:t>Средства связи предложений и частей текста: формы слова, однокоренные слова, синонимы, антонимы, личные местоимения, повтор слова</w:t>
            </w:r>
          </w:p>
        </w:tc>
      </w:tr>
      <w:tr w:rsidR="00A83D86" w:rsidRPr="007B3C1F" w:rsidTr="004F425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Pr="0085190B" w:rsidRDefault="00A83D86" w:rsidP="004F4257">
            <w:pPr>
              <w:spacing w:after="0"/>
              <w:ind w:left="135"/>
              <w:jc w:val="both"/>
            </w:pPr>
            <w:r w:rsidRPr="0085190B">
              <w:rPr>
                <w:rFonts w:ascii="Times New Roman" w:hAnsi="Times New Roman"/>
                <w:color w:val="000000"/>
                <w:sz w:val="24"/>
              </w:rPr>
              <w:t>Способы и средства связи предложений в тексте (обобщение)</w:t>
            </w:r>
          </w:p>
        </w:tc>
      </w:tr>
      <w:tr w:rsidR="00A83D86" w:rsidRPr="007B3C1F" w:rsidTr="004F425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Pr="0085190B" w:rsidRDefault="00A83D86" w:rsidP="004F4257">
            <w:pPr>
              <w:spacing w:after="0"/>
              <w:ind w:left="135"/>
              <w:jc w:val="both"/>
            </w:pPr>
            <w:r w:rsidRPr="0085190B">
              <w:rPr>
                <w:rFonts w:ascii="Times New Roman" w:hAnsi="Times New Roman"/>
                <w:color w:val="000000"/>
                <w:sz w:val="24"/>
              </w:rPr>
              <w:t>Информационная переработка текста: главная и второстепенная информация</w:t>
            </w:r>
          </w:p>
        </w:tc>
      </w:tr>
      <w:tr w:rsidR="00A83D86" w:rsidRPr="007B3C1F" w:rsidTr="004F425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Pr="0085190B" w:rsidRDefault="00A83D86" w:rsidP="004F4257">
            <w:pPr>
              <w:spacing w:after="0"/>
              <w:ind w:left="135"/>
              <w:jc w:val="both"/>
            </w:pPr>
            <w:r w:rsidRPr="0085190B">
              <w:rPr>
                <w:rFonts w:ascii="Times New Roman" w:hAnsi="Times New Roman"/>
                <w:color w:val="000000"/>
                <w:sz w:val="24"/>
              </w:rPr>
              <w:t>Информационная переработка текста: простой и сложный план текста</w:t>
            </w:r>
          </w:p>
        </w:tc>
      </w:tr>
      <w:tr w:rsidR="00A83D86" w:rsidRPr="007B3C1F" w:rsidTr="004F425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Pr="0085190B" w:rsidRDefault="00A83D86" w:rsidP="004F4257">
            <w:pPr>
              <w:spacing w:after="0"/>
              <w:ind w:left="135"/>
              <w:jc w:val="both"/>
            </w:pPr>
            <w:r w:rsidRPr="0085190B">
              <w:rPr>
                <w:rFonts w:ascii="Times New Roman" w:hAnsi="Times New Roman"/>
                <w:color w:val="000000"/>
                <w:sz w:val="24"/>
              </w:rPr>
              <w:t>Информационная переработка текста: назывной и вопросный план текста</w:t>
            </w:r>
          </w:p>
        </w:tc>
      </w:tr>
      <w:tr w:rsidR="00A83D86" w:rsidRPr="007B3C1F" w:rsidTr="004F425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Pr="0085190B" w:rsidRDefault="00A83D86" w:rsidP="004F4257">
            <w:pPr>
              <w:spacing w:after="0"/>
              <w:ind w:left="135"/>
              <w:jc w:val="both"/>
            </w:pPr>
            <w:r w:rsidRPr="0085190B">
              <w:rPr>
                <w:rFonts w:ascii="Times New Roman" w:hAnsi="Times New Roman"/>
                <w:color w:val="000000"/>
                <w:sz w:val="24"/>
              </w:rPr>
              <w:t>Информационная переработка текста: тезисный план текста</w:t>
            </w:r>
          </w:p>
        </w:tc>
      </w:tr>
      <w:tr w:rsidR="00A83D86" w:rsidRPr="007B3C1F" w:rsidTr="004F425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Pr="0085190B" w:rsidRDefault="00A83D86" w:rsidP="004F4257">
            <w:pPr>
              <w:spacing w:after="0"/>
              <w:ind w:left="135"/>
              <w:jc w:val="both"/>
            </w:pPr>
            <w:r w:rsidRPr="0085190B">
              <w:rPr>
                <w:rFonts w:ascii="Times New Roman" w:hAnsi="Times New Roman"/>
                <w:color w:val="000000"/>
                <w:sz w:val="24"/>
              </w:rPr>
              <w:t>Информационная переработка текста: тезисы, конспект</w:t>
            </w:r>
          </w:p>
        </w:tc>
      </w:tr>
      <w:tr w:rsidR="00A83D86" w:rsidRPr="007B3C1F" w:rsidTr="004F425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Pr="0085190B" w:rsidRDefault="00A83D86" w:rsidP="004F4257">
            <w:pPr>
              <w:spacing w:after="0"/>
              <w:ind w:left="135"/>
              <w:jc w:val="both"/>
            </w:pPr>
            <w:r w:rsidRPr="0085190B">
              <w:rPr>
                <w:rFonts w:ascii="Times New Roman" w:hAnsi="Times New Roman"/>
                <w:color w:val="000000"/>
                <w:sz w:val="24"/>
              </w:rPr>
              <w:t xml:space="preserve">Информационная переработка текста: извлечение </w:t>
            </w:r>
            <w:proofErr w:type="spellStart"/>
            <w:r w:rsidRPr="0085190B">
              <w:rPr>
                <w:rFonts w:ascii="Times New Roman" w:hAnsi="Times New Roman"/>
                <w:color w:val="000000"/>
                <w:sz w:val="24"/>
              </w:rPr>
              <w:t>информациииз</w:t>
            </w:r>
            <w:proofErr w:type="spellEnd"/>
            <w:r w:rsidRPr="0085190B">
              <w:rPr>
                <w:rFonts w:ascii="Times New Roman" w:hAnsi="Times New Roman"/>
                <w:color w:val="000000"/>
                <w:sz w:val="24"/>
              </w:rPr>
              <w:t xml:space="preserve"> различных источников; использование лингвистических словарей</w:t>
            </w:r>
          </w:p>
        </w:tc>
      </w:tr>
      <w:tr w:rsidR="00A83D86" w:rsidRPr="007B3C1F" w:rsidTr="004F425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Pr="0085190B" w:rsidRDefault="00A83D86" w:rsidP="004F4257">
            <w:pPr>
              <w:spacing w:after="0"/>
              <w:ind w:left="135"/>
              <w:jc w:val="both"/>
            </w:pPr>
            <w:r w:rsidRPr="0085190B">
              <w:rPr>
                <w:rFonts w:ascii="Times New Roman" w:hAnsi="Times New Roman"/>
                <w:color w:val="000000"/>
                <w:sz w:val="24"/>
              </w:rPr>
              <w:t>Информационная переработка текста: приёмы работы с учебной книгой, лингвистическими словарями, справочной литературой</w:t>
            </w:r>
          </w:p>
        </w:tc>
      </w:tr>
      <w:tr w:rsidR="00A83D86" w:rsidTr="004F425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A83D86" w:rsidTr="004F425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Разговорная речь</w:t>
            </w:r>
          </w:p>
        </w:tc>
      </w:tr>
      <w:tr w:rsidR="00A83D86" w:rsidTr="004F425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Научный стиль</w:t>
            </w:r>
          </w:p>
        </w:tc>
      </w:tr>
      <w:tr w:rsidR="00A83D86" w:rsidTr="004F425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Официально-деловой стиль</w:t>
            </w:r>
          </w:p>
        </w:tc>
      </w:tr>
      <w:tr w:rsidR="00A83D86" w:rsidTr="004F425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Публицистический стиль</w:t>
            </w:r>
          </w:p>
        </w:tc>
      </w:tr>
      <w:tr w:rsidR="00A83D86" w:rsidTr="004F425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 художественной литературы</w:t>
            </w:r>
          </w:p>
        </w:tc>
      </w:tr>
      <w:tr w:rsidR="00A83D86" w:rsidRPr="007B3C1F" w:rsidTr="004F425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Pr="0085190B" w:rsidRDefault="00A83D86" w:rsidP="004F4257">
            <w:pPr>
              <w:spacing w:after="0"/>
              <w:ind w:left="135"/>
              <w:jc w:val="both"/>
            </w:pPr>
            <w:r w:rsidRPr="0085190B">
              <w:rPr>
                <w:rFonts w:ascii="Times New Roman" w:hAnsi="Times New Roman"/>
                <w:color w:val="000000"/>
                <w:sz w:val="24"/>
              </w:rPr>
              <w:t>Сочетание различных функциональных разновидностей языка в тексте</w:t>
            </w:r>
          </w:p>
        </w:tc>
      </w:tr>
      <w:tr w:rsidR="00A83D86" w:rsidTr="004F425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языка</w:t>
            </w:r>
          </w:p>
        </w:tc>
      </w:tr>
      <w:tr w:rsidR="00A83D86" w:rsidTr="004F425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Фонетика. Графика</w:t>
            </w:r>
          </w:p>
        </w:tc>
      </w:tr>
      <w:tr w:rsidR="00A83D86" w:rsidTr="004F425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гласных звуков</w:t>
            </w:r>
          </w:p>
        </w:tc>
      </w:tr>
      <w:tr w:rsidR="00A83D86" w:rsidTr="004F425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согласных звуков</w:t>
            </w:r>
          </w:p>
        </w:tc>
      </w:tr>
      <w:tr w:rsidR="00A83D86" w:rsidRPr="007B3C1F" w:rsidTr="004F425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Pr="0085190B" w:rsidRDefault="00A83D86" w:rsidP="004F4257">
            <w:pPr>
              <w:spacing w:after="0"/>
              <w:ind w:left="135"/>
              <w:jc w:val="both"/>
            </w:pPr>
            <w:r w:rsidRPr="0085190B">
              <w:rPr>
                <w:rFonts w:ascii="Times New Roman" w:hAnsi="Times New Roman"/>
                <w:color w:val="000000"/>
                <w:sz w:val="24"/>
              </w:rPr>
              <w:t>Изменение звуков в речевом потоке</w:t>
            </w:r>
          </w:p>
        </w:tc>
      </w:tr>
      <w:tr w:rsidR="00A83D86" w:rsidTr="004F425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Элементы фонетической транскрипции</w:t>
            </w:r>
          </w:p>
        </w:tc>
      </w:tr>
      <w:tr w:rsidR="00A83D86" w:rsidTr="004F425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Слог</w:t>
            </w:r>
          </w:p>
        </w:tc>
      </w:tr>
      <w:tr w:rsidR="00A83D86" w:rsidTr="004F425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Ударение</w:t>
            </w:r>
          </w:p>
        </w:tc>
      </w:tr>
      <w:tr w:rsidR="00A83D86" w:rsidTr="004F425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Фонетический анализ слова</w:t>
            </w:r>
          </w:p>
        </w:tc>
      </w:tr>
      <w:tr w:rsidR="00A83D86" w:rsidTr="004F425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Лексикология</w:t>
            </w:r>
          </w:p>
        </w:tc>
      </w:tr>
      <w:tr w:rsidR="00A83D86" w:rsidRPr="007B3C1F" w:rsidTr="004F425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Pr="0085190B" w:rsidRDefault="00A83D86" w:rsidP="004F4257">
            <w:pPr>
              <w:spacing w:after="0"/>
              <w:ind w:left="135"/>
              <w:jc w:val="both"/>
            </w:pPr>
            <w:r w:rsidRPr="0085190B">
              <w:rPr>
                <w:rFonts w:ascii="Times New Roman" w:hAnsi="Times New Roman"/>
                <w:color w:val="000000"/>
                <w:sz w:val="24"/>
              </w:rPr>
              <w:t>Основные способы толкования лексического значения слова (подбор однокоренных слов; подбор синонимов и антонимов); основные способы разъяснения значения слова (по контексту, с помощью толкового словаря)</w:t>
            </w:r>
          </w:p>
        </w:tc>
      </w:tr>
      <w:tr w:rsidR="00A83D86" w:rsidTr="004F425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Слова однозначные и многозначные</w:t>
            </w:r>
          </w:p>
        </w:tc>
      </w:tr>
      <w:tr w:rsidR="00A83D86" w:rsidRPr="007B3C1F" w:rsidTr="004F425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Pr="0085190B" w:rsidRDefault="00A83D86" w:rsidP="004F4257">
            <w:pPr>
              <w:spacing w:after="0"/>
              <w:ind w:left="135"/>
              <w:jc w:val="both"/>
            </w:pPr>
            <w:r w:rsidRPr="0085190B">
              <w:rPr>
                <w:rFonts w:ascii="Times New Roman" w:hAnsi="Times New Roman"/>
                <w:color w:val="000000"/>
                <w:sz w:val="24"/>
              </w:rPr>
              <w:t>Прямое и переносное значения слова</w:t>
            </w:r>
          </w:p>
        </w:tc>
      </w:tr>
      <w:tr w:rsidR="00A83D86" w:rsidTr="004F425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Тематические группы слов</w:t>
            </w:r>
          </w:p>
        </w:tc>
      </w:tr>
      <w:tr w:rsidR="00A83D86" w:rsidRPr="007B3C1F" w:rsidTr="004F425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Pr="0085190B" w:rsidRDefault="00A83D86" w:rsidP="004F4257">
            <w:pPr>
              <w:spacing w:after="0"/>
              <w:ind w:left="135"/>
              <w:jc w:val="both"/>
            </w:pPr>
            <w:r w:rsidRPr="0085190B">
              <w:rPr>
                <w:rFonts w:ascii="Times New Roman" w:hAnsi="Times New Roman"/>
                <w:color w:val="000000"/>
                <w:sz w:val="24"/>
              </w:rPr>
              <w:t>Обозначение родовых и видовых понятий</w:t>
            </w:r>
          </w:p>
        </w:tc>
      </w:tr>
      <w:tr w:rsidR="00A83D86" w:rsidTr="004F425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Синонимы</w:t>
            </w:r>
          </w:p>
        </w:tc>
      </w:tr>
      <w:tr w:rsidR="00A83D86" w:rsidTr="004F425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Антонимы</w:t>
            </w:r>
          </w:p>
        </w:tc>
      </w:tr>
      <w:tr w:rsidR="00A83D86" w:rsidTr="004F425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Омонимы</w:t>
            </w:r>
          </w:p>
        </w:tc>
      </w:tr>
      <w:tr w:rsidR="00A83D86" w:rsidTr="004F425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Паронимы</w:t>
            </w:r>
          </w:p>
        </w:tc>
      </w:tr>
      <w:tr w:rsidR="00A83D86" w:rsidRPr="007B3C1F" w:rsidTr="004F425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Pr="0085190B" w:rsidRDefault="00A83D86" w:rsidP="004F4257">
            <w:pPr>
              <w:spacing w:after="0"/>
              <w:ind w:left="135"/>
              <w:jc w:val="both"/>
            </w:pPr>
            <w:r w:rsidRPr="0085190B">
              <w:rPr>
                <w:rFonts w:ascii="Times New Roman" w:hAnsi="Times New Roman"/>
                <w:color w:val="000000"/>
                <w:sz w:val="24"/>
              </w:rPr>
              <w:t>Лексика русского языка с точки зрения её происхождения: исконно русские и заимствованные слова</w:t>
            </w:r>
          </w:p>
        </w:tc>
      </w:tr>
      <w:tr w:rsidR="00A83D86" w:rsidRPr="007B3C1F" w:rsidTr="004F425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Pr="0085190B" w:rsidRDefault="00A83D86" w:rsidP="004F4257">
            <w:pPr>
              <w:spacing w:after="0"/>
              <w:ind w:left="135"/>
              <w:jc w:val="both"/>
            </w:pPr>
            <w:r w:rsidRPr="0085190B">
              <w:rPr>
                <w:rFonts w:ascii="Times New Roman" w:hAnsi="Times New Roman"/>
                <w:color w:val="000000"/>
                <w:sz w:val="24"/>
              </w:rPr>
              <w:t>Лексика русского языка с точки зрения принадлежности к активному и пассивному запасу: неологизмы, устаревшие слова (</w:t>
            </w:r>
            <w:proofErr w:type="spellStart"/>
            <w:r w:rsidRPr="0085190B">
              <w:rPr>
                <w:rFonts w:ascii="Times New Roman" w:hAnsi="Times New Roman"/>
                <w:color w:val="000000"/>
                <w:sz w:val="24"/>
              </w:rPr>
              <w:t>историзмыи</w:t>
            </w:r>
            <w:proofErr w:type="spellEnd"/>
            <w:r w:rsidRPr="0085190B">
              <w:rPr>
                <w:rFonts w:ascii="Times New Roman" w:hAnsi="Times New Roman"/>
                <w:color w:val="000000"/>
                <w:sz w:val="24"/>
              </w:rPr>
              <w:t xml:space="preserve"> архаизмы)</w:t>
            </w:r>
          </w:p>
        </w:tc>
      </w:tr>
      <w:tr w:rsidR="00A83D86" w:rsidRPr="007B3C1F" w:rsidTr="004F425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Pr="0085190B" w:rsidRDefault="00A83D86" w:rsidP="004F4257">
            <w:pPr>
              <w:spacing w:after="0"/>
              <w:ind w:left="135"/>
              <w:jc w:val="both"/>
            </w:pPr>
            <w:r w:rsidRPr="0085190B">
              <w:rPr>
                <w:rFonts w:ascii="Times New Roman" w:hAnsi="Times New Roman"/>
                <w:color w:val="000000"/>
                <w:sz w:val="24"/>
              </w:rPr>
              <w:t>Лексика русского языка с точки зрения сферы употребления: общеупотребительная лексика и лексика ограниченного употребления (диалектизмы, термины, профессионализмы, жаргонизмы)</w:t>
            </w:r>
          </w:p>
        </w:tc>
      </w:tr>
      <w:tr w:rsidR="00A83D86" w:rsidRPr="007B3C1F" w:rsidTr="004F425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Pr="0085190B" w:rsidRDefault="00A83D86" w:rsidP="004F4257">
            <w:pPr>
              <w:spacing w:after="0"/>
              <w:ind w:left="135"/>
              <w:jc w:val="both"/>
            </w:pPr>
            <w:r w:rsidRPr="0085190B">
              <w:rPr>
                <w:rFonts w:ascii="Times New Roman" w:hAnsi="Times New Roman"/>
                <w:color w:val="000000"/>
                <w:sz w:val="24"/>
              </w:rPr>
              <w:t>Стилистические пласты лексики: стилистически нейтральная, высокая и сниженная лексика</w:t>
            </w:r>
          </w:p>
        </w:tc>
      </w:tr>
      <w:tr w:rsidR="00A83D86" w:rsidRPr="007B3C1F" w:rsidTr="004F425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Pr="0085190B" w:rsidRDefault="00A83D86" w:rsidP="004F4257">
            <w:pPr>
              <w:spacing w:after="0"/>
              <w:ind w:left="135"/>
              <w:jc w:val="both"/>
            </w:pPr>
            <w:r w:rsidRPr="0085190B">
              <w:rPr>
                <w:rFonts w:ascii="Times New Roman" w:hAnsi="Times New Roman"/>
                <w:color w:val="000000"/>
                <w:sz w:val="24"/>
              </w:rPr>
              <w:t>Фразеологизмы. Их признаки и значение</w:t>
            </w:r>
          </w:p>
        </w:tc>
      </w:tr>
      <w:tr w:rsidR="00A83D86" w:rsidTr="004F425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Лексический анализ слова</w:t>
            </w:r>
          </w:p>
        </w:tc>
      </w:tr>
      <w:tr w:rsidR="00A83D86" w:rsidTr="004F425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Морфемика</w:t>
            </w:r>
            <w:proofErr w:type="spellEnd"/>
          </w:p>
        </w:tc>
      </w:tr>
      <w:tr w:rsidR="00A83D86" w:rsidRPr="007B3C1F" w:rsidTr="004F425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Pr="0085190B" w:rsidRDefault="00A83D86" w:rsidP="004F4257">
            <w:pPr>
              <w:spacing w:after="0"/>
              <w:ind w:left="135"/>
              <w:jc w:val="both"/>
            </w:pPr>
            <w:r w:rsidRPr="0085190B">
              <w:rPr>
                <w:rFonts w:ascii="Times New Roman" w:hAnsi="Times New Roman"/>
                <w:color w:val="000000"/>
                <w:sz w:val="24"/>
              </w:rPr>
              <w:t>Морфема как минимальная значимая единица языка</w:t>
            </w:r>
          </w:p>
        </w:tc>
      </w:tr>
      <w:tr w:rsidR="00A83D86" w:rsidTr="004F425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Основа слова</w:t>
            </w:r>
          </w:p>
        </w:tc>
      </w:tr>
      <w:tr w:rsidR="00A83D86" w:rsidRPr="007B3C1F" w:rsidTr="004F425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Pr="0085190B" w:rsidRDefault="00A83D86" w:rsidP="004F4257">
            <w:pPr>
              <w:spacing w:after="0"/>
              <w:ind w:left="135"/>
              <w:jc w:val="both"/>
            </w:pPr>
            <w:r w:rsidRPr="0085190B">
              <w:rPr>
                <w:rFonts w:ascii="Times New Roman" w:hAnsi="Times New Roman"/>
                <w:color w:val="000000"/>
                <w:sz w:val="24"/>
              </w:rPr>
              <w:t>Виды морфем (корень, приставка, суффикс, окончание)</w:t>
            </w:r>
          </w:p>
        </w:tc>
      </w:tr>
      <w:tr w:rsidR="00A83D86" w:rsidRPr="007B3C1F" w:rsidTr="004F425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Pr="0085190B" w:rsidRDefault="00A83D86" w:rsidP="004F4257">
            <w:pPr>
              <w:spacing w:after="0"/>
              <w:ind w:left="135"/>
              <w:jc w:val="both"/>
            </w:pPr>
            <w:r w:rsidRPr="0085190B">
              <w:rPr>
                <w:rFonts w:ascii="Times New Roman" w:hAnsi="Times New Roman"/>
                <w:color w:val="000000"/>
                <w:sz w:val="24"/>
              </w:rPr>
              <w:t>Чередование звуков в морфемах (в том числе чередование гласных с нулём звука)</w:t>
            </w:r>
          </w:p>
        </w:tc>
      </w:tr>
      <w:tr w:rsidR="00A83D86" w:rsidTr="004F425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Морфемный анализ слов</w:t>
            </w:r>
          </w:p>
        </w:tc>
      </w:tr>
      <w:tr w:rsidR="00A83D86" w:rsidTr="004F425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Словообразование</w:t>
            </w:r>
          </w:p>
        </w:tc>
      </w:tr>
      <w:tr w:rsidR="00A83D86" w:rsidRPr="007B3C1F" w:rsidTr="004F425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Pr="0085190B" w:rsidRDefault="00A83D86" w:rsidP="004F4257">
            <w:pPr>
              <w:spacing w:after="0"/>
              <w:ind w:left="135"/>
              <w:jc w:val="both"/>
            </w:pPr>
            <w:r w:rsidRPr="0085190B">
              <w:rPr>
                <w:rFonts w:ascii="Times New Roman" w:hAnsi="Times New Roman"/>
                <w:color w:val="000000"/>
                <w:sz w:val="24"/>
              </w:rPr>
              <w:t>Формообразующие и словообразующие морфемы. Производящая основа</w:t>
            </w:r>
          </w:p>
        </w:tc>
      </w:tr>
      <w:tr w:rsidR="00A83D86" w:rsidRPr="007B3C1F" w:rsidTr="004F425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Pr="0085190B" w:rsidRDefault="00A83D86" w:rsidP="004F4257">
            <w:pPr>
              <w:spacing w:after="0"/>
              <w:ind w:left="135"/>
              <w:jc w:val="both"/>
            </w:pPr>
            <w:r w:rsidRPr="0085190B">
              <w:rPr>
                <w:rFonts w:ascii="Times New Roman" w:hAnsi="Times New Roman"/>
                <w:color w:val="000000"/>
                <w:sz w:val="24"/>
              </w:rPr>
              <w:t xml:space="preserve">Основные способы образования слов в русском языке (приставочный, суффиксальный, приставочно-суффиксальный, </w:t>
            </w:r>
            <w:proofErr w:type="spellStart"/>
            <w:r w:rsidRPr="0085190B">
              <w:rPr>
                <w:rFonts w:ascii="Times New Roman" w:hAnsi="Times New Roman"/>
                <w:color w:val="000000"/>
                <w:sz w:val="24"/>
              </w:rPr>
              <w:t>бессуффиксный</w:t>
            </w:r>
            <w:proofErr w:type="spellEnd"/>
            <w:r w:rsidRPr="0085190B">
              <w:rPr>
                <w:rFonts w:ascii="Times New Roman" w:hAnsi="Times New Roman"/>
                <w:color w:val="000000"/>
                <w:sz w:val="24"/>
              </w:rPr>
              <w:t>, сложение, переход из одной части речи в другую)</w:t>
            </w:r>
          </w:p>
        </w:tc>
      </w:tr>
      <w:tr w:rsidR="00A83D86" w:rsidTr="004F425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Словообразовательный анализ слов</w:t>
            </w:r>
          </w:p>
        </w:tc>
      </w:tr>
      <w:tr w:rsidR="00A83D86" w:rsidTr="004F425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 как раздел грамматики</w:t>
            </w:r>
          </w:p>
        </w:tc>
      </w:tr>
      <w:tr w:rsidR="00A83D86" w:rsidRPr="007B3C1F" w:rsidTr="004F425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Pr="0085190B" w:rsidRDefault="00A83D86" w:rsidP="004F4257">
            <w:pPr>
              <w:spacing w:after="0"/>
              <w:ind w:left="135"/>
              <w:jc w:val="both"/>
            </w:pPr>
            <w:r w:rsidRPr="0085190B">
              <w:rPr>
                <w:rFonts w:ascii="Times New Roman" w:hAnsi="Times New Roman"/>
                <w:color w:val="000000"/>
                <w:sz w:val="24"/>
              </w:rPr>
              <w:t>Части речи как лексико-грамматические разряды слов</w:t>
            </w:r>
          </w:p>
        </w:tc>
      </w:tr>
      <w:tr w:rsidR="00A83D86" w:rsidRPr="007B3C1F" w:rsidTr="004F425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Pr="0085190B" w:rsidRDefault="00A83D86" w:rsidP="004F4257">
            <w:pPr>
              <w:spacing w:after="0"/>
              <w:ind w:left="135"/>
              <w:jc w:val="both"/>
            </w:pPr>
            <w:r w:rsidRPr="0085190B">
              <w:rPr>
                <w:rFonts w:ascii="Times New Roman" w:hAnsi="Times New Roman"/>
                <w:color w:val="000000"/>
                <w:sz w:val="24"/>
              </w:rPr>
              <w:t>Система частей речи в русском языке. Самостоятельные и служебные части речи</w:t>
            </w:r>
          </w:p>
        </w:tc>
      </w:tr>
      <w:tr w:rsidR="00A83D86" w:rsidTr="004F425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Имя существительное</w:t>
            </w:r>
          </w:p>
        </w:tc>
      </w:tr>
      <w:tr w:rsidR="00A83D86" w:rsidRPr="007B3C1F" w:rsidTr="004F425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Pr="0085190B" w:rsidRDefault="00A83D86" w:rsidP="004F4257">
            <w:pPr>
              <w:spacing w:after="0"/>
              <w:ind w:left="135"/>
              <w:jc w:val="both"/>
            </w:pPr>
            <w:r w:rsidRPr="0085190B">
              <w:rPr>
                <w:rFonts w:ascii="Times New Roman" w:hAnsi="Times New Roman"/>
                <w:color w:val="000000"/>
                <w:sz w:val="24"/>
              </w:rPr>
              <w:t>Имя существительное как часть речи</w:t>
            </w:r>
          </w:p>
        </w:tc>
      </w:tr>
      <w:tr w:rsidR="00A83D86" w:rsidRPr="007B3C1F" w:rsidTr="004F425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Pr="0085190B" w:rsidRDefault="00A83D86" w:rsidP="004F4257">
            <w:pPr>
              <w:spacing w:after="0"/>
              <w:ind w:left="135"/>
              <w:jc w:val="both"/>
            </w:pPr>
            <w:r w:rsidRPr="0085190B">
              <w:rPr>
                <w:rFonts w:ascii="Times New Roman" w:hAnsi="Times New Roman"/>
                <w:color w:val="000000"/>
                <w:sz w:val="24"/>
              </w:rPr>
              <w:t>Лексико-грамматические разряды имён существительных по значению, имена существительные собственные и нарицательные; имена существительные одушевлённые и неодушевлённые</w:t>
            </w:r>
          </w:p>
        </w:tc>
      </w:tr>
      <w:tr w:rsidR="00A83D86" w:rsidRPr="007B3C1F" w:rsidTr="004F425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Pr="0085190B" w:rsidRDefault="00A83D86" w:rsidP="004F4257">
            <w:pPr>
              <w:spacing w:after="0"/>
              <w:ind w:left="135"/>
              <w:jc w:val="both"/>
            </w:pPr>
            <w:r w:rsidRPr="0085190B">
              <w:rPr>
                <w:rFonts w:ascii="Times New Roman" w:hAnsi="Times New Roman"/>
                <w:color w:val="000000"/>
                <w:sz w:val="24"/>
              </w:rPr>
              <w:t>Род, число, падеж имени существительного</w:t>
            </w:r>
          </w:p>
        </w:tc>
      </w:tr>
      <w:tr w:rsidR="00A83D86" w:rsidTr="004F425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Имена существительные общего рода</w:t>
            </w:r>
          </w:p>
        </w:tc>
      </w:tr>
      <w:tr w:rsidR="00A83D86" w:rsidRPr="007B3C1F" w:rsidTr="004F425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Pr="0085190B" w:rsidRDefault="00A83D86" w:rsidP="004F4257">
            <w:pPr>
              <w:spacing w:after="0"/>
              <w:ind w:left="135"/>
              <w:jc w:val="both"/>
            </w:pPr>
            <w:r w:rsidRPr="0085190B">
              <w:rPr>
                <w:rFonts w:ascii="Times New Roman" w:hAnsi="Times New Roman"/>
                <w:color w:val="000000"/>
                <w:sz w:val="24"/>
              </w:rPr>
              <w:t>Имена существительные, имеющие форму только единственного или только множественного числа</w:t>
            </w:r>
          </w:p>
        </w:tc>
      </w:tr>
      <w:tr w:rsidR="00A83D86" w:rsidTr="004F425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both"/>
            </w:pPr>
            <w:r w:rsidRPr="0085190B">
              <w:rPr>
                <w:rFonts w:ascii="Times New Roman" w:hAnsi="Times New Roman"/>
                <w:color w:val="000000"/>
                <w:sz w:val="24"/>
              </w:rPr>
              <w:t xml:space="preserve">Типы склонения имён существительных. Разносклоняемые имена существительные. </w:t>
            </w:r>
            <w:r>
              <w:rPr>
                <w:rFonts w:ascii="Times New Roman" w:hAnsi="Times New Roman"/>
                <w:color w:val="000000"/>
                <w:sz w:val="24"/>
              </w:rPr>
              <w:t>Несклоняемые имена существительные</w:t>
            </w:r>
          </w:p>
        </w:tc>
      </w:tr>
      <w:tr w:rsidR="00A83D86" w:rsidTr="004F425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имён существительных</w:t>
            </w:r>
          </w:p>
        </w:tc>
      </w:tr>
      <w:tr w:rsidR="00A83D86" w:rsidTr="004F425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Имя прилагательное</w:t>
            </w:r>
          </w:p>
        </w:tc>
      </w:tr>
      <w:tr w:rsidR="00A83D86" w:rsidRPr="007B3C1F" w:rsidTr="004F425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4.7.1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Pr="0085190B" w:rsidRDefault="00A83D86" w:rsidP="004F4257">
            <w:pPr>
              <w:spacing w:after="0"/>
              <w:ind w:left="135"/>
              <w:jc w:val="both"/>
            </w:pPr>
            <w:r w:rsidRPr="0085190B">
              <w:rPr>
                <w:rFonts w:ascii="Times New Roman" w:hAnsi="Times New Roman"/>
                <w:color w:val="000000"/>
                <w:sz w:val="24"/>
              </w:rPr>
              <w:t>Имя прилагательное как часть речи</w:t>
            </w:r>
          </w:p>
        </w:tc>
      </w:tr>
      <w:tr w:rsidR="00A83D86" w:rsidRPr="007B3C1F" w:rsidTr="004F425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Pr="0085190B" w:rsidRDefault="00A83D86" w:rsidP="004F4257">
            <w:pPr>
              <w:spacing w:after="0"/>
              <w:ind w:left="135"/>
              <w:jc w:val="both"/>
            </w:pPr>
            <w:r w:rsidRPr="0085190B">
              <w:rPr>
                <w:rFonts w:ascii="Times New Roman" w:hAnsi="Times New Roman"/>
                <w:color w:val="000000"/>
                <w:sz w:val="24"/>
              </w:rPr>
              <w:t>Имена прилагательные полные и краткие</w:t>
            </w:r>
          </w:p>
        </w:tc>
      </w:tr>
      <w:tr w:rsidR="00A83D86" w:rsidTr="004F425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имён прилагательных</w:t>
            </w:r>
          </w:p>
        </w:tc>
      </w:tr>
      <w:tr w:rsidR="00A83D86" w:rsidRPr="007B3C1F" w:rsidTr="004F425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Pr="0085190B" w:rsidRDefault="00A83D86" w:rsidP="004F4257">
            <w:pPr>
              <w:spacing w:after="0"/>
              <w:ind w:left="135"/>
              <w:jc w:val="both"/>
            </w:pPr>
            <w:r w:rsidRPr="0085190B">
              <w:rPr>
                <w:rFonts w:ascii="Times New Roman" w:hAnsi="Times New Roman"/>
                <w:color w:val="000000"/>
                <w:sz w:val="24"/>
              </w:rPr>
              <w:t>Качественные, относительные и притяжательные имена прилагательные</w:t>
            </w:r>
          </w:p>
        </w:tc>
      </w:tr>
      <w:tr w:rsidR="00A83D86" w:rsidRPr="007B3C1F" w:rsidTr="004F425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Pr="0085190B" w:rsidRDefault="00A83D86" w:rsidP="004F4257">
            <w:pPr>
              <w:spacing w:after="0"/>
              <w:ind w:left="135"/>
              <w:jc w:val="both"/>
            </w:pPr>
            <w:r w:rsidRPr="0085190B">
              <w:rPr>
                <w:rFonts w:ascii="Times New Roman" w:hAnsi="Times New Roman"/>
                <w:color w:val="000000"/>
                <w:sz w:val="24"/>
              </w:rPr>
              <w:t>Степени сравнения качественных имён прилагательных</w:t>
            </w:r>
          </w:p>
        </w:tc>
      </w:tr>
      <w:tr w:rsidR="00A83D86" w:rsidTr="004F425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имён прилагательных</w:t>
            </w:r>
          </w:p>
        </w:tc>
      </w:tr>
      <w:tr w:rsidR="00A83D86" w:rsidTr="004F425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Глагол</w:t>
            </w:r>
          </w:p>
        </w:tc>
      </w:tr>
      <w:tr w:rsidR="00A83D86" w:rsidTr="004F425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Глагол как часть речи</w:t>
            </w:r>
          </w:p>
        </w:tc>
      </w:tr>
      <w:tr w:rsidR="00A83D86" w:rsidRPr="007B3C1F" w:rsidTr="004F425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Pr="0085190B" w:rsidRDefault="00A83D86" w:rsidP="004F4257">
            <w:pPr>
              <w:spacing w:after="0"/>
              <w:ind w:left="135"/>
              <w:jc w:val="both"/>
            </w:pPr>
            <w:r w:rsidRPr="0085190B">
              <w:rPr>
                <w:rFonts w:ascii="Times New Roman" w:hAnsi="Times New Roman"/>
                <w:color w:val="000000"/>
                <w:sz w:val="24"/>
              </w:rPr>
              <w:t>Глаголы совершенного и несовершенного вида</w:t>
            </w:r>
          </w:p>
        </w:tc>
      </w:tr>
      <w:tr w:rsidR="00A83D86" w:rsidTr="004F425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Глаголы возвратные и невозвратные</w:t>
            </w:r>
          </w:p>
        </w:tc>
      </w:tr>
      <w:tr w:rsidR="00A83D86" w:rsidRPr="007B3C1F" w:rsidTr="004F425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Pr="0085190B" w:rsidRDefault="00A83D86" w:rsidP="004F4257">
            <w:pPr>
              <w:spacing w:after="0"/>
              <w:ind w:left="135"/>
              <w:jc w:val="both"/>
            </w:pPr>
            <w:r w:rsidRPr="0085190B">
              <w:rPr>
                <w:rFonts w:ascii="Times New Roman" w:hAnsi="Times New Roman"/>
                <w:color w:val="000000"/>
                <w:sz w:val="24"/>
              </w:rPr>
              <w:t>Инфинитив и его грамматические свойства. Основа инфинитива, основа настоящего (будущего простого) времени глагола</w:t>
            </w:r>
          </w:p>
        </w:tc>
      </w:tr>
      <w:tr w:rsidR="00A83D86" w:rsidTr="004F425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Спряжение глагола</w:t>
            </w:r>
          </w:p>
        </w:tc>
      </w:tr>
      <w:tr w:rsidR="00A83D86" w:rsidTr="004F425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Переходные и непереходные глаголы</w:t>
            </w:r>
          </w:p>
        </w:tc>
      </w:tr>
      <w:tr w:rsidR="00A83D86" w:rsidTr="004F425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Разноспрягаемые глаголы</w:t>
            </w:r>
          </w:p>
        </w:tc>
      </w:tr>
      <w:tr w:rsidR="00A83D86" w:rsidTr="004F425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Безличные глаголы</w:t>
            </w:r>
          </w:p>
        </w:tc>
      </w:tr>
      <w:tr w:rsidR="00A83D86" w:rsidRPr="007B3C1F" w:rsidTr="004F425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Pr="0085190B" w:rsidRDefault="00A83D86" w:rsidP="004F4257">
            <w:pPr>
              <w:spacing w:after="0"/>
              <w:ind w:left="135"/>
              <w:jc w:val="both"/>
            </w:pPr>
            <w:r w:rsidRPr="0085190B">
              <w:rPr>
                <w:rFonts w:ascii="Times New Roman" w:hAnsi="Times New Roman"/>
                <w:color w:val="000000"/>
                <w:sz w:val="24"/>
              </w:rPr>
              <w:t>Изъявительное, условное и повелительное наклонения глагола</w:t>
            </w:r>
          </w:p>
        </w:tc>
      </w:tr>
      <w:tr w:rsidR="00A83D86" w:rsidTr="004F425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глаголов</w:t>
            </w:r>
          </w:p>
        </w:tc>
      </w:tr>
      <w:tr w:rsidR="00A83D86" w:rsidTr="004F425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Имя числительное</w:t>
            </w:r>
          </w:p>
        </w:tc>
      </w:tr>
      <w:tr w:rsidR="00A83D86" w:rsidTr="004F425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both"/>
            </w:pPr>
            <w:r w:rsidRPr="0085190B">
              <w:rPr>
                <w:rFonts w:ascii="Times New Roman" w:hAnsi="Times New Roman"/>
                <w:color w:val="000000"/>
                <w:sz w:val="24"/>
              </w:rPr>
              <w:t xml:space="preserve">Общее грамматическое значение имени числительного. </w:t>
            </w:r>
            <w:r>
              <w:rPr>
                <w:rFonts w:ascii="Times New Roman" w:hAnsi="Times New Roman"/>
                <w:color w:val="000000"/>
                <w:sz w:val="24"/>
              </w:rPr>
              <w:t>Синтаксические функции имён числительных</w:t>
            </w:r>
          </w:p>
        </w:tc>
      </w:tr>
      <w:tr w:rsidR="00A83D86" w:rsidRPr="007B3C1F" w:rsidTr="004F425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Pr="0085190B" w:rsidRDefault="00A83D86" w:rsidP="004F4257">
            <w:pPr>
              <w:spacing w:after="0"/>
              <w:ind w:left="135"/>
              <w:jc w:val="both"/>
            </w:pPr>
            <w:r w:rsidRPr="0085190B">
              <w:rPr>
                <w:rFonts w:ascii="Times New Roman" w:hAnsi="Times New Roman"/>
                <w:color w:val="000000"/>
                <w:sz w:val="24"/>
              </w:rPr>
              <w:t>Разряды имён числительных по значению: количественные (целые, дробные, собирательные), порядковые числительные</w:t>
            </w:r>
          </w:p>
        </w:tc>
      </w:tr>
      <w:tr w:rsidR="00A83D86" w:rsidRPr="007B3C1F" w:rsidTr="004F425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Pr="0085190B" w:rsidRDefault="00A83D86" w:rsidP="004F4257">
            <w:pPr>
              <w:spacing w:after="0"/>
              <w:ind w:left="135"/>
              <w:jc w:val="both"/>
            </w:pPr>
            <w:r w:rsidRPr="0085190B">
              <w:rPr>
                <w:rFonts w:ascii="Times New Roman" w:hAnsi="Times New Roman"/>
                <w:color w:val="000000"/>
                <w:sz w:val="24"/>
              </w:rPr>
              <w:t>Разряды имён числительных по строению: простые, сложные, составные числительные</w:t>
            </w:r>
          </w:p>
        </w:tc>
      </w:tr>
      <w:tr w:rsidR="00A83D86" w:rsidRPr="007B3C1F" w:rsidTr="004F425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Pr="0085190B" w:rsidRDefault="00A83D86" w:rsidP="004F4257">
            <w:pPr>
              <w:spacing w:after="0"/>
              <w:ind w:left="135"/>
              <w:jc w:val="both"/>
            </w:pPr>
            <w:r w:rsidRPr="0085190B">
              <w:rPr>
                <w:rFonts w:ascii="Times New Roman" w:hAnsi="Times New Roman"/>
                <w:color w:val="000000"/>
                <w:sz w:val="24"/>
              </w:rPr>
              <w:t>Склонение количественных и порядковых имён числительных</w:t>
            </w:r>
          </w:p>
        </w:tc>
      </w:tr>
      <w:tr w:rsidR="00A83D86" w:rsidTr="004F425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имён числительных</w:t>
            </w:r>
          </w:p>
        </w:tc>
      </w:tr>
      <w:tr w:rsidR="00A83D86" w:rsidTr="004F425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Местоимение</w:t>
            </w:r>
          </w:p>
        </w:tc>
      </w:tr>
      <w:tr w:rsidR="00A83D86" w:rsidRPr="007B3C1F" w:rsidTr="004F425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Pr="0085190B" w:rsidRDefault="00A83D86" w:rsidP="004F4257">
            <w:pPr>
              <w:spacing w:after="0"/>
              <w:ind w:left="135"/>
              <w:jc w:val="both"/>
            </w:pPr>
            <w:r w:rsidRPr="0085190B">
              <w:rPr>
                <w:rFonts w:ascii="Times New Roman" w:hAnsi="Times New Roman"/>
                <w:color w:val="000000"/>
                <w:sz w:val="24"/>
              </w:rPr>
              <w:t>Общее грамматическое значение местоимения. Синтаксические функции местоимений</w:t>
            </w:r>
          </w:p>
        </w:tc>
      </w:tr>
      <w:tr w:rsidR="00A83D86" w:rsidRPr="007B3C1F" w:rsidTr="004F425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Pr="0085190B" w:rsidRDefault="00A83D86" w:rsidP="004F4257">
            <w:pPr>
              <w:spacing w:after="0"/>
              <w:ind w:left="135"/>
              <w:jc w:val="both"/>
            </w:pPr>
            <w:r w:rsidRPr="0085190B">
              <w:rPr>
                <w:rFonts w:ascii="Times New Roman" w:hAnsi="Times New Roman"/>
                <w:color w:val="000000"/>
                <w:sz w:val="24"/>
              </w:rPr>
              <w:t>Разряды местоимений: личные, возвратное, вопросительные, относительные, указательные, притяжательные, неопределённые, отрицательные, определительные</w:t>
            </w:r>
          </w:p>
        </w:tc>
      </w:tr>
      <w:tr w:rsidR="00A83D86" w:rsidTr="004F425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местоимений</w:t>
            </w:r>
          </w:p>
        </w:tc>
      </w:tr>
      <w:tr w:rsidR="00A83D86" w:rsidTr="004F425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местоимений</w:t>
            </w:r>
          </w:p>
        </w:tc>
      </w:tr>
      <w:tr w:rsidR="00A83D86" w:rsidTr="004F425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Причастие</w:t>
            </w:r>
          </w:p>
        </w:tc>
      </w:tr>
      <w:tr w:rsidR="00A83D86" w:rsidRPr="007B3C1F" w:rsidTr="004F425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Pr="0085190B" w:rsidRDefault="00A83D86" w:rsidP="004F4257">
            <w:pPr>
              <w:spacing w:after="0"/>
              <w:ind w:left="135"/>
              <w:jc w:val="both"/>
            </w:pPr>
            <w:r w:rsidRPr="0085190B">
              <w:rPr>
                <w:rFonts w:ascii="Times New Roman" w:hAnsi="Times New Roman"/>
                <w:color w:val="000000"/>
                <w:sz w:val="24"/>
              </w:rPr>
              <w:t>Причастия как особая группа слов. Признаки глагола и имени прилагательного в причастии</w:t>
            </w:r>
          </w:p>
        </w:tc>
      </w:tr>
      <w:tr w:rsidR="00A83D86" w:rsidRPr="007B3C1F" w:rsidTr="004F425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Pr="0085190B" w:rsidRDefault="00A83D86" w:rsidP="004F4257">
            <w:pPr>
              <w:spacing w:after="0"/>
              <w:ind w:left="135"/>
              <w:jc w:val="both"/>
            </w:pPr>
            <w:r w:rsidRPr="0085190B">
              <w:rPr>
                <w:rFonts w:ascii="Times New Roman" w:hAnsi="Times New Roman"/>
                <w:color w:val="000000"/>
                <w:sz w:val="24"/>
              </w:rPr>
              <w:t>Причастия настоящего и прошедшего времени</w:t>
            </w:r>
          </w:p>
        </w:tc>
      </w:tr>
      <w:tr w:rsidR="00A83D86" w:rsidTr="004F425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Действительные и страдательные причастия</w:t>
            </w:r>
          </w:p>
        </w:tc>
      </w:tr>
      <w:tr w:rsidR="00A83D86" w:rsidRPr="007B3C1F" w:rsidTr="004F425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4.11.4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Pr="0085190B" w:rsidRDefault="00A83D86" w:rsidP="004F4257">
            <w:pPr>
              <w:spacing w:after="0"/>
              <w:ind w:left="135"/>
              <w:jc w:val="both"/>
            </w:pPr>
            <w:r w:rsidRPr="0085190B">
              <w:rPr>
                <w:rFonts w:ascii="Times New Roman" w:hAnsi="Times New Roman"/>
                <w:color w:val="000000"/>
                <w:sz w:val="24"/>
              </w:rPr>
              <w:t>Полные и краткие формы страдательных причастий</w:t>
            </w:r>
          </w:p>
        </w:tc>
      </w:tr>
      <w:tr w:rsidR="00A83D86" w:rsidTr="004F425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причастий</w:t>
            </w:r>
          </w:p>
        </w:tc>
      </w:tr>
      <w:tr w:rsidR="00A83D86" w:rsidTr="004F425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Причастный оборот</w:t>
            </w:r>
          </w:p>
        </w:tc>
      </w:tr>
      <w:tr w:rsidR="00A83D86" w:rsidTr="004F425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причастий</w:t>
            </w:r>
          </w:p>
        </w:tc>
      </w:tr>
      <w:tr w:rsidR="00A83D86" w:rsidTr="004F425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Деепричастие</w:t>
            </w:r>
          </w:p>
        </w:tc>
      </w:tr>
      <w:tr w:rsidR="00A83D86" w:rsidTr="004F425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both"/>
            </w:pPr>
            <w:r w:rsidRPr="0085190B">
              <w:rPr>
                <w:rFonts w:ascii="Times New Roman" w:hAnsi="Times New Roman"/>
                <w:color w:val="000000"/>
                <w:sz w:val="24"/>
              </w:rPr>
              <w:t xml:space="preserve">Деепричастия как особая группа слов. Признаки глагола и наречия в деепричастии. </w:t>
            </w:r>
            <w:r>
              <w:rPr>
                <w:rFonts w:ascii="Times New Roman" w:hAnsi="Times New Roman"/>
                <w:color w:val="000000"/>
                <w:sz w:val="24"/>
              </w:rPr>
              <w:t>Синтаксическая функция деепричастия, роль в речи</w:t>
            </w:r>
          </w:p>
        </w:tc>
      </w:tr>
      <w:tr w:rsidR="00A83D86" w:rsidRPr="007B3C1F" w:rsidTr="004F425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Pr="0085190B" w:rsidRDefault="00A83D86" w:rsidP="004F4257">
            <w:pPr>
              <w:spacing w:after="0"/>
              <w:ind w:left="135"/>
              <w:jc w:val="both"/>
            </w:pPr>
            <w:r w:rsidRPr="0085190B">
              <w:rPr>
                <w:rFonts w:ascii="Times New Roman" w:hAnsi="Times New Roman"/>
                <w:color w:val="000000"/>
                <w:sz w:val="24"/>
              </w:rPr>
              <w:t>Деепричастия совершенного и несовершенного вида</w:t>
            </w:r>
          </w:p>
        </w:tc>
      </w:tr>
      <w:tr w:rsidR="00A83D86" w:rsidTr="004F425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Деепричастный оборот</w:t>
            </w:r>
          </w:p>
        </w:tc>
      </w:tr>
      <w:tr w:rsidR="00A83D86" w:rsidTr="004F425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деепричастий</w:t>
            </w:r>
          </w:p>
        </w:tc>
      </w:tr>
      <w:tr w:rsidR="00A83D86" w:rsidTr="004F425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Наречие</w:t>
            </w:r>
          </w:p>
        </w:tc>
      </w:tr>
      <w:tr w:rsidR="00A83D86" w:rsidTr="004F425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Общее грамматическое значение наречий</w:t>
            </w:r>
          </w:p>
        </w:tc>
      </w:tr>
      <w:tr w:rsidR="00A83D86" w:rsidTr="004F425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Разряды наречий по значению</w:t>
            </w:r>
          </w:p>
        </w:tc>
      </w:tr>
      <w:tr w:rsidR="00A83D86" w:rsidRPr="007B3C1F" w:rsidTr="004F425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Pr="0085190B" w:rsidRDefault="00A83D86" w:rsidP="004F4257">
            <w:pPr>
              <w:spacing w:after="0"/>
              <w:ind w:left="135"/>
              <w:jc w:val="both"/>
            </w:pPr>
            <w:r w:rsidRPr="0085190B">
              <w:rPr>
                <w:rFonts w:ascii="Times New Roman" w:hAnsi="Times New Roman"/>
                <w:color w:val="000000"/>
                <w:sz w:val="24"/>
              </w:rPr>
              <w:t>Простая и составная формы сравнительной и превосходной степеней сравнения наречий</w:t>
            </w:r>
          </w:p>
        </w:tc>
      </w:tr>
      <w:tr w:rsidR="00A83D86" w:rsidTr="004F425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наречий</w:t>
            </w:r>
          </w:p>
        </w:tc>
      </w:tr>
      <w:tr w:rsidR="00A83D86" w:rsidTr="004F425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Слова категории состояния</w:t>
            </w:r>
          </w:p>
        </w:tc>
      </w:tr>
      <w:tr w:rsidR="00A83D86" w:rsidRPr="007B3C1F" w:rsidTr="004F425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Pr="0085190B" w:rsidRDefault="00A83D86" w:rsidP="004F4257">
            <w:pPr>
              <w:spacing w:after="0"/>
              <w:ind w:left="135"/>
              <w:jc w:val="both"/>
            </w:pPr>
            <w:r w:rsidRPr="0085190B">
              <w:rPr>
                <w:rFonts w:ascii="Times New Roman" w:hAnsi="Times New Roman"/>
                <w:color w:val="000000"/>
                <w:sz w:val="24"/>
              </w:rPr>
              <w:t>Общее грамматическое значение, морфологические признаки и синтаксическая функция слов категории состояния</w:t>
            </w:r>
          </w:p>
        </w:tc>
      </w:tr>
      <w:tr w:rsidR="00A83D86" w:rsidTr="004F425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Предлог</w:t>
            </w:r>
          </w:p>
        </w:tc>
      </w:tr>
      <w:tr w:rsidR="00A83D86" w:rsidRPr="007B3C1F" w:rsidTr="004F425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Pr="0085190B" w:rsidRDefault="00A83D86" w:rsidP="004F4257">
            <w:pPr>
              <w:spacing w:after="0"/>
              <w:ind w:left="135"/>
              <w:jc w:val="both"/>
            </w:pPr>
            <w:r w:rsidRPr="0085190B">
              <w:rPr>
                <w:rFonts w:ascii="Times New Roman" w:hAnsi="Times New Roman"/>
                <w:color w:val="000000"/>
                <w:sz w:val="24"/>
              </w:rPr>
              <w:t>Предлог как служебная часть речи</w:t>
            </w:r>
          </w:p>
        </w:tc>
      </w:tr>
      <w:tr w:rsidR="00A83D86" w:rsidRPr="007B3C1F" w:rsidTr="004F425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Pr="0085190B" w:rsidRDefault="00A83D86" w:rsidP="004F4257">
            <w:pPr>
              <w:spacing w:after="0"/>
              <w:ind w:left="135"/>
              <w:jc w:val="both"/>
            </w:pPr>
            <w:r w:rsidRPr="0085190B">
              <w:rPr>
                <w:rFonts w:ascii="Times New Roman" w:hAnsi="Times New Roman"/>
                <w:color w:val="000000"/>
                <w:sz w:val="24"/>
              </w:rPr>
              <w:t>Разряды предлогов по происхождению: предлоги производные и непроизводные</w:t>
            </w:r>
          </w:p>
        </w:tc>
      </w:tr>
      <w:tr w:rsidR="00A83D86" w:rsidRPr="007B3C1F" w:rsidTr="004F425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Pr="0085190B" w:rsidRDefault="00A83D86" w:rsidP="004F4257">
            <w:pPr>
              <w:spacing w:after="0"/>
              <w:ind w:left="135"/>
              <w:jc w:val="both"/>
            </w:pPr>
            <w:r w:rsidRPr="0085190B">
              <w:rPr>
                <w:rFonts w:ascii="Times New Roman" w:hAnsi="Times New Roman"/>
                <w:color w:val="000000"/>
                <w:sz w:val="24"/>
              </w:rPr>
              <w:t>Разряды предлогов по строению: предлоги простые и составные</w:t>
            </w:r>
          </w:p>
        </w:tc>
      </w:tr>
      <w:tr w:rsidR="00A83D86" w:rsidTr="004F425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предлогов</w:t>
            </w:r>
          </w:p>
        </w:tc>
      </w:tr>
      <w:tr w:rsidR="00A83D86" w:rsidTr="004F425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Союз</w:t>
            </w:r>
          </w:p>
        </w:tc>
      </w:tr>
      <w:tr w:rsidR="00A83D86" w:rsidRPr="007B3C1F" w:rsidTr="004F425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Pr="0085190B" w:rsidRDefault="00A83D86" w:rsidP="004F4257">
            <w:pPr>
              <w:spacing w:after="0"/>
              <w:ind w:left="135"/>
              <w:jc w:val="both"/>
            </w:pPr>
            <w:r w:rsidRPr="0085190B">
              <w:rPr>
                <w:rFonts w:ascii="Times New Roman" w:hAnsi="Times New Roman"/>
                <w:color w:val="000000"/>
                <w:sz w:val="24"/>
              </w:rPr>
              <w:t>Союз как служебная часть речи</w:t>
            </w:r>
          </w:p>
        </w:tc>
      </w:tr>
      <w:tr w:rsidR="00A83D86" w:rsidRPr="007B3C1F" w:rsidTr="004F425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Pr="0085190B" w:rsidRDefault="00A83D86" w:rsidP="004F4257">
            <w:pPr>
              <w:spacing w:after="0"/>
              <w:ind w:left="135"/>
              <w:jc w:val="both"/>
            </w:pPr>
            <w:r w:rsidRPr="0085190B">
              <w:rPr>
                <w:rFonts w:ascii="Times New Roman" w:hAnsi="Times New Roman"/>
                <w:color w:val="000000"/>
                <w:sz w:val="24"/>
              </w:rPr>
              <w:t>Разряды союзов по строению: простые и составные</w:t>
            </w:r>
          </w:p>
        </w:tc>
      </w:tr>
      <w:tr w:rsidR="00A83D86" w:rsidRPr="007B3C1F" w:rsidTr="004F425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Pr="0085190B" w:rsidRDefault="00A83D86" w:rsidP="004F4257">
            <w:pPr>
              <w:spacing w:after="0"/>
              <w:ind w:left="135"/>
              <w:jc w:val="both"/>
            </w:pPr>
            <w:r w:rsidRPr="0085190B">
              <w:rPr>
                <w:rFonts w:ascii="Times New Roman" w:hAnsi="Times New Roman"/>
                <w:color w:val="000000"/>
                <w:sz w:val="24"/>
              </w:rPr>
              <w:t>Разряды союзов по значению: сочинительные и подчинительные</w:t>
            </w:r>
          </w:p>
        </w:tc>
      </w:tr>
      <w:tr w:rsidR="00A83D86" w:rsidRPr="007B3C1F" w:rsidTr="004F425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Pr="0085190B" w:rsidRDefault="00A83D86" w:rsidP="004F4257">
            <w:pPr>
              <w:spacing w:after="0"/>
              <w:ind w:left="135"/>
              <w:jc w:val="both"/>
            </w:pPr>
            <w:r w:rsidRPr="0085190B">
              <w:rPr>
                <w:rFonts w:ascii="Times New Roman" w:hAnsi="Times New Roman"/>
                <w:color w:val="000000"/>
                <w:sz w:val="24"/>
              </w:rPr>
              <w:t>Одиночные, двойные и повторяющиеся сочинительные союзы</w:t>
            </w:r>
          </w:p>
        </w:tc>
      </w:tr>
      <w:tr w:rsidR="00A83D86" w:rsidTr="004F425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союзов</w:t>
            </w:r>
          </w:p>
        </w:tc>
      </w:tr>
      <w:tr w:rsidR="00A83D86" w:rsidTr="004F425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Частица</w:t>
            </w:r>
          </w:p>
        </w:tc>
      </w:tr>
      <w:tr w:rsidR="00A83D86" w:rsidRPr="007B3C1F" w:rsidTr="004F425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Pr="0085190B" w:rsidRDefault="00A83D86" w:rsidP="004F4257">
            <w:pPr>
              <w:spacing w:after="0"/>
              <w:ind w:left="135"/>
              <w:jc w:val="both"/>
            </w:pPr>
            <w:r w:rsidRPr="0085190B">
              <w:rPr>
                <w:rFonts w:ascii="Times New Roman" w:hAnsi="Times New Roman"/>
                <w:color w:val="000000"/>
                <w:sz w:val="24"/>
              </w:rPr>
              <w:t>Частица как служебная часть речи</w:t>
            </w:r>
          </w:p>
        </w:tc>
      </w:tr>
      <w:tr w:rsidR="00A83D86" w:rsidRPr="007B3C1F" w:rsidTr="004F425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Pr="0085190B" w:rsidRDefault="00A83D86" w:rsidP="004F4257">
            <w:pPr>
              <w:spacing w:after="0"/>
              <w:ind w:left="135"/>
              <w:jc w:val="both"/>
            </w:pPr>
            <w:r w:rsidRPr="0085190B">
              <w:rPr>
                <w:rFonts w:ascii="Times New Roman" w:hAnsi="Times New Roman"/>
                <w:color w:val="000000"/>
                <w:sz w:val="24"/>
              </w:rPr>
              <w:t>Разряды частиц по значению и употреблению: формообразующие, отрицательные, модальные</w:t>
            </w:r>
          </w:p>
        </w:tc>
      </w:tr>
      <w:tr w:rsidR="00A83D86" w:rsidTr="004F425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частиц</w:t>
            </w:r>
          </w:p>
        </w:tc>
      </w:tr>
      <w:tr w:rsidR="00A83D86" w:rsidRPr="007B3C1F" w:rsidTr="004F425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Pr="0085190B" w:rsidRDefault="00A83D86" w:rsidP="004F4257">
            <w:pPr>
              <w:spacing w:after="0"/>
              <w:ind w:left="135"/>
              <w:jc w:val="both"/>
            </w:pPr>
            <w:r w:rsidRPr="0085190B">
              <w:rPr>
                <w:rFonts w:ascii="Times New Roman" w:hAnsi="Times New Roman"/>
                <w:color w:val="000000"/>
                <w:sz w:val="24"/>
              </w:rPr>
              <w:t>Морфология. Междометия и звукоподражательные слова</w:t>
            </w:r>
          </w:p>
        </w:tc>
      </w:tr>
      <w:tr w:rsidR="00A83D86" w:rsidRPr="007B3C1F" w:rsidTr="004F425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4.18.1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Pr="0085190B" w:rsidRDefault="00A83D86" w:rsidP="004F4257">
            <w:pPr>
              <w:spacing w:after="0"/>
              <w:ind w:left="135"/>
              <w:jc w:val="both"/>
            </w:pPr>
            <w:r w:rsidRPr="0085190B">
              <w:rPr>
                <w:rFonts w:ascii="Times New Roman" w:hAnsi="Times New Roman"/>
                <w:color w:val="000000"/>
                <w:sz w:val="24"/>
              </w:rPr>
              <w:t>Междометия как особая группа слов</w:t>
            </w:r>
          </w:p>
        </w:tc>
      </w:tr>
      <w:tr w:rsidR="00A83D86" w:rsidRPr="001D5D3A" w:rsidTr="004F425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4.18.2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Pr="0085190B" w:rsidRDefault="00A83D86" w:rsidP="004F4257">
            <w:pPr>
              <w:spacing w:after="0"/>
              <w:ind w:left="135"/>
              <w:jc w:val="both"/>
            </w:pPr>
            <w:r w:rsidRPr="0085190B">
              <w:rPr>
                <w:rFonts w:ascii="Times New Roman" w:hAnsi="Times New Roman"/>
                <w:color w:val="000000"/>
                <w:sz w:val="24"/>
              </w:rPr>
              <w:t>Разряды междометий по значению (выражающие чувства, побуждающие к действию, этикетные междометия); междометия производные и непроизводные</w:t>
            </w:r>
          </w:p>
        </w:tc>
      </w:tr>
      <w:tr w:rsidR="00A83D86" w:rsidTr="004F425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4.18.3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междометий</w:t>
            </w:r>
          </w:p>
        </w:tc>
      </w:tr>
      <w:tr w:rsidR="00A83D86" w:rsidTr="004F425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4.18.4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Звукоподражательные слова</w:t>
            </w:r>
          </w:p>
        </w:tc>
      </w:tr>
      <w:tr w:rsidR="00A83D86" w:rsidRPr="007B3C1F" w:rsidTr="004F425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Pr="0085190B" w:rsidRDefault="00A83D86" w:rsidP="004F4257">
            <w:pPr>
              <w:spacing w:after="0"/>
              <w:ind w:left="135"/>
              <w:jc w:val="both"/>
            </w:pPr>
            <w:r w:rsidRPr="0085190B">
              <w:rPr>
                <w:rFonts w:ascii="Times New Roman" w:hAnsi="Times New Roman"/>
                <w:color w:val="000000"/>
                <w:sz w:val="24"/>
              </w:rPr>
              <w:t>Морфология. Омонимия слов разных частей речи</w:t>
            </w:r>
          </w:p>
        </w:tc>
      </w:tr>
      <w:tr w:rsidR="00A83D86" w:rsidTr="004F425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4.19.1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Грамматическая омонимия</w:t>
            </w:r>
          </w:p>
        </w:tc>
      </w:tr>
      <w:tr w:rsidR="00A83D86" w:rsidRPr="007B3C1F" w:rsidTr="004F425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4.19.2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Pr="0085190B" w:rsidRDefault="00A83D86" w:rsidP="004F4257">
            <w:pPr>
              <w:spacing w:after="0"/>
              <w:ind w:left="135"/>
              <w:jc w:val="both"/>
            </w:pPr>
            <w:r w:rsidRPr="0085190B">
              <w:rPr>
                <w:rFonts w:ascii="Times New Roman" w:hAnsi="Times New Roman"/>
                <w:color w:val="000000"/>
                <w:sz w:val="24"/>
              </w:rPr>
              <w:t>Использование грамматических омонимов в речи</w:t>
            </w:r>
          </w:p>
        </w:tc>
      </w:tr>
      <w:tr w:rsidR="00A83D86" w:rsidTr="004F425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Словосочетание</w:t>
            </w:r>
          </w:p>
        </w:tc>
      </w:tr>
      <w:tr w:rsidR="00A83D86" w:rsidTr="004F425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признаки словосочетания</w:t>
            </w:r>
          </w:p>
        </w:tc>
      </w:tr>
      <w:tr w:rsidR="00A83D86" w:rsidRPr="007B3C1F" w:rsidTr="004F425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Pr="0085190B" w:rsidRDefault="00A83D86" w:rsidP="004F4257">
            <w:pPr>
              <w:spacing w:after="0"/>
              <w:ind w:left="135"/>
              <w:jc w:val="both"/>
            </w:pPr>
            <w:r w:rsidRPr="0085190B">
              <w:rPr>
                <w:rFonts w:ascii="Times New Roman" w:hAnsi="Times New Roman"/>
                <w:color w:val="000000"/>
                <w:sz w:val="24"/>
              </w:rPr>
              <w:t>Виды словосочетаний по морфологическим свойствам главного слова: глагольные, именные, наречные</w:t>
            </w:r>
          </w:p>
        </w:tc>
      </w:tr>
      <w:tr w:rsidR="00A83D86" w:rsidRPr="007B3C1F" w:rsidTr="004F425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Pr="0085190B" w:rsidRDefault="00A83D86" w:rsidP="004F4257">
            <w:pPr>
              <w:spacing w:after="0"/>
              <w:ind w:left="135"/>
              <w:jc w:val="both"/>
            </w:pPr>
            <w:r w:rsidRPr="0085190B">
              <w:rPr>
                <w:rFonts w:ascii="Times New Roman" w:hAnsi="Times New Roman"/>
                <w:color w:val="000000"/>
                <w:sz w:val="24"/>
              </w:rPr>
              <w:t>Типы подчинительной связи слов в словосочетании: согласование, управление, примыкание</w:t>
            </w:r>
          </w:p>
        </w:tc>
      </w:tr>
      <w:tr w:rsidR="00A83D86" w:rsidTr="004F425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словосочетаний</w:t>
            </w:r>
          </w:p>
        </w:tc>
      </w:tr>
      <w:tr w:rsidR="00A83D86" w:rsidTr="004F425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Предложение</w:t>
            </w:r>
          </w:p>
        </w:tc>
      </w:tr>
      <w:tr w:rsidR="00A83D86" w:rsidTr="004F425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признаки предложения</w:t>
            </w:r>
          </w:p>
        </w:tc>
      </w:tr>
      <w:tr w:rsidR="00A83D86" w:rsidRPr="007B3C1F" w:rsidTr="004F425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Pr="0085190B" w:rsidRDefault="00A83D86" w:rsidP="004F4257">
            <w:pPr>
              <w:spacing w:after="0"/>
              <w:ind w:left="135"/>
              <w:jc w:val="both"/>
            </w:pPr>
            <w:r w:rsidRPr="0085190B">
              <w:rPr>
                <w:rFonts w:ascii="Times New Roman" w:hAnsi="Times New Roman"/>
                <w:color w:val="000000"/>
                <w:sz w:val="24"/>
              </w:rPr>
              <w:t>Виды предложений по цели высказывания (повествовательные, вопросительные, побудительные)</w:t>
            </w:r>
          </w:p>
        </w:tc>
      </w:tr>
      <w:tr w:rsidR="00A83D86" w:rsidRPr="007B3C1F" w:rsidTr="004F425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Pr="0085190B" w:rsidRDefault="00A83D86" w:rsidP="004F4257">
            <w:pPr>
              <w:spacing w:after="0"/>
              <w:ind w:left="135"/>
              <w:jc w:val="both"/>
            </w:pPr>
            <w:r w:rsidRPr="0085190B">
              <w:rPr>
                <w:rFonts w:ascii="Times New Roman" w:hAnsi="Times New Roman"/>
                <w:color w:val="000000"/>
                <w:sz w:val="24"/>
              </w:rPr>
              <w:t>Виды предложений по эмоциональной окраске (восклицательные, невосклицательные)</w:t>
            </w:r>
          </w:p>
        </w:tc>
      </w:tr>
      <w:tr w:rsidR="00A83D86" w:rsidRPr="007B3C1F" w:rsidTr="004F425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Pr="0085190B" w:rsidRDefault="00A83D86" w:rsidP="004F4257">
            <w:pPr>
              <w:spacing w:after="0"/>
              <w:ind w:left="135"/>
              <w:jc w:val="both"/>
            </w:pPr>
            <w:r w:rsidRPr="0085190B">
              <w:rPr>
                <w:rFonts w:ascii="Times New Roman" w:hAnsi="Times New Roman"/>
                <w:color w:val="000000"/>
                <w:sz w:val="24"/>
              </w:rPr>
              <w:t>Виды предложений по количеству грамматических основ (простые, сложные)</w:t>
            </w:r>
          </w:p>
        </w:tc>
      </w:tr>
      <w:tr w:rsidR="00A83D86" w:rsidRPr="007B3C1F" w:rsidTr="004F425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Pr="0085190B" w:rsidRDefault="00A83D86" w:rsidP="004F4257">
            <w:pPr>
              <w:spacing w:after="0"/>
              <w:ind w:left="135"/>
              <w:jc w:val="both"/>
            </w:pPr>
            <w:r w:rsidRPr="0085190B">
              <w:rPr>
                <w:rFonts w:ascii="Times New Roman" w:hAnsi="Times New Roman"/>
                <w:color w:val="000000"/>
                <w:sz w:val="24"/>
              </w:rPr>
              <w:t>Виды простых предложений по наличию главных членов (двусоставные, односоставные)</w:t>
            </w:r>
          </w:p>
        </w:tc>
      </w:tr>
      <w:tr w:rsidR="00A83D86" w:rsidRPr="007B3C1F" w:rsidTr="004F425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Pr="0085190B" w:rsidRDefault="00A83D86" w:rsidP="004F4257">
            <w:pPr>
              <w:spacing w:after="0"/>
              <w:ind w:left="135"/>
              <w:jc w:val="both"/>
            </w:pPr>
            <w:r w:rsidRPr="0085190B">
              <w:rPr>
                <w:rFonts w:ascii="Times New Roman" w:hAnsi="Times New Roman"/>
                <w:color w:val="000000"/>
                <w:sz w:val="24"/>
              </w:rPr>
              <w:t>Виды предложений по наличию второстепенных членов (распространённые, нераспространённые)</w:t>
            </w:r>
          </w:p>
        </w:tc>
      </w:tr>
      <w:tr w:rsidR="00A83D86" w:rsidTr="004F425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полные и неполные</w:t>
            </w:r>
          </w:p>
        </w:tc>
      </w:tr>
      <w:tr w:rsidR="00A83D86" w:rsidTr="004F425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предложений</w:t>
            </w:r>
          </w:p>
        </w:tc>
      </w:tr>
      <w:tr w:rsidR="00A83D86" w:rsidTr="004F425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Главные члены предложения</w:t>
            </w:r>
          </w:p>
        </w:tc>
      </w:tr>
      <w:tr w:rsidR="00A83D86" w:rsidRPr="007B3C1F" w:rsidTr="004F425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4.22.1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Pr="0085190B" w:rsidRDefault="00A83D86" w:rsidP="004F4257">
            <w:pPr>
              <w:spacing w:after="0"/>
              <w:ind w:left="135"/>
              <w:jc w:val="both"/>
            </w:pPr>
            <w:r w:rsidRPr="0085190B">
              <w:rPr>
                <w:rFonts w:ascii="Times New Roman" w:hAnsi="Times New Roman"/>
                <w:color w:val="000000"/>
                <w:sz w:val="24"/>
              </w:rPr>
              <w:t>Подлежащее и сказуемое как главные члены предложения</w:t>
            </w:r>
          </w:p>
        </w:tc>
      </w:tr>
      <w:tr w:rsidR="00A83D86" w:rsidTr="004F425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4.22.2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Способы выражения подлежащего</w:t>
            </w:r>
          </w:p>
        </w:tc>
      </w:tr>
      <w:tr w:rsidR="00A83D86" w:rsidRPr="007B3C1F" w:rsidTr="004F425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4.22.3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Pr="0085190B" w:rsidRDefault="00A83D86" w:rsidP="004F4257">
            <w:pPr>
              <w:spacing w:after="0"/>
              <w:ind w:left="135"/>
              <w:jc w:val="both"/>
            </w:pPr>
            <w:r w:rsidRPr="0085190B">
              <w:rPr>
                <w:rFonts w:ascii="Times New Roman" w:hAnsi="Times New Roman"/>
                <w:color w:val="000000"/>
                <w:sz w:val="24"/>
              </w:rPr>
              <w:t>Виды сказуемого (простое глагольное, составное глагольное, составное именное) и способы его выражения</w:t>
            </w:r>
          </w:p>
        </w:tc>
      </w:tr>
      <w:tr w:rsidR="00A83D86" w:rsidTr="004F425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Второстепенные члены предложения</w:t>
            </w:r>
          </w:p>
        </w:tc>
      </w:tr>
      <w:tr w:rsidR="00A83D86" w:rsidRPr="007B3C1F" w:rsidTr="004F425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Pr="0085190B" w:rsidRDefault="00A83D86" w:rsidP="004F4257">
            <w:pPr>
              <w:spacing w:after="0"/>
              <w:ind w:left="135"/>
              <w:jc w:val="both"/>
            </w:pPr>
            <w:r w:rsidRPr="0085190B">
              <w:rPr>
                <w:rFonts w:ascii="Times New Roman" w:hAnsi="Times New Roman"/>
                <w:color w:val="000000"/>
                <w:sz w:val="24"/>
              </w:rPr>
              <w:t>Второстепенные члены предложения, их виды</w:t>
            </w:r>
          </w:p>
        </w:tc>
      </w:tr>
      <w:tr w:rsidR="00A83D86" w:rsidRPr="007B3C1F" w:rsidTr="004F425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Pr="0085190B" w:rsidRDefault="00A83D86" w:rsidP="004F4257">
            <w:pPr>
              <w:spacing w:after="0"/>
              <w:ind w:left="135"/>
              <w:jc w:val="both"/>
            </w:pPr>
            <w:r w:rsidRPr="0085190B">
              <w:rPr>
                <w:rFonts w:ascii="Times New Roman" w:hAnsi="Times New Roman"/>
                <w:color w:val="000000"/>
                <w:sz w:val="24"/>
              </w:rPr>
              <w:t>Определение как второстепенный член предложения</w:t>
            </w:r>
          </w:p>
        </w:tc>
      </w:tr>
      <w:tr w:rsidR="00A83D86" w:rsidTr="004F425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Определения согласованные и несогласованные</w:t>
            </w:r>
          </w:p>
        </w:tc>
      </w:tr>
      <w:tr w:rsidR="00A83D86" w:rsidRPr="007B3C1F" w:rsidTr="004F425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Pr="0085190B" w:rsidRDefault="00A83D86" w:rsidP="004F4257">
            <w:pPr>
              <w:spacing w:after="0"/>
              <w:ind w:left="135"/>
              <w:jc w:val="both"/>
            </w:pPr>
            <w:r w:rsidRPr="0085190B">
              <w:rPr>
                <w:rFonts w:ascii="Times New Roman" w:hAnsi="Times New Roman"/>
                <w:color w:val="000000"/>
                <w:sz w:val="24"/>
              </w:rPr>
              <w:t>Приложение как особый вид определения</w:t>
            </w:r>
          </w:p>
        </w:tc>
      </w:tr>
      <w:tr w:rsidR="00A83D86" w:rsidRPr="007B3C1F" w:rsidTr="004F425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Pr="0085190B" w:rsidRDefault="00A83D86" w:rsidP="004F4257">
            <w:pPr>
              <w:spacing w:after="0"/>
              <w:ind w:left="135"/>
              <w:jc w:val="both"/>
            </w:pPr>
            <w:r w:rsidRPr="0085190B">
              <w:rPr>
                <w:rFonts w:ascii="Times New Roman" w:hAnsi="Times New Roman"/>
                <w:color w:val="000000"/>
                <w:sz w:val="24"/>
              </w:rPr>
              <w:t>Дополнение как второстепенный член предложения</w:t>
            </w:r>
          </w:p>
        </w:tc>
      </w:tr>
      <w:tr w:rsidR="00A83D86" w:rsidTr="004F425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Дополнения прямые и косвенные</w:t>
            </w:r>
          </w:p>
        </w:tc>
      </w:tr>
      <w:tr w:rsidR="00A83D86" w:rsidRPr="007B3C1F" w:rsidTr="004F425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Pr="0085190B" w:rsidRDefault="00A83D86" w:rsidP="004F4257">
            <w:pPr>
              <w:spacing w:after="0"/>
              <w:ind w:left="135"/>
              <w:jc w:val="both"/>
            </w:pPr>
            <w:r w:rsidRPr="0085190B">
              <w:rPr>
                <w:rFonts w:ascii="Times New Roman" w:hAnsi="Times New Roman"/>
                <w:color w:val="000000"/>
                <w:sz w:val="24"/>
              </w:rPr>
              <w:t>Обстоятельство как второстепенный член предложения</w:t>
            </w:r>
          </w:p>
        </w:tc>
      </w:tr>
      <w:tr w:rsidR="00A83D86" w:rsidRPr="007B3C1F" w:rsidTr="004F425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4.23.8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Pr="0085190B" w:rsidRDefault="00A83D86" w:rsidP="004F4257">
            <w:pPr>
              <w:spacing w:after="0"/>
              <w:ind w:left="135"/>
              <w:jc w:val="both"/>
            </w:pPr>
            <w:r w:rsidRPr="0085190B">
              <w:rPr>
                <w:rFonts w:ascii="Times New Roman" w:hAnsi="Times New Roman"/>
                <w:color w:val="000000"/>
                <w:sz w:val="24"/>
              </w:rPr>
              <w:t>Виды обстоятельств (места, времени, причины, цели, образа действия, меры и степени, условия, уступки)</w:t>
            </w:r>
          </w:p>
        </w:tc>
      </w:tr>
      <w:tr w:rsidR="00A83D86" w:rsidTr="004F425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Односоставные предложения</w:t>
            </w:r>
          </w:p>
        </w:tc>
      </w:tr>
      <w:tr w:rsidR="00A83D86" w:rsidRPr="007B3C1F" w:rsidTr="004F425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4.24.1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Pr="0085190B" w:rsidRDefault="00A83D86" w:rsidP="004F4257">
            <w:pPr>
              <w:spacing w:after="0"/>
              <w:ind w:left="135"/>
              <w:jc w:val="both"/>
            </w:pPr>
            <w:r w:rsidRPr="0085190B">
              <w:rPr>
                <w:rFonts w:ascii="Times New Roman" w:hAnsi="Times New Roman"/>
                <w:color w:val="000000"/>
                <w:sz w:val="24"/>
              </w:rPr>
              <w:t>Односоставные предложения, их грамматические признаки</w:t>
            </w:r>
          </w:p>
        </w:tc>
      </w:tr>
      <w:tr w:rsidR="00A83D86" w:rsidRPr="007B3C1F" w:rsidTr="004F425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4.24.2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Pr="0085190B" w:rsidRDefault="00A83D86" w:rsidP="004F4257">
            <w:pPr>
              <w:spacing w:after="0"/>
              <w:ind w:left="135"/>
              <w:jc w:val="both"/>
            </w:pPr>
            <w:r w:rsidRPr="0085190B">
              <w:rPr>
                <w:rFonts w:ascii="Times New Roman" w:hAnsi="Times New Roman"/>
                <w:color w:val="000000"/>
                <w:sz w:val="24"/>
              </w:rPr>
              <w:t>Виды односоставных предложений: назывные, определённо-личные, неопределённо-личные, обобщённо-личные, безличные предложения</w:t>
            </w:r>
          </w:p>
        </w:tc>
      </w:tr>
      <w:tr w:rsidR="00A83D86" w:rsidTr="004F425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Простое осложнённое предложение</w:t>
            </w:r>
          </w:p>
        </w:tc>
      </w:tr>
      <w:tr w:rsidR="00A83D86" w:rsidRPr="007B3C1F" w:rsidTr="004F425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Pr="0085190B" w:rsidRDefault="00A83D86" w:rsidP="004F4257">
            <w:pPr>
              <w:spacing w:after="0"/>
              <w:ind w:left="135"/>
              <w:jc w:val="both"/>
            </w:pPr>
            <w:r w:rsidRPr="0085190B">
              <w:rPr>
                <w:rFonts w:ascii="Times New Roman" w:hAnsi="Times New Roman"/>
                <w:color w:val="000000"/>
                <w:sz w:val="24"/>
              </w:rPr>
              <w:t>Однородные члены предложения, их признаки, средства связи</w:t>
            </w:r>
          </w:p>
        </w:tc>
      </w:tr>
      <w:tr w:rsidR="00A83D86" w:rsidTr="004F425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Однородные и неоднородные определения</w:t>
            </w:r>
          </w:p>
        </w:tc>
      </w:tr>
      <w:tr w:rsidR="00A83D86" w:rsidRPr="007B3C1F" w:rsidTr="004F425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Pr="0085190B" w:rsidRDefault="00A83D86" w:rsidP="004F4257">
            <w:pPr>
              <w:spacing w:after="0"/>
              <w:ind w:left="135"/>
              <w:jc w:val="both"/>
            </w:pPr>
            <w:r w:rsidRPr="0085190B">
              <w:rPr>
                <w:rFonts w:ascii="Times New Roman" w:hAnsi="Times New Roman"/>
                <w:color w:val="000000"/>
                <w:sz w:val="24"/>
              </w:rPr>
              <w:t>Предложения с обобщающими словами при однородных членах</w:t>
            </w:r>
          </w:p>
        </w:tc>
      </w:tr>
      <w:tr w:rsidR="00A83D86" w:rsidTr="004F425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Обособление</w:t>
            </w:r>
          </w:p>
        </w:tc>
      </w:tr>
      <w:tr w:rsidR="00A83D86" w:rsidRPr="007B3C1F" w:rsidTr="004F425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Pr="0085190B" w:rsidRDefault="00A83D86" w:rsidP="004F4257">
            <w:pPr>
              <w:spacing w:after="0"/>
              <w:ind w:left="135"/>
              <w:jc w:val="both"/>
            </w:pPr>
            <w:r w:rsidRPr="0085190B">
              <w:rPr>
                <w:rFonts w:ascii="Times New Roman" w:hAnsi="Times New Roman"/>
                <w:color w:val="000000"/>
                <w:sz w:val="24"/>
              </w:rPr>
              <w:t>Виды обособленных членов предложения (обособленные определения, обособленные приложения, обособленные обстоятельства, обособленные дополнения)</w:t>
            </w:r>
          </w:p>
        </w:tc>
      </w:tr>
      <w:tr w:rsidR="00A83D86" w:rsidRPr="007B3C1F" w:rsidTr="004F425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Pr="0085190B" w:rsidRDefault="00A83D86" w:rsidP="004F4257">
            <w:pPr>
              <w:spacing w:after="0"/>
              <w:ind w:left="135"/>
              <w:jc w:val="both"/>
            </w:pPr>
            <w:r w:rsidRPr="0085190B">
              <w:rPr>
                <w:rFonts w:ascii="Times New Roman" w:hAnsi="Times New Roman"/>
                <w:color w:val="000000"/>
                <w:sz w:val="24"/>
              </w:rPr>
              <w:t>Уточняющие члены предложения, пояснительные и присоединительные конструкции</w:t>
            </w:r>
          </w:p>
        </w:tc>
      </w:tr>
      <w:tr w:rsidR="00A83D86" w:rsidTr="004F425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Обращение. Основные функции обращения</w:t>
            </w:r>
          </w:p>
        </w:tc>
      </w:tr>
      <w:tr w:rsidR="00A83D86" w:rsidTr="004F425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Распространенное и нераспространённое обращение</w:t>
            </w:r>
          </w:p>
        </w:tc>
      </w:tr>
      <w:tr w:rsidR="00A83D86" w:rsidTr="004F425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Вводные конструкции</w:t>
            </w:r>
          </w:p>
        </w:tc>
      </w:tr>
      <w:tr w:rsidR="00A83D86" w:rsidRPr="001D5D3A" w:rsidTr="004F425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Pr="0085190B" w:rsidRDefault="00A83D86" w:rsidP="004F4257">
            <w:pPr>
              <w:spacing w:after="0"/>
              <w:ind w:left="135"/>
              <w:jc w:val="both"/>
            </w:pPr>
            <w:r w:rsidRPr="0085190B">
              <w:rPr>
                <w:rFonts w:ascii="Times New Roman" w:hAnsi="Times New Roman"/>
                <w:color w:val="000000"/>
                <w:sz w:val="24"/>
              </w:rPr>
              <w:t>Группы вводных конструкций по значению (вводные слова со значением различной степени уверенности, различных чувств, источника сообщения, порядка мыслей и их связи, способа оформления мыслей)</w:t>
            </w:r>
          </w:p>
        </w:tc>
      </w:tr>
      <w:tr w:rsidR="00A83D86" w:rsidRPr="007B3C1F" w:rsidTr="004F425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4.25.11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Pr="0085190B" w:rsidRDefault="00A83D86" w:rsidP="004F4257">
            <w:pPr>
              <w:spacing w:after="0"/>
              <w:ind w:left="135"/>
              <w:jc w:val="both"/>
            </w:pPr>
            <w:r w:rsidRPr="0085190B">
              <w:rPr>
                <w:rFonts w:ascii="Times New Roman" w:hAnsi="Times New Roman"/>
                <w:color w:val="000000"/>
                <w:sz w:val="24"/>
              </w:rPr>
              <w:t>Омонимия членов предложения и вводных слов, словосочетаний и предложений</w:t>
            </w:r>
          </w:p>
        </w:tc>
      </w:tr>
      <w:tr w:rsidR="00A83D86" w:rsidTr="004F425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4.25.12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Вставные конструкции</w:t>
            </w:r>
          </w:p>
        </w:tc>
      </w:tr>
      <w:tr w:rsidR="00A83D86" w:rsidTr="004F425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Сложное предложение</w:t>
            </w:r>
          </w:p>
        </w:tc>
      </w:tr>
      <w:tr w:rsidR="00A83D86" w:rsidTr="004F425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Классификация сложных предложений</w:t>
            </w:r>
          </w:p>
        </w:tc>
      </w:tr>
      <w:tr w:rsidR="00A83D86" w:rsidRPr="007B3C1F" w:rsidTr="004F425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Pr="0085190B" w:rsidRDefault="00A83D86" w:rsidP="004F4257">
            <w:pPr>
              <w:spacing w:after="0"/>
              <w:ind w:left="135"/>
              <w:jc w:val="both"/>
            </w:pPr>
            <w:r w:rsidRPr="0085190B">
              <w:rPr>
                <w:rFonts w:ascii="Times New Roman" w:hAnsi="Times New Roman"/>
                <w:color w:val="000000"/>
                <w:sz w:val="24"/>
              </w:rPr>
              <w:t>Понятие о сложносочинённом предложении, его строении</w:t>
            </w:r>
          </w:p>
        </w:tc>
      </w:tr>
      <w:tr w:rsidR="00A83D86" w:rsidRPr="007B3C1F" w:rsidTr="004F425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Pr="0085190B" w:rsidRDefault="00A83D86" w:rsidP="004F4257">
            <w:pPr>
              <w:spacing w:after="0"/>
              <w:ind w:left="135"/>
              <w:jc w:val="both"/>
            </w:pPr>
            <w:r w:rsidRPr="0085190B">
              <w:rPr>
                <w:rFonts w:ascii="Times New Roman" w:hAnsi="Times New Roman"/>
                <w:color w:val="000000"/>
                <w:sz w:val="24"/>
              </w:rPr>
              <w:t>Виды сложносочинённых предложений. Средства связи частей сложносочинённого предложения</w:t>
            </w:r>
          </w:p>
        </w:tc>
      </w:tr>
      <w:tr w:rsidR="00A83D86" w:rsidRPr="007B3C1F" w:rsidTr="004F425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Pr="0085190B" w:rsidRDefault="00A83D86" w:rsidP="004F4257">
            <w:pPr>
              <w:spacing w:after="0"/>
              <w:ind w:left="135"/>
              <w:jc w:val="both"/>
            </w:pPr>
            <w:r w:rsidRPr="0085190B">
              <w:rPr>
                <w:rFonts w:ascii="Times New Roman" w:hAnsi="Times New Roman"/>
                <w:color w:val="000000"/>
                <w:sz w:val="24"/>
              </w:rPr>
              <w:t>Понятие о сложноподчинённом предложении. Главная и придаточная части предложения</w:t>
            </w:r>
          </w:p>
        </w:tc>
      </w:tr>
      <w:tr w:rsidR="00A83D86" w:rsidTr="004F425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Союзы и союзные слова</w:t>
            </w:r>
          </w:p>
        </w:tc>
      </w:tr>
      <w:tr w:rsidR="00A83D86" w:rsidRPr="007B3C1F" w:rsidTr="004F425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Pr="0085190B" w:rsidRDefault="00A83D86" w:rsidP="004F4257">
            <w:pPr>
              <w:spacing w:after="0"/>
              <w:ind w:left="135"/>
              <w:jc w:val="both"/>
            </w:pPr>
            <w:r w:rsidRPr="0085190B">
              <w:rPr>
                <w:rFonts w:ascii="Times New Roman" w:hAnsi="Times New Roman"/>
                <w:color w:val="000000"/>
                <w:sz w:val="24"/>
              </w:rPr>
              <w:t>Виды сложноподчинённых предложений по характеру смысловых отношений между главной и придаточной частями, структуре, синтаксическим средствам связи</w:t>
            </w:r>
          </w:p>
        </w:tc>
      </w:tr>
      <w:tr w:rsidR="00A83D86" w:rsidRPr="007B3C1F" w:rsidTr="004F425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Pr="0085190B" w:rsidRDefault="00A83D86" w:rsidP="004F4257">
            <w:pPr>
              <w:spacing w:after="0"/>
              <w:ind w:left="135"/>
              <w:jc w:val="both"/>
            </w:pPr>
            <w:r w:rsidRPr="0085190B">
              <w:rPr>
                <w:rFonts w:ascii="Times New Roman" w:hAnsi="Times New Roman"/>
                <w:color w:val="000000"/>
                <w:sz w:val="24"/>
              </w:rPr>
              <w:t>Сложноподчинённые предложения с несколькими придаточными. Однородное, неоднородное и последовательное подчинение придаточных частей</w:t>
            </w:r>
          </w:p>
        </w:tc>
      </w:tr>
      <w:tr w:rsidR="00A83D86" w:rsidRPr="007B3C1F" w:rsidTr="004F425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Pr="0085190B" w:rsidRDefault="00A83D86" w:rsidP="004F4257">
            <w:pPr>
              <w:spacing w:after="0"/>
              <w:ind w:left="135"/>
              <w:jc w:val="both"/>
            </w:pPr>
            <w:r w:rsidRPr="0085190B">
              <w:rPr>
                <w:rFonts w:ascii="Times New Roman" w:hAnsi="Times New Roman"/>
                <w:color w:val="000000"/>
                <w:sz w:val="24"/>
              </w:rPr>
              <w:t>Понятие о бессоюзном сложном предложении</w:t>
            </w:r>
          </w:p>
        </w:tc>
      </w:tr>
      <w:tr w:rsidR="00A83D86" w:rsidRPr="007B3C1F" w:rsidTr="004F425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Pr="0085190B" w:rsidRDefault="00A83D86" w:rsidP="004F4257">
            <w:pPr>
              <w:spacing w:after="0"/>
              <w:ind w:left="135"/>
              <w:jc w:val="both"/>
            </w:pPr>
            <w:r w:rsidRPr="0085190B">
              <w:rPr>
                <w:rFonts w:ascii="Times New Roman" w:hAnsi="Times New Roman"/>
                <w:color w:val="000000"/>
                <w:sz w:val="24"/>
              </w:rPr>
              <w:t>Смысловые отношения между частями бессоюзного сложного предложения</w:t>
            </w:r>
          </w:p>
        </w:tc>
      </w:tr>
      <w:tr w:rsidR="00A83D86" w:rsidRPr="007B3C1F" w:rsidTr="004F425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4.26.10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Pr="0085190B" w:rsidRDefault="00A83D86" w:rsidP="004F4257">
            <w:pPr>
              <w:spacing w:after="0"/>
              <w:ind w:left="135"/>
              <w:jc w:val="both"/>
            </w:pPr>
            <w:r w:rsidRPr="0085190B">
              <w:rPr>
                <w:rFonts w:ascii="Times New Roman" w:hAnsi="Times New Roman"/>
                <w:color w:val="000000"/>
                <w:sz w:val="24"/>
              </w:rPr>
              <w:t>Типы сложных предложений с разными видами связи</w:t>
            </w:r>
          </w:p>
        </w:tc>
      </w:tr>
      <w:tr w:rsidR="00A83D86" w:rsidRPr="007B3C1F" w:rsidTr="004F425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Pr="0085190B" w:rsidRDefault="00A83D86" w:rsidP="004F4257">
            <w:pPr>
              <w:spacing w:after="0"/>
              <w:ind w:left="135"/>
              <w:jc w:val="both"/>
            </w:pPr>
            <w:r w:rsidRPr="0085190B">
              <w:rPr>
                <w:rFonts w:ascii="Times New Roman" w:hAnsi="Times New Roman"/>
                <w:color w:val="000000"/>
                <w:sz w:val="24"/>
              </w:rPr>
              <w:t>Синтаксис. Прямая речь. Цитирование. Диалог</w:t>
            </w:r>
          </w:p>
        </w:tc>
      </w:tr>
      <w:tr w:rsidR="00A83D86" w:rsidTr="004F425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4.27.1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Прямая и косвенная речь</w:t>
            </w:r>
          </w:p>
        </w:tc>
      </w:tr>
      <w:tr w:rsidR="00A83D86" w:rsidTr="004F425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4.27.2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Цитирование</w:t>
            </w:r>
          </w:p>
        </w:tc>
      </w:tr>
      <w:tr w:rsidR="00A83D86" w:rsidTr="004F425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4.27.3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Диалог</w:t>
            </w:r>
          </w:p>
        </w:tc>
      </w:tr>
      <w:tr w:rsidR="00A83D86" w:rsidTr="004F425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Синтаксическая синонимия</w:t>
            </w:r>
          </w:p>
        </w:tc>
      </w:tr>
      <w:tr w:rsidR="00A83D86" w:rsidTr="004F425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Грамматическая синонимия словосочетаний</w:t>
            </w:r>
          </w:p>
        </w:tc>
      </w:tr>
      <w:tr w:rsidR="00A83D86" w:rsidRPr="007B3C1F" w:rsidTr="004F425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Pr="0085190B" w:rsidRDefault="00A83D86" w:rsidP="004F4257">
            <w:pPr>
              <w:spacing w:after="0"/>
              <w:ind w:left="135"/>
              <w:jc w:val="both"/>
            </w:pPr>
            <w:r w:rsidRPr="0085190B">
              <w:rPr>
                <w:rFonts w:ascii="Times New Roman" w:hAnsi="Times New Roman"/>
                <w:color w:val="000000"/>
                <w:sz w:val="24"/>
              </w:rPr>
              <w:t>Синтаксическая синонимия односоставных и двусоставных предложений</w:t>
            </w:r>
          </w:p>
        </w:tc>
      </w:tr>
      <w:tr w:rsidR="00A83D86" w:rsidRPr="007B3C1F" w:rsidTr="004F425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Pr="0085190B" w:rsidRDefault="00A83D86" w:rsidP="004F4257">
            <w:pPr>
              <w:spacing w:after="0"/>
              <w:ind w:left="135"/>
              <w:jc w:val="both"/>
            </w:pPr>
            <w:r w:rsidRPr="0085190B">
              <w:rPr>
                <w:rFonts w:ascii="Times New Roman" w:hAnsi="Times New Roman"/>
                <w:color w:val="000000"/>
                <w:sz w:val="24"/>
              </w:rPr>
              <w:t>Грамматическая синонимия сложносочинённых предложений и простых предложений с однородными членами</w:t>
            </w:r>
          </w:p>
        </w:tc>
      </w:tr>
      <w:tr w:rsidR="00A83D86" w:rsidRPr="007B3C1F" w:rsidTr="004F425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Pr="0085190B" w:rsidRDefault="00A83D86" w:rsidP="004F4257">
            <w:pPr>
              <w:spacing w:after="0"/>
              <w:ind w:left="135"/>
              <w:jc w:val="both"/>
            </w:pPr>
            <w:r w:rsidRPr="0085190B">
              <w:rPr>
                <w:rFonts w:ascii="Times New Roman" w:hAnsi="Times New Roman"/>
                <w:color w:val="000000"/>
                <w:sz w:val="24"/>
              </w:rPr>
              <w:t>Грамматическая синонимия сложноподчинённых предложений и простых предложений с обособленными членами</w:t>
            </w:r>
          </w:p>
        </w:tc>
      </w:tr>
      <w:tr w:rsidR="00A83D86" w:rsidRPr="007B3C1F" w:rsidTr="004F425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Pr="0085190B" w:rsidRDefault="00A83D86" w:rsidP="004F4257">
            <w:pPr>
              <w:spacing w:after="0"/>
              <w:ind w:left="135"/>
              <w:jc w:val="both"/>
            </w:pPr>
            <w:r w:rsidRPr="0085190B">
              <w:rPr>
                <w:rFonts w:ascii="Times New Roman" w:hAnsi="Times New Roman"/>
                <w:color w:val="000000"/>
                <w:sz w:val="24"/>
              </w:rPr>
              <w:t>Грамматическая синонимия бессоюзных сложных предложений и союзных сложных предложений</w:t>
            </w:r>
          </w:p>
        </w:tc>
      </w:tr>
      <w:tr w:rsidR="00A83D86" w:rsidRPr="007B3C1F" w:rsidTr="004F425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Pr="0085190B" w:rsidRDefault="00A83D86" w:rsidP="004F4257">
            <w:pPr>
              <w:spacing w:after="0"/>
              <w:ind w:left="135"/>
              <w:jc w:val="both"/>
            </w:pPr>
            <w:r w:rsidRPr="0085190B">
              <w:rPr>
                <w:rFonts w:ascii="Times New Roman" w:hAnsi="Times New Roman"/>
                <w:color w:val="000000"/>
                <w:sz w:val="24"/>
              </w:rPr>
              <w:t>Синонимия предложений с прямой и косвенной речью</w:t>
            </w:r>
          </w:p>
        </w:tc>
      </w:tr>
      <w:tr w:rsidR="00A83D86" w:rsidTr="004F425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речи</w:t>
            </w:r>
          </w:p>
        </w:tc>
      </w:tr>
      <w:tr w:rsidR="00A83D86" w:rsidRPr="007B3C1F" w:rsidTr="004F425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Pr="0085190B" w:rsidRDefault="00A83D86" w:rsidP="004F4257">
            <w:pPr>
              <w:spacing w:after="0"/>
              <w:ind w:left="135"/>
              <w:jc w:val="both"/>
            </w:pPr>
            <w:r w:rsidRPr="0085190B">
              <w:rPr>
                <w:rFonts w:ascii="Times New Roman" w:hAnsi="Times New Roman"/>
                <w:color w:val="000000"/>
                <w:sz w:val="24"/>
              </w:rPr>
              <w:t>Основные орфоэпические нормы современного русского литературного языка: свойства русского ударения; нормы произношения и нормы постановки ударения в изученных частях речи</w:t>
            </w:r>
          </w:p>
        </w:tc>
      </w:tr>
      <w:tr w:rsidR="00A83D86" w:rsidRPr="007B3C1F" w:rsidTr="004F425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Pr="0085190B" w:rsidRDefault="00A83D86" w:rsidP="004F4257">
            <w:pPr>
              <w:spacing w:after="0"/>
              <w:ind w:left="135"/>
              <w:jc w:val="both"/>
            </w:pPr>
            <w:r w:rsidRPr="0085190B">
              <w:rPr>
                <w:rFonts w:ascii="Times New Roman" w:hAnsi="Times New Roman"/>
                <w:color w:val="000000"/>
                <w:sz w:val="24"/>
              </w:rPr>
              <w:t>Основные лексические (речевые) нормы современного русского литературного языка: разные виды лексических словарей (толковый словарь, словари синонимов, антонимов, омонимов, паронимов) и их роль в овладении словарным богатством родного языка; употребление местоимений в соответствии с требованиями русского речевого этикета, в том числе местоимения 3-го лица в соответствии со смыслом предшествующего текста (устранение двусмысленности, неточности); созвучные причастия и имена прилагательные (висящий и висячий, горящий и горячий); употребление предлогов, союзов и частиц в речи в соответствии с их значением и стилистическими особенностями; употребление союзов в речи в соответствии с их значением и стилистическими особенностями; употребление частиц в предложении и тексте в соответствии с их значением и стилистической окраской</w:t>
            </w:r>
          </w:p>
        </w:tc>
      </w:tr>
      <w:tr w:rsidR="00A83D86" w:rsidRPr="007B3C1F" w:rsidTr="004F425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Pr="0085190B" w:rsidRDefault="00A83D86" w:rsidP="004F4257">
            <w:pPr>
              <w:spacing w:after="0"/>
              <w:ind w:left="135"/>
              <w:jc w:val="both"/>
            </w:pPr>
            <w:r w:rsidRPr="0085190B">
              <w:rPr>
                <w:rFonts w:ascii="Times New Roman" w:hAnsi="Times New Roman"/>
                <w:color w:val="000000"/>
                <w:sz w:val="24"/>
              </w:rPr>
              <w:t>Основные грамматические (морфологические) нормы современного русского литературного языка: нормы словоизменения изученных частей речи; правильное образование форм имён числительных; нормы образования степеней сравнения имён прилагательных и наречий</w:t>
            </w:r>
          </w:p>
        </w:tc>
      </w:tr>
      <w:tr w:rsidR="00A83D86" w:rsidRPr="007B3C1F" w:rsidTr="004F425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Pr="0085190B" w:rsidRDefault="00A83D86" w:rsidP="004F4257">
            <w:pPr>
              <w:spacing w:after="0"/>
              <w:ind w:left="135"/>
              <w:jc w:val="both"/>
            </w:pPr>
            <w:r w:rsidRPr="0085190B">
              <w:rPr>
                <w:rFonts w:ascii="Times New Roman" w:hAnsi="Times New Roman"/>
                <w:color w:val="000000"/>
                <w:sz w:val="24"/>
              </w:rPr>
              <w:t xml:space="preserve">Основные грамматические (синтаксические) нормы современного русского литературного языка: правильное употребление собирательных имён числительных; </w:t>
            </w:r>
            <w:proofErr w:type="spellStart"/>
            <w:r w:rsidRPr="0085190B">
              <w:rPr>
                <w:rFonts w:ascii="Times New Roman" w:hAnsi="Times New Roman"/>
                <w:color w:val="000000"/>
                <w:sz w:val="24"/>
              </w:rPr>
              <w:t>видо</w:t>
            </w:r>
            <w:proofErr w:type="spellEnd"/>
            <w:r w:rsidRPr="0085190B">
              <w:rPr>
                <w:rFonts w:ascii="Times New Roman" w:hAnsi="Times New Roman"/>
                <w:color w:val="000000"/>
                <w:sz w:val="24"/>
              </w:rPr>
              <w:t xml:space="preserve">-временная соотнесённость глагольных форм в тексте; употребление причастий с суффиксом </w:t>
            </w:r>
            <w:r w:rsidRPr="0085190B">
              <w:rPr>
                <w:rFonts w:ascii="Times New Roman" w:hAnsi="Times New Roman"/>
                <w:i/>
                <w:color w:val="000000"/>
                <w:sz w:val="24"/>
              </w:rPr>
              <w:t>-</w:t>
            </w:r>
            <w:proofErr w:type="spellStart"/>
            <w:r w:rsidRPr="0085190B">
              <w:rPr>
                <w:rFonts w:ascii="Times New Roman" w:hAnsi="Times New Roman"/>
                <w:i/>
                <w:color w:val="000000"/>
                <w:sz w:val="24"/>
              </w:rPr>
              <w:t>ся</w:t>
            </w:r>
            <w:proofErr w:type="spellEnd"/>
            <w:r w:rsidRPr="0085190B">
              <w:rPr>
                <w:rFonts w:ascii="Times New Roman" w:hAnsi="Times New Roman"/>
                <w:color w:val="000000"/>
                <w:sz w:val="24"/>
              </w:rPr>
              <w:t xml:space="preserve">; согласование причастий в словосочетаниях типа «причастие + существительное»; правильное построение предложений с одиночными деепричастиями и деепричастными оборотами; нормы употребления имён существительных и местоимений с </w:t>
            </w:r>
            <w:r w:rsidRPr="0085190B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предлогами; правильное использование предлогов </w:t>
            </w:r>
            <w:r w:rsidRPr="0085190B">
              <w:rPr>
                <w:rFonts w:ascii="Times New Roman" w:hAnsi="Times New Roman"/>
                <w:i/>
                <w:color w:val="000000"/>
                <w:sz w:val="24"/>
              </w:rPr>
              <w:t>-из-</w:t>
            </w:r>
            <w:r w:rsidRPr="0085190B"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 w:rsidRPr="0085190B">
              <w:rPr>
                <w:rFonts w:ascii="Times New Roman" w:hAnsi="Times New Roman"/>
                <w:i/>
                <w:color w:val="000000"/>
                <w:sz w:val="24"/>
              </w:rPr>
              <w:t>-с-</w:t>
            </w:r>
            <w:r w:rsidRPr="0085190B"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 w:rsidRPr="0085190B">
              <w:rPr>
                <w:rFonts w:ascii="Times New Roman" w:hAnsi="Times New Roman"/>
                <w:i/>
                <w:color w:val="000000"/>
                <w:sz w:val="24"/>
              </w:rPr>
              <w:t xml:space="preserve">-в- </w:t>
            </w:r>
            <w:r w:rsidRPr="0085190B">
              <w:rPr>
                <w:rFonts w:ascii="Times New Roman" w:hAnsi="Times New Roman"/>
                <w:color w:val="000000"/>
                <w:sz w:val="24"/>
              </w:rPr>
              <w:t>и -</w:t>
            </w:r>
            <w:r w:rsidRPr="0085190B">
              <w:rPr>
                <w:rFonts w:ascii="Times New Roman" w:hAnsi="Times New Roman"/>
                <w:i/>
                <w:color w:val="000000"/>
                <w:sz w:val="24"/>
              </w:rPr>
              <w:t>на-</w:t>
            </w:r>
            <w:r w:rsidRPr="0085190B">
              <w:rPr>
                <w:rFonts w:ascii="Times New Roman" w:hAnsi="Times New Roman"/>
                <w:color w:val="000000"/>
                <w:sz w:val="24"/>
              </w:rPr>
              <w:t xml:space="preserve">; правильное образование предложно-падежных форм с предлогами </w:t>
            </w:r>
            <w:r w:rsidRPr="0085190B">
              <w:rPr>
                <w:rFonts w:ascii="Times New Roman" w:hAnsi="Times New Roman"/>
                <w:i/>
                <w:color w:val="000000"/>
                <w:sz w:val="24"/>
              </w:rPr>
              <w:t>по, благодаря, согласно, вопреки, наперерез</w:t>
            </w:r>
            <w:r w:rsidRPr="0085190B">
              <w:rPr>
                <w:rFonts w:ascii="Times New Roman" w:hAnsi="Times New Roman"/>
                <w:color w:val="000000"/>
                <w:sz w:val="24"/>
              </w:rPr>
              <w:t xml:space="preserve">; нормы построения словосочетаний; нормы построения простого предложения; нормы согласования сказуемого с подлежащим, выраженным словосочетанием, сложносокращёнными словами, словами большинство и меньшинство, количественными сочетаниями; нормы построения предложений с однородными членами, связанными двойными союзами </w:t>
            </w:r>
            <w:r w:rsidRPr="0085190B">
              <w:rPr>
                <w:rFonts w:ascii="Times New Roman" w:hAnsi="Times New Roman"/>
                <w:i/>
                <w:color w:val="000000"/>
                <w:sz w:val="24"/>
              </w:rPr>
              <w:t>не только… но и, как… так и</w:t>
            </w:r>
            <w:r w:rsidRPr="0085190B">
              <w:rPr>
                <w:rFonts w:ascii="Times New Roman" w:hAnsi="Times New Roman"/>
                <w:color w:val="000000"/>
                <w:sz w:val="24"/>
              </w:rPr>
              <w:t>; нормы построения предложений с вводными словами и предложениями, вставными конструкциями, обращениями (распространёнными и нераспространёнными), междометиями; нормы построения сложносочинённого предложения; нормы построения сложноподчинённого предложения, место придаточного определительного в сложноподчинённом предложении; построение сложноподчинённого предложения с придаточным изъяснительным, присоединённым к главной части союзом чтобы, союзными словами какой, который; нормы построения предложений с прямой и косвенной речью</w:t>
            </w:r>
          </w:p>
        </w:tc>
      </w:tr>
      <w:tr w:rsidR="00A83D86" w:rsidTr="004F425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</w:t>
            </w:r>
          </w:p>
        </w:tc>
      </w:tr>
      <w:tr w:rsidR="00A83D86" w:rsidRPr="007B3C1F" w:rsidTr="004F425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Pr="0085190B" w:rsidRDefault="00A83D86" w:rsidP="004F4257">
            <w:pPr>
              <w:spacing w:after="0"/>
              <w:ind w:left="135"/>
              <w:jc w:val="both"/>
            </w:pPr>
            <w:r w:rsidRPr="0085190B">
              <w:rPr>
                <w:rFonts w:ascii="Times New Roman" w:hAnsi="Times New Roman"/>
                <w:color w:val="000000"/>
                <w:sz w:val="24"/>
              </w:rPr>
              <w:t>Понятие «орфограмма». Буквенные и небуквенные орфограммы</w:t>
            </w:r>
          </w:p>
        </w:tc>
      </w:tr>
      <w:tr w:rsidR="00A83D86" w:rsidRPr="007B3C1F" w:rsidTr="004F425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Pr="0085190B" w:rsidRDefault="00A83D86" w:rsidP="004F4257">
            <w:pPr>
              <w:spacing w:after="0"/>
              <w:ind w:left="135"/>
              <w:jc w:val="both"/>
            </w:pPr>
            <w:r w:rsidRPr="0085190B">
              <w:rPr>
                <w:rFonts w:ascii="Times New Roman" w:hAnsi="Times New Roman"/>
                <w:color w:val="000000"/>
                <w:sz w:val="24"/>
              </w:rPr>
              <w:t>Правописание гласных и согласных в корне слова: правописание корней с безударными проверяемыми, непроверяемыми и чередующимися</w:t>
            </w:r>
            <w:r w:rsidRPr="0085190B">
              <w:rPr>
                <w:rFonts w:ascii="Times New Roman" w:hAnsi="Times New Roman"/>
                <w:i/>
                <w:color w:val="000000"/>
                <w:sz w:val="24"/>
              </w:rPr>
              <w:t>(-лаг-//-лож-; -</w:t>
            </w:r>
            <w:proofErr w:type="spellStart"/>
            <w:r w:rsidRPr="0085190B">
              <w:rPr>
                <w:rFonts w:ascii="Times New Roman" w:hAnsi="Times New Roman"/>
                <w:i/>
                <w:color w:val="000000"/>
                <w:sz w:val="24"/>
              </w:rPr>
              <w:t>раст</w:t>
            </w:r>
            <w:proofErr w:type="spellEnd"/>
            <w:r w:rsidRPr="0085190B">
              <w:rPr>
                <w:rFonts w:ascii="Times New Roman" w:hAnsi="Times New Roman"/>
                <w:i/>
                <w:color w:val="000000"/>
                <w:sz w:val="24"/>
              </w:rPr>
              <w:t>-//-</w:t>
            </w:r>
            <w:proofErr w:type="spellStart"/>
            <w:r w:rsidRPr="0085190B">
              <w:rPr>
                <w:rFonts w:ascii="Times New Roman" w:hAnsi="Times New Roman"/>
                <w:i/>
                <w:color w:val="000000"/>
                <w:sz w:val="24"/>
              </w:rPr>
              <w:t>ращ</w:t>
            </w:r>
            <w:proofErr w:type="spellEnd"/>
            <w:r w:rsidRPr="0085190B">
              <w:rPr>
                <w:rFonts w:ascii="Times New Roman" w:hAnsi="Times New Roman"/>
                <w:i/>
                <w:color w:val="000000"/>
                <w:sz w:val="24"/>
              </w:rPr>
              <w:t>-//-рос-; -</w:t>
            </w:r>
            <w:proofErr w:type="spellStart"/>
            <w:r w:rsidRPr="0085190B">
              <w:rPr>
                <w:rFonts w:ascii="Times New Roman" w:hAnsi="Times New Roman"/>
                <w:i/>
                <w:color w:val="000000"/>
                <w:sz w:val="24"/>
              </w:rPr>
              <w:t>гар</w:t>
            </w:r>
            <w:proofErr w:type="spellEnd"/>
            <w:r w:rsidRPr="0085190B">
              <w:rPr>
                <w:rFonts w:ascii="Times New Roman" w:hAnsi="Times New Roman"/>
                <w:i/>
                <w:color w:val="000000"/>
                <w:sz w:val="24"/>
              </w:rPr>
              <w:t>-//-гор-; -</w:t>
            </w:r>
            <w:proofErr w:type="spellStart"/>
            <w:r w:rsidRPr="0085190B">
              <w:rPr>
                <w:rFonts w:ascii="Times New Roman" w:hAnsi="Times New Roman"/>
                <w:i/>
                <w:color w:val="000000"/>
                <w:sz w:val="24"/>
              </w:rPr>
              <w:t>зар</w:t>
            </w:r>
            <w:proofErr w:type="spellEnd"/>
            <w:r w:rsidRPr="0085190B">
              <w:rPr>
                <w:rFonts w:ascii="Times New Roman" w:hAnsi="Times New Roman"/>
                <w:i/>
                <w:color w:val="000000"/>
                <w:sz w:val="24"/>
              </w:rPr>
              <w:t>-//-</w:t>
            </w:r>
            <w:proofErr w:type="spellStart"/>
            <w:r w:rsidRPr="0085190B">
              <w:rPr>
                <w:rFonts w:ascii="Times New Roman" w:hAnsi="Times New Roman"/>
                <w:i/>
                <w:color w:val="000000"/>
                <w:sz w:val="24"/>
              </w:rPr>
              <w:t>зор</w:t>
            </w:r>
            <w:proofErr w:type="spellEnd"/>
            <w:r w:rsidRPr="0085190B">
              <w:rPr>
                <w:rFonts w:ascii="Times New Roman" w:hAnsi="Times New Roman"/>
                <w:i/>
                <w:color w:val="000000"/>
                <w:sz w:val="24"/>
              </w:rPr>
              <w:t>-; -клан-//-клон-;-скак-//-</w:t>
            </w:r>
            <w:proofErr w:type="spellStart"/>
            <w:r w:rsidRPr="0085190B">
              <w:rPr>
                <w:rFonts w:ascii="Times New Roman" w:hAnsi="Times New Roman"/>
                <w:i/>
                <w:color w:val="000000"/>
                <w:sz w:val="24"/>
              </w:rPr>
              <w:t>скоч</w:t>
            </w:r>
            <w:proofErr w:type="spellEnd"/>
            <w:r w:rsidRPr="0085190B">
              <w:rPr>
                <w:rFonts w:ascii="Times New Roman" w:hAnsi="Times New Roman"/>
                <w:i/>
                <w:color w:val="000000"/>
                <w:sz w:val="24"/>
              </w:rPr>
              <w:t>-; -</w:t>
            </w:r>
            <w:proofErr w:type="spellStart"/>
            <w:r w:rsidRPr="0085190B">
              <w:rPr>
                <w:rFonts w:ascii="Times New Roman" w:hAnsi="Times New Roman"/>
                <w:i/>
                <w:color w:val="000000"/>
                <w:sz w:val="24"/>
              </w:rPr>
              <w:t>бер</w:t>
            </w:r>
            <w:proofErr w:type="spellEnd"/>
            <w:r w:rsidRPr="0085190B">
              <w:rPr>
                <w:rFonts w:ascii="Times New Roman" w:hAnsi="Times New Roman"/>
                <w:i/>
                <w:color w:val="000000"/>
                <w:sz w:val="24"/>
              </w:rPr>
              <w:t>-//-</w:t>
            </w:r>
            <w:proofErr w:type="spellStart"/>
            <w:r w:rsidRPr="0085190B">
              <w:rPr>
                <w:rFonts w:ascii="Times New Roman" w:hAnsi="Times New Roman"/>
                <w:i/>
                <w:color w:val="000000"/>
                <w:sz w:val="24"/>
              </w:rPr>
              <w:t>бир</w:t>
            </w:r>
            <w:proofErr w:type="spellEnd"/>
            <w:r w:rsidRPr="0085190B">
              <w:rPr>
                <w:rFonts w:ascii="Times New Roman" w:hAnsi="Times New Roman"/>
                <w:i/>
                <w:color w:val="000000"/>
                <w:sz w:val="24"/>
              </w:rPr>
              <w:t>-; -</w:t>
            </w:r>
            <w:proofErr w:type="spellStart"/>
            <w:r w:rsidRPr="0085190B">
              <w:rPr>
                <w:rFonts w:ascii="Times New Roman" w:hAnsi="Times New Roman"/>
                <w:i/>
                <w:color w:val="000000"/>
                <w:sz w:val="24"/>
              </w:rPr>
              <w:t>блест</w:t>
            </w:r>
            <w:proofErr w:type="spellEnd"/>
            <w:r w:rsidRPr="0085190B">
              <w:rPr>
                <w:rFonts w:ascii="Times New Roman" w:hAnsi="Times New Roman"/>
                <w:i/>
                <w:color w:val="000000"/>
                <w:sz w:val="24"/>
              </w:rPr>
              <w:t>-//-</w:t>
            </w:r>
            <w:proofErr w:type="spellStart"/>
            <w:r w:rsidRPr="0085190B">
              <w:rPr>
                <w:rFonts w:ascii="Times New Roman" w:hAnsi="Times New Roman"/>
                <w:i/>
                <w:color w:val="000000"/>
                <w:sz w:val="24"/>
              </w:rPr>
              <w:t>блист</w:t>
            </w:r>
            <w:proofErr w:type="spellEnd"/>
            <w:r w:rsidRPr="0085190B">
              <w:rPr>
                <w:rFonts w:ascii="Times New Roman" w:hAnsi="Times New Roman"/>
                <w:i/>
                <w:color w:val="000000"/>
                <w:sz w:val="24"/>
              </w:rPr>
              <w:t>-; -дер-//-</w:t>
            </w:r>
            <w:proofErr w:type="spellStart"/>
            <w:r w:rsidRPr="0085190B">
              <w:rPr>
                <w:rFonts w:ascii="Times New Roman" w:hAnsi="Times New Roman"/>
                <w:i/>
                <w:color w:val="000000"/>
                <w:sz w:val="24"/>
              </w:rPr>
              <w:t>дир</w:t>
            </w:r>
            <w:proofErr w:type="spellEnd"/>
            <w:r w:rsidRPr="0085190B">
              <w:rPr>
                <w:rFonts w:ascii="Times New Roman" w:hAnsi="Times New Roman"/>
                <w:i/>
                <w:color w:val="000000"/>
                <w:sz w:val="24"/>
              </w:rPr>
              <w:t>-; -жег-//-жиг-;-мер-//-мир-; -пер-//-пир-; -стел-//-</w:t>
            </w:r>
            <w:proofErr w:type="spellStart"/>
            <w:r w:rsidRPr="0085190B">
              <w:rPr>
                <w:rFonts w:ascii="Times New Roman" w:hAnsi="Times New Roman"/>
                <w:i/>
                <w:color w:val="000000"/>
                <w:sz w:val="24"/>
              </w:rPr>
              <w:t>стил</w:t>
            </w:r>
            <w:proofErr w:type="spellEnd"/>
            <w:r w:rsidRPr="0085190B">
              <w:rPr>
                <w:rFonts w:ascii="Times New Roman" w:hAnsi="Times New Roman"/>
                <w:i/>
                <w:color w:val="000000"/>
                <w:sz w:val="24"/>
              </w:rPr>
              <w:t>-; -тер-//-тир-; -</w:t>
            </w:r>
            <w:proofErr w:type="spellStart"/>
            <w:r w:rsidRPr="0085190B">
              <w:rPr>
                <w:rFonts w:ascii="Times New Roman" w:hAnsi="Times New Roman"/>
                <w:i/>
                <w:color w:val="000000"/>
                <w:sz w:val="24"/>
              </w:rPr>
              <w:t>кас</w:t>
            </w:r>
            <w:proofErr w:type="spellEnd"/>
            <w:r w:rsidRPr="0085190B">
              <w:rPr>
                <w:rFonts w:ascii="Times New Roman" w:hAnsi="Times New Roman"/>
                <w:i/>
                <w:color w:val="000000"/>
                <w:sz w:val="24"/>
              </w:rPr>
              <w:t>-//-кос-</w:t>
            </w:r>
            <w:r w:rsidRPr="0085190B">
              <w:rPr>
                <w:rFonts w:ascii="Times New Roman" w:hAnsi="Times New Roman"/>
                <w:color w:val="000000"/>
                <w:sz w:val="24"/>
              </w:rPr>
              <w:t xml:space="preserve">) гласными; правописание корней с проверяемыми, непроверяемыми, непроизносимыми согласными; правописание </w:t>
            </w:r>
            <w:r w:rsidRPr="0085190B">
              <w:rPr>
                <w:rFonts w:ascii="Times New Roman" w:hAnsi="Times New Roman"/>
                <w:i/>
                <w:color w:val="000000"/>
                <w:sz w:val="24"/>
              </w:rPr>
              <w:t>ё</w:t>
            </w:r>
            <w:r w:rsidRPr="0085190B"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 w:rsidRPr="0085190B">
              <w:rPr>
                <w:rFonts w:ascii="Times New Roman" w:hAnsi="Times New Roman"/>
                <w:i/>
                <w:color w:val="000000"/>
                <w:sz w:val="24"/>
              </w:rPr>
              <w:t>о</w:t>
            </w:r>
            <w:r w:rsidRPr="0085190B">
              <w:rPr>
                <w:rFonts w:ascii="Times New Roman" w:hAnsi="Times New Roman"/>
                <w:color w:val="000000"/>
                <w:sz w:val="24"/>
              </w:rPr>
              <w:t xml:space="preserve"> после шипящих в корне слова; правописание </w:t>
            </w:r>
            <w:r w:rsidRPr="0085190B">
              <w:rPr>
                <w:rFonts w:ascii="Times New Roman" w:hAnsi="Times New Roman"/>
                <w:i/>
                <w:color w:val="000000"/>
                <w:sz w:val="24"/>
              </w:rPr>
              <w:t>ы</w:t>
            </w:r>
            <w:r w:rsidRPr="0085190B"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 w:rsidRPr="0085190B">
              <w:rPr>
                <w:rFonts w:ascii="Times New Roman" w:hAnsi="Times New Roman"/>
                <w:i/>
                <w:color w:val="000000"/>
                <w:sz w:val="24"/>
              </w:rPr>
              <w:t>и</w:t>
            </w:r>
            <w:proofErr w:type="spellEnd"/>
            <w:r w:rsidRPr="0085190B">
              <w:rPr>
                <w:rFonts w:ascii="Times New Roman" w:hAnsi="Times New Roman"/>
                <w:color w:val="000000"/>
                <w:sz w:val="24"/>
              </w:rPr>
              <w:t xml:space="preserve"> после </w:t>
            </w:r>
            <w:r w:rsidRPr="0085190B">
              <w:rPr>
                <w:rFonts w:ascii="Times New Roman" w:hAnsi="Times New Roman"/>
                <w:i/>
                <w:color w:val="000000"/>
                <w:sz w:val="24"/>
              </w:rPr>
              <w:t>ц</w:t>
            </w:r>
            <w:r w:rsidRPr="0085190B">
              <w:rPr>
                <w:rFonts w:ascii="Times New Roman" w:hAnsi="Times New Roman"/>
                <w:color w:val="000000"/>
                <w:sz w:val="24"/>
              </w:rPr>
              <w:t>; написание двойных согласных в именах числительных</w:t>
            </w:r>
          </w:p>
        </w:tc>
      </w:tr>
      <w:tr w:rsidR="00A83D86" w:rsidRPr="007B3C1F" w:rsidTr="004F425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Pr="0085190B" w:rsidRDefault="00A83D86" w:rsidP="004F4257">
            <w:pPr>
              <w:spacing w:after="0"/>
              <w:ind w:left="135"/>
              <w:jc w:val="both"/>
            </w:pPr>
            <w:r w:rsidRPr="0085190B">
              <w:rPr>
                <w:rFonts w:ascii="Times New Roman" w:hAnsi="Times New Roman"/>
                <w:color w:val="000000"/>
                <w:sz w:val="24"/>
              </w:rPr>
              <w:t xml:space="preserve">Правописание гласных и согласных в приставке слова: правописание неизменяемых на письме приставок и приставок на </w:t>
            </w:r>
            <w:r w:rsidRPr="0085190B">
              <w:rPr>
                <w:rFonts w:ascii="Times New Roman" w:hAnsi="Times New Roman"/>
                <w:i/>
                <w:color w:val="000000"/>
                <w:sz w:val="24"/>
              </w:rPr>
              <w:t>-з (-с)</w:t>
            </w:r>
            <w:r w:rsidRPr="0085190B">
              <w:rPr>
                <w:rFonts w:ascii="Times New Roman" w:hAnsi="Times New Roman"/>
                <w:color w:val="000000"/>
                <w:sz w:val="24"/>
              </w:rPr>
              <w:t xml:space="preserve">; правописание гласных в приставках </w:t>
            </w:r>
            <w:r w:rsidRPr="0085190B">
              <w:rPr>
                <w:rFonts w:ascii="Times New Roman" w:hAnsi="Times New Roman"/>
                <w:i/>
                <w:color w:val="000000"/>
                <w:sz w:val="24"/>
              </w:rPr>
              <w:t>пре-</w:t>
            </w:r>
            <w:r w:rsidRPr="0085190B"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 w:rsidRPr="0085190B">
              <w:rPr>
                <w:rFonts w:ascii="Times New Roman" w:hAnsi="Times New Roman"/>
                <w:i/>
                <w:color w:val="000000"/>
                <w:sz w:val="24"/>
              </w:rPr>
              <w:t>при-</w:t>
            </w:r>
          </w:p>
        </w:tc>
      </w:tr>
      <w:tr w:rsidR="00A83D86" w:rsidTr="004F425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ъ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ь</w:t>
            </w:r>
          </w:p>
        </w:tc>
      </w:tr>
      <w:tr w:rsidR="00A83D86" w:rsidRPr="007B3C1F" w:rsidTr="004F425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Pr="0085190B" w:rsidRDefault="00A83D86" w:rsidP="004F4257">
            <w:pPr>
              <w:spacing w:after="0"/>
              <w:ind w:left="135"/>
              <w:jc w:val="both"/>
            </w:pPr>
            <w:r w:rsidRPr="0085190B">
              <w:rPr>
                <w:rFonts w:ascii="Times New Roman" w:hAnsi="Times New Roman"/>
                <w:color w:val="000000"/>
                <w:sz w:val="24"/>
              </w:rPr>
              <w:t xml:space="preserve">Правописание </w:t>
            </w:r>
            <w:r w:rsidRPr="0085190B">
              <w:rPr>
                <w:rFonts w:ascii="Times New Roman" w:hAnsi="Times New Roman"/>
                <w:i/>
                <w:color w:val="000000"/>
                <w:sz w:val="24"/>
              </w:rPr>
              <w:t>ы</w:t>
            </w:r>
            <w:r w:rsidRPr="0085190B"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 w:rsidRPr="0085190B">
              <w:rPr>
                <w:rFonts w:ascii="Times New Roman" w:hAnsi="Times New Roman"/>
                <w:i/>
                <w:color w:val="000000"/>
                <w:sz w:val="24"/>
              </w:rPr>
              <w:t>и</w:t>
            </w:r>
            <w:proofErr w:type="spellEnd"/>
            <w:r w:rsidRPr="0085190B">
              <w:rPr>
                <w:rFonts w:ascii="Times New Roman" w:hAnsi="Times New Roman"/>
                <w:color w:val="000000"/>
                <w:sz w:val="24"/>
              </w:rPr>
              <w:t xml:space="preserve"> после приставок</w:t>
            </w:r>
          </w:p>
        </w:tc>
      </w:tr>
      <w:tr w:rsidR="00A83D86" w:rsidRPr="007B3C1F" w:rsidTr="004F425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Pr="0085190B" w:rsidRDefault="00A83D86" w:rsidP="004F4257">
            <w:pPr>
              <w:spacing w:after="0"/>
              <w:ind w:left="135"/>
              <w:jc w:val="both"/>
            </w:pPr>
            <w:r w:rsidRPr="0085190B">
              <w:rPr>
                <w:rFonts w:ascii="Times New Roman" w:hAnsi="Times New Roman"/>
                <w:color w:val="000000"/>
                <w:sz w:val="24"/>
              </w:rPr>
              <w:t xml:space="preserve">Правописание гласных и согласных в суффиксах слов разных частей речи: правописание </w:t>
            </w:r>
            <w:r w:rsidRPr="0085190B">
              <w:rPr>
                <w:rFonts w:ascii="Times New Roman" w:hAnsi="Times New Roman"/>
                <w:i/>
                <w:color w:val="000000"/>
                <w:sz w:val="24"/>
              </w:rPr>
              <w:t>ы</w:t>
            </w:r>
            <w:r w:rsidRPr="0085190B"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 w:rsidRPr="0085190B">
              <w:rPr>
                <w:rFonts w:ascii="Times New Roman" w:hAnsi="Times New Roman"/>
                <w:i/>
                <w:color w:val="000000"/>
                <w:sz w:val="24"/>
              </w:rPr>
              <w:t>и</w:t>
            </w:r>
            <w:proofErr w:type="spellEnd"/>
            <w:r w:rsidRPr="0085190B">
              <w:rPr>
                <w:rFonts w:ascii="Times New Roman" w:hAnsi="Times New Roman"/>
                <w:color w:val="000000"/>
                <w:sz w:val="24"/>
              </w:rPr>
              <w:t xml:space="preserve"> после </w:t>
            </w:r>
            <w:r w:rsidRPr="0085190B">
              <w:rPr>
                <w:rFonts w:ascii="Times New Roman" w:hAnsi="Times New Roman"/>
                <w:i/>
                <w:color w:val="000000"/>
                <w:sz w:val="24"/>
              </w:rPr>
              <w:t>ц</w:t>
            </w:r>
            <w:r w:rsidRPr="0085190B">
              <w:rPr>
                <w:rFonts w:ascii="Times New Roman" w:hAnsi="Times New Roman"/>
                <w:color w:val="000000"/>
                <w:sz w:val="24"/>
              </w:rPr>
              <w:t xml:space="preserve">; правописание </w:t>
            </w:r>
            <w:r w:rsidRPr="0085190B">
              <w:rPr>
                <w:rFonts w:ascii="Times New Roman" w:hAnsi="Times New Roman"/>
                <w:i/>
                <w:color w:val="000000"/>
                <w:sz w:val="24"/>
              </w:rPr>
              <w:t>о</w:t>
            </w:r>
            <w:r w:rsidRPr="0085190B"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 w:rsidRPr="0085190B">
              <w:rPr>
                <w:rFonts w:ascii="Times New Roman" w:hAnsi="Times New Roman"/>
                <w:i/>
                <w:color w:val="000000"/>
                <w:sz w:val="24"/>
              </w:rPr>
              <w:t>е (ё)</w:t>
            </w:r>
            <w:r w:rsidRPr="0085190B">
              <w:rPr>
                <w:rFonts w:ascii="Times New Roman" w:hAnsi="Times New Roman"/>
                <w:color w:val="000000"/>
                <w:sz w:val="24"/>
              </w:rPr>
              <w:t xml:space="preserve"> после шипящих и </w:t>
            </w:r>
            <w:r w:rsidRPr="0085190B">
              <w:rPr>
                <w:rFonts w:ascii="Times New Roman" w:hAnsi="Times New Roman"/>
                <w:i/>
                <w:color w:val="000000"/>
                <w:sz w:val="24"/>
              </w:rPr>
              <w:t xml:space="preserve">ц </w:t>
            </w:r>
            <w:r w:rsidRPr="0085190B">
              <w:rPr>
                <w:rFonts w:ascii="Times New Roman" w:hAnsi="Times New Roman"/>
                <w:color w:val="000000"/>
                <w:sz w:val="24"/>
              </w:rPr>
              <w:t>в суффиксах имён существительных; правописание суффиксов</w:t>
            </w:r>
            <w:r w:rsidRPr="0085190B">
              <w:rPr>
                <w:rFonts w:ascii="Times New Roman" w:hAnsi="Times New Roman"/>
                <w:i/>
                <w:color w:val="000000"/>
                <w:sz w:val="24"/>
              </w:rPr>
              <w:t>-чик-</w:t>
            </w:r>
            <w:r w:rsidRPr="0085190B"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 w:rsidRPr="0085190B">
              <w:rPr>
                <w:rFonts w:ascii="Times New Roman" w:hAnsi="Times New Roman"/>
                <w:i/>
                <w:color w:val="000000"/>
                <w:sz w:val="24"/>
              </w:rPr>
              <w:t>-</w:t>
            </w:r>
            <w:proofErr w:type="spellStart"/>
            <w:r w:rsidRPr="0085190B">
              <w:rPr>
                <w:rFonts w:ascii="Times New Roman" w:hAnsi="Times New Roman"/>
                <w:i/>
                <w:color w:val="000000"/>
                <w:sz w:val="24"/>
              </w:rPr>
              <w:t>щик</w:t>
            </w:r>
            <w:proofErr w:type="spellEnd"/>
            <w:r w:rsidRPr="0085190B">
              <w:rPr>
                <w:rFonts w:ascii="Times New Roman" w:hAnsi="Times New Roman"/>
                <w:i/>
                <w:color w:val="000000"/>
                <w:sz w:val="24"/>
              </w:rPr>
              <w:t>-; -</w:t>
            </w:r>
            <w:proofErr w:type="spellStart"/>
            <w:r w:rsidRPr="0085190B">
              <w:rPr>
                <w:rFonts w:ascii="Times New Roman" w:hAnsi="Times New Roman"/>
                <w:i/>
                <w:color w:val="000000"/>
                <w:sz w:val="24"/>
              </w:rPr>
              <w:t>ек</w:t>
            </w:r>
            <w:proofErr w:type="spellEnd"/>
            <w:r w:rsidRPr="0085190B">
              <w:rPr>
                <w:rFonts w:ascii="Times New Roman" w:hAnsi="Times New Roman"/>
                <w:i/>
                <w:color w:val="000000"/>
                <w:sz w:val="24"/>
              </w:rPr>
              <w:t>-</w:t>
            </w:r>
            <w:r w:rsidRPr="0085190B"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 w:rsidRPr="0085190B">
              <w:rPr>
                <w:rFonts w:ascii="Times New Roman" w:hAnsi="Times New Roman"/>
                <w:i/>
                <w:color w:val="000000"/>
                <w:sz w:val="24"/>
              </w:rPr>
              <w:t>-</w:t>
            </w:r>
            <w:proofErr w:type="spellStart"/>
            <w:r w:rsidRPr="0085190B">
              <w:rPr>
                <w:rFonts w:ascii="Times New Roman" w:hAnsi="Times New Roman"/>
                <w:i/>
                <w:color w:val="000000"/>
                <w:sz w:val="24"/>
              </w:rPr>
              <w:t>ик</w:t>
            </w:r>
            <w:proofErr w:type="spellEnd"/>
            <w:r w:rsidRPr="0085190B">
              <w:rPr>
                <w:rFonts w:ascii="Times New Roman" w:hAnsi="Times New Roman"/>
                <w:i/>
                <w:color w:val="000000"/>
                <w:sz w:val="24"/>
              </w:rPr>
              <w:t>- (-чик-)</w:t>
            </w:r>
            <w:r w:rsidRPr="0085190B">
              <w:rPr>
                <w:rFonts w:ascii="Times New Roman" w:hAnsi="Times New Roman"/>
                <w:color w:val="000000"/>
                <w:sz w:val="24"/>
              </w:rPr>
              <w:t xml:space="preserve"> имён существительных; </w:t>
            </w:r>
            <w:proofErr w:type="spellStart"/>
            <w:r w:rsidRPr="0085190B">
              <w:rPr>
                <w:rFonts w:ascii="Times New Roman" w:hAnsi="Times New Roman"/>
                <w:color w:val="000000"/>
                <w:sz w:val="24"/>
              </w:rPr>
              <w:t>правописание</w:t>
            </w:r>
            <w:r w:rsidRPr="0085190B">
              <w:rPr>
                <w:rFonts w:ascii="Times New Roman" w:hAnsi="Times New Roman"/>
                <w:i/>
                <w:color w:val="000000"/>
                <w:sz w:val="24"/>
              </w:rPr>
              <w:t>о</w:t>
            </w:r>
            <w:proofErr w:type="spellEnd"/>
            <w:r w:rsidRPr="0085190B"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 w:rsidRPr="0085190B">
              <w:rPr>
                <w:rFonts w:ascii="Times New Roman" w:hAnsi="Times New Roman"/>
                <w:i/>
                <w:color w:val="000000"/>
                <w:sz w:val="24"/>
              </w:rPr>
              <w:t>е</w:t>
            </w:r>
            <w:r w:rsidRPr="0085190B">
              <w:rPr>
                <w:rFonts w:ascii="Times New Roman" w:hAnsi="Times New Roman"/>
                <w:color w:val="000000"/>
                <w:sz w:val="24"/>
              </w:rPr>
              <w:t xml:space="preserve"> после шипящих и </w:t>
            </w:r>
            <w:r w:rsidRPr="0085190B">
              <w:rPr>
                <w:rFonts w:ascii="Times New Roman" w:hAnsi="Times New Roman"/>
                <w:i/>
                <w:color w:val="000000"/>
                <w:sz w:val="24"/>
              </w:rPr>
              <w:t>ц</w:t>
            </w:r>
            <w:r w:rsidRPr="0085190B">
              <w:rPr>
                <w:rFonts w:ascii="Times New Roman" w:hAnsi="Times New Roman"/>
                <w:color w:val="000000"/>
                <w:sz w:val="24"/>
              </w:rPr>
              <w:t xml:space="preserve"> в суффиксах имён прилагательных; правописание суффиксов </w:t>
            </w:r>
            <w:r w:rsidRPr="0085190B">
              <w:rPr>
                <w:rFonts w:ascii="Times New Roman" w:hAnsi="Times New Roman"/>
                <w:i/>
                <w:color w:val="000000"/>
                <w:sz w:val="24"/>
              </w:rPr>
              <w:t>-</w:t>
            </w:r>
            <w:proofErr w:type="spellStart"/>
            <w:r w:rsidRPr="0085190B">
              <w:rPr>
                <w:rFonts w:ascii="Times New Roman" w:hAnsi="Times New Roman"/>
                <w:i/>
                <w:color w:val="000000"/>
                <w:sz w:val="24"/>
              </w:rPr>
              <w:t>ова</w:t>
            </w:r>
            <w:proofErr w:type="spellEnd"/>
            <w:r w:rsidRPr="0085190B">
              <w:rPr>
                <w:rFonts w:ascii="Times New Roman" w:hAnsi="Times New Roman"/>
                <w:i/>
                <w:color w:val="000000"/>
                <w:sz w:val="24"/>
              </w:rPr>
              <w:t>-, -</w:t>
            </w:r>
            <w:proofErr w:type="spellStart"/>
            <w:r w:rsidRPr="0085190B">
              <w:rPr>
                <w:rFonts w:ascii="Times New Roman" w:hAnsi="Times New Roman"/>
                <w:i/>
                <w:color w:val="000000"/>
                <w:sz w:val="24"/>
              </w:rPr>
              <w:t>ева</w:t>
            </w:r>
            <w:proofErr w:type="spellEnd"/>
            <w:r w:rsidRPr="0085190B">
              <w:rPr>
                <w:rFonts w:ascii="Times New Roman" w:hAnsi="Times New Roman"/>
                <w:i/>
                <w:color w:val="000000"/>
                <w:sz w:val="24"/>
              </w:rPr>
              <w:t>-, -</w:t>
            </w:r>
            <w:proofErr w:type="spellStart"/>
            <w:r w:rsidRPr="0085190B">
              <w:rPr>
                <w:rFonts w:ascii="Times New Roman" w:hAnsi="Times New Roman"/>
                <w:i/>
                <w:color w:val="000000"/>
                <w:sz w:val="24"/>
              </w:rPr>
              <w:t>ыва</w:t>
            </w:r>
            <w:proofErr w:type="spellEnd"/>
            <w:r w:rsidRPr="0085190B">
              <w:rPr>
                <w:rFonts w:ascii="Times New Roman" w:hAnsi="Times New Roman"/>
                <w:i/>
                <w:color w:val="000000"/>
                <w:sz w:val="24"/>
              </w:rPr>
              <w:t>-, -ива-;</w:t>
            </w:r>
            <w:r w:rsidRPr="0085190B">
              <w:rPr>
                <w:rFonts w:ascii="Times New Roman" w:hAnsi="Times New Roman"/>
                <w:color w:val="000000"/>
                <w:sz w:val="24"/>
              </w:rPr>
              <w:t xml:space="preserve"> правописание гласной перед суффиксом </w:t>
            </w:r>
            <w:r w:rsidRPr="0085190B">
              <w:rPr>
                <w:rFonts w:ascii="Times New Roman" w:hAnsi="Times New Roman"/>
                <w:i/>
                <w:color w:val="000000"/>
                <w:sz w:val="24"/>
              </w:rPr>
              <w:t>-л-</w:t>
            </w:r>
            <w:r w:rsidRPr="0085190B">
              <w:rPr>
                <w:rFonts w:ascii="Times New Roman" w:hAnsi="Times New Roman"/>
                <w:color w:val="000000"/>
                <w:sz w:val="24"/>
              </w:rPr>
              <w:t xml:space="preserve"> в формах прошедшего времени глагола; правописание суффиксов </w:t>
            </w:r>
            <w:r w:rsidRPr="0085190B">
              <w:rPr>
                <w:rFonts w:ascii="Times New Roman" w:hAnsi="Times New Roman"/>
                <w:i/>
                <w:color w:val="000000"/>
                <w:sz w:val="24"/>
              </w:rPr>
              <w:t>-к-</w:t>
            </w:r>
            <w:r w:rsidRPr="0085190B"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 w:rsidRPr="0085190B">
              <w:rPr>
                <w:rFonts w:ascii="Times New Roman" w:hAnsi="Times New Roman"/>
                <w:i/>
                <w:color w:val="000000"/>
                <w:sz w:val="24"/>
              </w:rPr>
              <w:t>-</w:t>
            </w:r>
            <w:proofErr w:type="spellStart"/>
            <w:r w:rsidRPr="0085190B">
              <w:rPr>
                <w:rFonts w:ascii="Times New Roman" w:hAnsi="Times New Roman"/>
                <w:i/>
                <w:color w:val="000000"/>
                <w:sz w:val="24"/>
              </w:rPr>
              <w:t>ск</w:t>
            </w:r>
            <w:proofErr w:type="spellEnd"/>
            <w:r w:rsidRPr="0085190B">
              <w:rPr>
                <w:rFonts w:ascii="Times New Roman" w:hAnsi="Times New Roman"/>
                <w:i/>
                <w:color w:val="000000"/>
                <w:sz w:val="24"/>
              </w:rPr>
              <w:t>-</w:t>
            </w:r>
            <w:r w:rsidRPr="0085190B">
              <w:rPr>
                <w:rFonts w:ascii="Times New Roman" w:hAnsi="Times New Roman"/>
                <w:color w:val="000000"/>
                <w:sz w:val="24"/>
              </w:rPr>
              <w:t xml:space="preserve"> имён прилагательных; правописание гласных в суффиксах причастий; правописание гласных в суффиксах деепричастий; правописание суффиксов </w:t>
            </w:r>
            <w:r w:rsidRPr="0085190B">
              <w:rPr>
                <w:rFonts w:ascii="Times New Roman" w:hAnsi="Times New Roman"/>
                <w:i/>
                <w:color w:val="000000"/>
                <w:sz w:val="24"/>
              </w:rPr>
              <w:t>-а</w:t>
            </w:r>
            <w:r w:rsidRPr="0085190B"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 w:rsidRPr="0085190B">
              <w:rPr>
                <w:rFonts w:ascii="Times New Roman" w:hAnsi="Times New Roman"/>
                <w:i/>
                <w:color w:val="000000"/>
                <w:sz w:val="24"/>
              </w:rPr>
              <w:t>-о</w:t>
            </w:r>
            <w:r w:rsidRPr="0085190B">
              <w:rPr>
                <w:rFonts w:ascii="Times New Roman" w:hAnsi="Times New Roman"/>
                <w:color w:val="000000"/>
                <w:sz w:val="24"/>
              </w:rPr>
              <w:t xml:space="preserve"> наречий с приставками </w:t>
            </w:r>
            <w:r w:rsidRPr="0085190B">
              <w:rPr>
                <w:rFonts w:ascii="Times New Roman" w:hAnsi="Times New Roman"/>
                <w:i/>
                <w:color w:val="000000"/>
                <w:sz w:val="24"/>
              </w:rPr>
              <w:t>из-, до-, с-, в-, на-, за-</w:t>
            </w:r>
            <w:r w:rsidRPr="0085190B">
              <w:rPr>
                <w:rFonts w:ascii="Times New Roman" w:hAnsi="Times New Roman"/>
                <w:color w:val="000000"/>
                <w:sz w:val="24"/>
              </w:rPr>
              <w:t xml:space="preserve">; правописание суффиксов наречий </w:t>
            </w:r>
            <w:r w:rsidRPr="0085190B">
              <w:rPr>
                <w:rFonts w:ascii="Times New Roman" w:hAnsi="Times New Roman"/>
                <w:i/>
                <w:color w:val="000000"/>
                <w:sz w:val="24"/>
              </w:rPr>
              <w:t>-о</w:t>
            </w:r>
            <w:r w:rsidRPr="0085190B"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 w:rsidRPr="0085190B">
              <w:rPr>
                <w:rFonts w:ascii="Times New Roman" w:hAnsi="Times New Roman"/>
                <w:i/>
                <w:color w:val="000000"/>
                <w:sz w:val="24"/>
              </w:rPr>
              <w:t>-е</w:t>
            </w:r>
            <w:r w:rsidRPr="0085190B">
              <w:rPr>
                <w:rFonts w:ascii="Times New Roman" w:hAnsi="Times New Roman"/>
                <w:color w:val="000000"/>
                <w:sz w:val="24"/>
              </w:rPr>
              <w:t xml:space="preserve"> после шипящих</w:t>
            </w:r>
          </w:p>
        </w:tc>
      </w:tr>
      <w:tr w:rsidR="00A83D86" w:rsidRPr="007B3C1F" w:rsidTr="004F425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Pr="0085190B" w:rsidRDefault="00A83D86" w:rsidP="004F4257">
            <w:pPr>
              <w:spacing w:after="0"/>
              <w:ind w:left="135"/>
              <w:jc w:val="both"/>
            </w:pPr>
            <w:r w:rsidRPr="0085190B">
              <w:rPr>
                <w:rFonts w:ascii="Times New Roman" w:hAnsi="Times New Roman"/>
                <w:color w:val="000000"/>
                <w:sz w:val="24"/>
              </w:rPr>
              <w:t xml:space="preserve">Правописание гласных и согласных в окончаниях слов разных частей речи: правописание безударных окончаний имён существительных; правописание </w:t>
            </w:r>
            <w:r w:rsidRPr="0085190B">
              <w:rPr>
                <w:rFonts w:ascii="Times New Roman" w:hAnsi="Times New Roman"/>
                <w:i/>
                <w:color w:val="000000"/>
                <w:sz w:val="24"/>
              </w:rPr>
              <w:lastRenderedPageBreak/>
              <w:t>о</w:t>
            </w:r>
            <w:r w:rsidRPr="0085190B"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 w:rsidRPr="0085190B">
              <w:rPr>
                <w:rFonts w:ascii="Times New Roman" w:hAnsi="Times New Roman"/>
                <w:i/>
                <w:color w:val="000000"/>
                <w:sz w:val="24"/>
              </w:rPr>
              <w:t>е (ё)</w:t>
            </w:r>
            <w:r w:rsidRPr="0085190B">
              <w:rPr>
                <w:rFonts w:ascii="Times New Roman" w:hAnsi="Times New Roman"/>
                <w:color w:val="000000"/>
                <w:sz w:val="24"/>
              </w:rPr>
              <w:t xml:space="preserve"> после шипящих и </w:t>
            </w:r>
            <w:r w:rsidRPr="0085190B">
              <w:rPr>
                <w:rFonts w:ascii="Times New Roman" w:hAnsi="Times New Roman"/>
                <w:i/>
                <w:color w:val="000000"/>
                <w:sz w:val="24"/>
              </w:rPr>
              <w:t>ц</w:t>
            </w:r>
            <w:r w:rsidRPr="0085190B">
              <w:rPr>
                <w:rFonts w:ascii="Times New Roman" w:hAnsi="Times New Roman"/>
                <w:color w:val="000000"/>
                <w:sz w:val="24"/>
              </w:rPr>
              <w:t xml:space="preserve"> в окончаниях имён существительных; правописание безударных окончаний имён прилагательных; правописание </w:t>
            </w:r>
            <w:r w:rsidRPr="0085190B">
              <w:rPr>
                <w:rFonts w:ascii="Times New Roman" w:hAnsi="Times New Roman"/>
                <w:i/>
                <w:color w:val="000000"/>
                <w:sz w:val="24"/>
              </w:rPr>
              <w:t>о</w:t>
            </w:r>
            <w:r w:rsidRPr="0085190B"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 w:rsidRPr="0085190B">
              <w:rPr>
                <w:rFonts w:ascii="Times New Roman" w:hAnsi="Times New Roman"/>
                <w:i/>
                <w:color w:val="000000"/>
                <w:sz w:val="24"/>
              </w:rPr>
              <w:t>е</w:t>
            </w:r>
            <w:r w:rsidRPr="0085190B">
              <w:rPr>
                <w:rFonts w:ascii="Times New Roman" w:hAnsi="Times New Roman"/>
                <w:color w:val="000000"/>
                <w:sz w:val="24"/>
              </w:rPr>
              <w:t xml:space="preserve"> после шипящих и </w:t>
            </w:r>
            <w:r w:rsidRPr="0085190B">
              <w:rPr>
                <w:rFonts w:ascii="Times New Roman" w:hAnsi="Times New Roman"/>
                <w:i/>
                <w:color w:val="000000"/>
                <w:sz w:val="24"/>
              </w:rPr>
              <w:t>ц</w:t>
            </w:r>
            <w:r w:rsidRPr="0085190B">
              <w:rPr>
                <w:rFonts w:ascii="Times New Roman" w:hAnsi="Times New Roman"/>
                <w:color w:val="000000"/>
                <w:sz w:val="24"/>
              </w:rPr>
              <w:t xml:space="preserve"> в окончаниях имён прилагательных; правописание безударных личных окончаний глагола; нормы правописания окончаний числительных; правописание падежных окончаний причастий</w:t>
            </w:r>
          </w:p>
        </w:tc>
      </w:tr>
      <w:tr w:rsidR="00A83D86" w:rsidRPr="007B3C1F" w:rsidTr="004F425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6.8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Pr="0085190B" w:rsidRDefault="00A83D86" w:rsidP="004F4257">
            <w:pPr>
              <w:spacing w:after="0"/>
              <w:ind w:left="135"/>
              <w:jc w:val="both"/>
            </w:pPr>
            <w:r w:rsidRPr="0085190B">
              <w:rPr>
                <w:rFonts w:ascii="Times New Roman" w:hAnsi="Times New Roman"/>
                <w:color w:val="000000"/>
                <w:sz w:val="24"/>
              </w:rPr>
              <w:t xml:space="preserve">Слитное, дефисное и раздельное написание слов разных частей речи: нормы слитного и дефисного написания </w:t>
            </w:r>
            <w:r w:rsidRPr="0085190B">
              <w:rPr>
                <w:rFonts w:ascii="Times New Roman" w:hAnsi="Times New Roman"/>
                <w:i/>
                <w:color w:val="000000"/>
                <w:sz w:val="24"/>
              </w:rPr>
              <w:t>пол-</w:t>
            </w:r>
            <w:r w:rsidRPr="0085190B"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 w:rsidRPr="0085190B">
              <w:rPr>
                <w:rFonts w:ascii="Times New Roman" w:hAnsi="Times New Roman"/>
                <w:i/>
                <w:color w:val="000000"/>
                <w:sz w:val="24"/>
              </w:rPr>
              <w:t>полу-</w:t>
            </w:r>
            <w:r w:rsidRPr="0085190B">
              <w:rPr>
                <w:rFonts w:ascii="Times New Roman" w:hAnsi="Times New Roman"/>
                <w:color w:val="000000"/>
                <w:sz w:val="24"/>
              </w:rPr>
              <w:t xml:space="preserve"> со словами; правописание сложных имён прилагательных; слитное, раздельное, дефисное написание числительных; слитное, раздельное и дефисное написание местоимений; слитное, раздельное и дефисное написание наречий; правописание производных предлогов; правописание союзов; правописание частиц </w:t>
            </w:r>
            <w:r w:rsidRPr="0085190B">
              <w:rPr>
                <w:rFonts w:ascii="Times New Roman" w:hAnsi="Times New Roman"/>
                <w:i/>
                <w:color w:val="000000"/>
                <w:sz w:val="24"/>
              </w:rPr>
              <w:t>бы, ли, же</w:t>
            </w:r>
            <w:r w:rsidRPr="0085190B">
              <w:rPr>
                <w:rFonts w:ascii="Times New Roman" w:hAnsi="Times New Roman"/>
                <w:color w:val="000000"/>
                <w:sz w:val="24"/>
              </w:rPr>
              <w:t xml:space="preserve"> с другими словами; дефисное написание частиц</w:t>
            </w:r>
            <w:r w:rsidRPr="0085190B">
              <w:rPr>
                <w:rFonts w:ascii="Times New Roman" w:hAnsi="Times New Roman"/>
                <w:i/>
                <w:color w:val="000000"/>
                <w:sz w:val="24"/>
              </w:rPr>
              <w:t>-то, -таки, -ка</w:t>
            </w:r>
          </w:p>
        </w:tc>
      </w:tr>
      <w:tr w:rsidR="00A83D86" w:rsidRPr="007B3C1F" w:rsidTr="004F425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Pr="0085190B" w:rsidRDefault="00A83D86" w:rsidP="004F4257">
            <w:pPr>
              <w:spacing w:after="0"/>
              <w:ind w:left="135"/>
              <w:jc w:val="both"/>
            </w:pPr>
            <w:r w:rsidRPr="0085190B">
              <w:rPr>
                <w:rFonts w:ascii="Times New Roman" w:hAnsi="Times New Roman"/>
                <w:color w:val="000000"/>
                <w:sz w:val="24"/>
              </w:rPr>
              <w:t xml:space="preserve">Написание не (ни) со словами разных частей речи: слитное и раздельное написание </w:t>
            </w:r>
            <w:r w:rsidRPr="0085190B">
              <w:rPr>
                <w:rFonts w:ascii="Times New Roman" w:hAnsi="Times New Roman"/>
                <w:i/>
                <w:color w:val="000000"/>
                <w:sz w:val="24"/>
              </w:rPr>
              <w:t>не</w:t>
            </w:r>
            <w:r w:rsidRPr="0085190B">
              <w:rPr>
                <w:rFonts w:ascii="Times New Roman" w:hAnsi="Times New Roman"/>
                <w:color w:val="000000"/>
                <w:sz w:val="24"/>
              </w:rPr>
              <w:t xml:space="preserve"> с именами существительными; слитное и раздельное написание </w:t>
            </w:r>
            <w:r w:rsidRPr="0085190B">
              <w:rPr>
                <w:rFonts w:ascii="Times New Roman" w:hAnsi="Times New Roman"/>
                <w:i/>
                <w:color w:val="000000"/>
                <w:sz w:val="24"/>
              </w:rPr>
              <w:t>не</w:t>
            </w:r>
            <w:r w:rsidRPr="0085190B">
              <w:rPr>
                <w:rFonts w:ascii="Times New Roman" w:hAnsi="Times New Roman"/>
                <w:color w:val="000000"/>
                <w:sz w:val="24"/>
              </w:rPr>
              <w:t xml:space="preserve"> с именами прилагательными; слитное и раздельное написание </w:t>
            </w:r>
            <w:r w:rsidRPr="0085190B">
              <w:rPr>
                <w:rFonts w:ascii="Times New Roman" w:hAnsi="Times New Roman"/>
                <w:i/>
                <w:color w:val="000000"/>
                <w:sz w:val="24"/>
              </w:rPr>
              <w:t>не</w:t>
            </w:r>
            <w:r w:rsidRPr="0085190B">
              <w:rPr>
                <w:rFonts w:ascii="Times New Roman" w:hAnsi="Times New Roman"/>
                <w:color w:val="000000"/>
                <w:sz w:val="24"/>
              </w:rPr>
              <w:t xml:space="preserve"> с глаголами; правописание местоимений с </w:t>
            </w:r>
            <w:r w:rsidRPr="0085190B">
              <w:rPr>
                <w:rFonts w:ascii="Times New Roman" w:hAnsi="Times New Roman"/>
                <w:i/>
                <w:color w:val="000000"/>
                <w:sz w:val="24"/>
              </w:rPr>
              <w:t>не</w:t>
            </w:r>
            <w:r w:rsidRPr="0085190B"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 w:rsidRPr="0085190B">
              <w:rPr>
                <w:rFonts w:ascii="Times New Roman" w:hAnsi="Times New Roman"/>
                <w:i/>
                <w:color w:val="000000"/>
                <w:sz w:val="24"/>
              </w:rPr>
              <w:t>ни</w:t>
            </w:r>
            <w:r w:rsidRPr="0085190B">
              <w:rPr>
                <w:rFonts w:ascii="Times New Roman" w:hAnsi="Times New Roman"/>
                <w:color w:val="000000"/>
                <w:sz w:val="24"/>
              </w:rPr>
              <w:t xml:space="preserve">; слитное и раздельное написание </w:t>
            </w:r>
            <w:r w:rsidRPr="0085190B">
              <w:rPr>
                <w:rFonts w:ascii="Times New Roman" w:hAnsi="Times New Roman"/>
                <w:i/>
                <w:color w:val="000000"/>
                <w:sz w:val="24"/>
              </w:rPr>
              <w:t>не</w:t>
            </w:r>
            <w:r w:rsidRPr="0085190B">
              <w:rPr>
                <w:rFonts w:ascii="Times New Roman" w:hAnsi="Times New Roman"/>
                <w:color w:val="000000"/>
                <w:sz w:val="24"/>
              </w:rPr>
              <w:t xml:space="preserve"> с причастиями; слитное и раздельное написание </w:t>
            </w:r>
            <w:r w:rsidRPr="0085190B">
              <w:rPr>
                <w:rFonts w:ascii="Times New Roman" w:hAnsi="Times New Roman"/>
                <w:i/>
                <w:color w:val="000000"/>
                <w:sz w:val="24"/>
              </w:rPr>
              <w:t>не</w:t>
            </w:r>
            <w:r w:rsidRPr="0085190B">
              <w:rPr>
                <w:rFonts w:ascii="Times New Roman" w:hAnsi="Times New Roman"/>
                <w:color w:val="000000"/>
                <w:sz w:val="24"/>
              </w:rPr>
              <w:t xml:space="preserve"> с деепричастиями; слитное и раздельное </w:t>
            </w:r>
            <w:proofErr w:type="spellStart"/>
            <w:r w:rsidRPr="0085190B">
              <w:rPr>
                <w:rFonts w:ascii="Times New Roman" w:hAnsi="Times New Roman"/>
                <w:color w:val="000000"/>
                <w:sz w:val="24"/>
              </w:rPr>
              <w:t>написание</w:t>
            </w:r>
            <w:r w:rsidRPr="0085190B">
              <w:rPr>
                <w:rFonts w:ascii="Times New Roman" w:hAnsi="Times New Roman"/>
                <w:i/>
                <w:color w:val="000000"/>
                <w:sz w:val="24"/>
              </w:rPr>
              <w:t>не</w:t>
            </w:r>
            <w:proofErr w:type="spellEnd"/>
            <w:r w:rsidRPr="0085190B">
              <w:rPr>
                <w:rFonts w:ascii="Times New Roman" w:hAnsi="Times New Roman"/>
                <w:i/>
                <w:color w:val="000000"/>
                <w:sz w:val="24"/>
              </w:rPr>
              <w:t xml:space="preserve"> </w:t>
            </w:r>
            <w:r w:rsidRPr="0085190B">
              <w:rPr>
                <w:rFonts w:ascii="Times New Roman" w:hAnsi="Times New Roman"/>
                <w:color w:val="000000"/>
                <w:sz w:val="24"/>
              </w:rPr>
              <w:t xml:space="preserve">с наречиями; смысловые различия частиц </w:t>
            </w:r>
            <w:r w:rsidRPr="0085190B">
              <w:rPr>
                <w:rFonts w:ascii="Times New Roman" w:hAnsi="Times New Roman"/>
                <w:i/>
                <w:color w:val="000000"/>
                <w:sz w:val="24"/>
              </w:rPr>
              <w:t>не</w:t>
            </w:r>
            <w:r w:rsidRPr="0085190B"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 w:rsidRPr="0085190B">
              <w:rPr>
                <w:rFonts w:ascii="Times New Roman" w:hAnsi="Times New Roman"/>
                <w:i/>
                <w:color w:val="000000"/>
                <w:sz w:val="24"/>
              </w:rPr>
              <w:t>ни</w:t>
            </w:r>
          </w:p>
        </w:tc>
      </w:tr>
      <w:tr w:rsidR="00A83D86" w:rsidRPr="007B3C1F" w:rsidTr="004F425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Pr="0085190B" w:rsidRDefault="00A83D86" w:rsidP="004F4257">
            <w:pPr>
              <w:spacing w:after="0"/>
              <w:ind w:left="135"/>
              <w:jc w:val="both"/>
            </w:pPr>
            <w:r w:rsidRPr="0085190B">
              <w:rPr>
                <w:rFonts w:ascii="Times New Roman" w:hAnsi="Times New Roman"/>
                <w:color w:val="000000"/>
                <w:sz w:val="24"/>
              </w:rPr>
              <w:t xml:space="preserve">Правописание н и </w:t>
            </w:r>
            <w:proofErr w:type="spellStart"/>
            <w:r w:rsidRPr="0085190B">
              <w:rPr>
                <w:rFonts w:ascii="Times New Roman" w:hAnsi="Times New Roman"/>
                <w:color w:val="000000"/>
                <w:sz w:val="24"/>
              </w:rPr>
              <w:t>нн</w:t>
            </w:r>
            <w:proofErr w:type="spellEnd"/>
            <w:r w:rsidRPr="0085190B">
              <w:rPr>
                <w:rFonts w:ascii="Times New Roman" w:hAnsi="Times New Roman"/>
                <w:color w:val="000000"/>
                <w:sz w:val="24"/>
              </w:rPr>
              <w:t xml:space="preserve"> в словах разных частей речи: правописание </w:t>
            </w:r>
            <w:r w:rsidRPr="0085190B">
              <w:rPr>
                <w:rFonts w:ascii="Times New Roman" w:hAnsi="Times New Roman"/>
                <w:i/>
                <w:color w:val="000000"/>
                <w:sz w:val="24"/>
              </w:rPr>
              <w:t>н</w:t>
            </w:r>
            <w:r w:rsidRPr="0085190B"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 w:rsidRPr="0085190B">
              <w:rPr>
                <w:rFonts w:ascii="Times New Roman" w:hAnsi="Times New Roman"/>
                <w:i/>
                <w:color w:val="000000"/>
                <w:sz w:val="24"/>
              </w:rPr>
              <w:t>нн</w:t>
            </w:r>
            <w:proofErr w:type="spellEnd"/>
            <w:r w:rsidRPr="0085190B">
              <w:rPr>
                <w:rFonts w:ascii="Times New Roman" w:hAnsi="Times New Roman"/>
                <w:i/>
                <w:color w:val="000000"/>
                <w:sz w:val="24"/>
              </w:rPr>
              <w:t xml:space="preserve"> </w:t>
            </w:r>
            <w:r w:rsidRPr="0085190B">
              <w:rPr>
                <w:rFonts w:ascii="Times New Roman" w:hAnsi="Times New Roman"/>
                <w:color w:val="000000"/>
                <w:sz w:val="24"/>
              </w:rPr>
              <w:t xml:space="preserve">в именах прилагательных; правописание </w:t>
            </w:r>
            <w:r w:rsidRPr="0085190B">
              <w:rPr>
                <w:rFonts w:ascii="Times New Roman" w:hAnsi="Times New Roman"/>
                <w:i/>
                <w:color w:val="000000"/>
                <w:sz w:val="24"/>
              </w:rPr>
              <w:t>н</w:t>
            </w:r>
            <w:r w:rsidRPr="0085190B"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 w:rsidRPr="0085190B">
              <w:rPr>
                <w:rFonts w:ascii="Times New Roman" w:hAnsi="Times New Roman"/>
                <w:i/>
                <w:color w:val="000000"/>
                <w:sz w:val="24"/>
              </w:rPr>
              <w:t>нн</w:t>
            </w:r>
            <w:proofErr w:type="spellEnd"/>
            <w:r w:rsidRPr="0085190B">
              <w:rPr>
                <w:rFonts w:ascii="Times New Roman" w:hAnsi="Times New Roman"/>
                <w:color w:val="000000"/>
                <w:sz w:val="24"/>
              </w:rPr>
              <w:t xml:space="preserve"> в суффиксах причастий и отглагольных имён прилагательных; правописание</w:t>
            </w:r>
            <w:r w:rsidRPr="0085190B">
              <w:rPr>
                <w:rFonts w:ascii="Times New Roman" w:hAnsi="Times New Roman"/>
                <w:i/>
                <w:color w:val="000000"/>
                <w:sz w:val="24"/>
              </w:rPr>
              <w:t xml:space="preserve"> н</w:t>
            </w:r>
            <w:r w:rsidRPr="0085190B"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 w:rsidRPr="0085190B">
              <w:rPr>
                <w:rFonts w:ascii="Times New Roman" w:hAnsi="Times New Roman"/>
                <w:i/>
                <w:color w:val="000000"/>
                <w:sz w:val="24"/>
              </w:rPr>
              <w:t>нн</w:t>
            </w:r>
            <w:proofErr w:type="spellEnd"/>
            <w:r w:rsidRPr="0085190B">
              <w:rPr>
                <w:rFonts w:ascii="Times New Roman" w:hAnsi="Times New Roman"/>
                <w:color w:val="000000"/>
                <w:sz w:val="24"/>
              </w:rPr>
              <w:t xml:space="preserve"> в наречиях на </w:t>
            </w:r>
            <w:r w:rsidRPr="0085190B">
              <w:rPr>
                <w:rFonts w:ascii="Times New Roman" w:hAnsi="Times New Roman"/>
                <w:i/>
                <w:color w:val="000000"/>
                <w:sz w:val="24"/>
              </w:rPr>
              <w:t>-о (-е)</w:t>
            </w:r>
          </w:p>
        </w:tc>
      </w:tr>
      <w:tr w:rsidR="00A83D86" w:rsidTr="004F425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служебных частей речи</w:t>
            </w:r>
          </w:p>
        </w:tc>
      </w:tr>
      <w:tr w:rsidR="00A83D86" w:rsidTr="004F425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6.12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собственных имён существительных</w:t>
            </w:r>
          </w:p>
        </w:tc>
      </w:tr>
      <w:tr w:rsidR="00A83D86" w:rsidRPr="007B3C1F" w:rsidTr="004F425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6.13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Pr="0085190B" w:rsidRDefault="00A83D86" w:rsidP="004F4257">
            <w:pPr>
              <w:spacing w:after="0"/>
              <w:ind w:left="135"/>
              <w:jc w:val="both"/>
            </w:pPr>
            <w:r w:rsidRPr="0085190B">
              <w:rPr>
                <w:rFonts w:ascii="Times New Roman" w:hAnsi="Times New Roman"/>
                <w:color w:val="000000"/>
                <w:sz w:val="24"/>
              </w:rPr>
              <w:t>Правописание сложных и сложносокращённых слов</w:t>
            </w:r>
          </w:p>
        </w:tc>
      </w:tr>
      <w:tr w:rsidR="00A83D86" w:rsidTr="004F425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6.14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Орфографический анализ слов</w:t>
            </w:r>
          </w:p>
        </w:tc>
      </w:tr>
      <w:tr w:rsidR="00A83D86" w:rsidTr="004F425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</w:t>
            </w:r>
          </w:p>
        </w:tc>
      </w:tr>
      <w:tr w:rsidR="00A83D86" w:rsidRPr="007B3C1F" w:rsidTr="004F425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Pr="0085190B" w:rsidRDefault="00A83D86" w:rsidP="004F4257">
            <w:pPr>
              <w:spacing w:after="0"/>
              <w:ind w:left="135"/>
              <w:jc w:val="both"/>
            </w:pPr>
            <w:r w:rsidRPr="0085190B">
              <w:rPr>
                <w:rFonts w:ascii="Times New Roman" w:hAnsi="Times New Roman"/>
                <w:color w:val="000000"/>
                <w:sz w:val="24"/>
              </w:rPr>
              <w:t>Пунктуация как раздел лингвистики. Функции знаков препинания</w:t>
            </w:r>
          </w:p>
        </w:tc>
      </w:tr>
      <w:tr w:rsidR="00A83D86" w:rsidRPr="007B3C1F" w:rsidTr="004F425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Pr="0085190B" w:rsidRDefault="00A83D86" w:rsidP="004F4257">
            <w:pPr>
              <w:spacing w:after="0"/>
              <w:ind w:left="135"/>
              <w:jc w:val="both"/>
            </w:pPr>
            <w:r w:rsidRPr="0085190B">
              <w:rPr>
                <w:rFonts w:ascii="Times New Roman" w:hAnsi="Times New Roman"/>
                <w:color w:val="000000"/>
                <w:sz w:val="24"/>
              </w:rPr>
              <w:t>Тире между подлежащим и сказуемым</w:t>
            </w:r>
          </w:p>
        </w:tc>
      </w:tr>
      <w:tr w:rsidR="00A83D86" w:rsidTr="004F425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Тире в неполном предложении</w:t>
            </w:r>
          </w:p>
        </w:tc>
      </w:tr>
      <w:tr w:rsidR="00A83D86" w:rsidRPr="007B3C1F" w:rsidTr="004F425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Pr="0085190B" w:rsidRDefault="00A83D86" w:rsidP="004F4257">
            <w:pPr>
              <w:spacing w:after="0"/>
              <w:ind w:left="135"/>
              <w:jc w:val="both"/>
            </w:pPr>
            <w:r w:rsidRPr="0085190B">
              <w:rPr>
                <w:rFonts w:ascii="Times New Roman" w:hAnsi="Times New Roman"/>
                <w:color w:val="000000"/>
                <w:sz w:val="24"/>
              </w:rPr>
              <w:t xml:space="preserve">Знаки препинания в предложении с однородными членами. Пунктуационное оформление предложений, осложнённых однородными членами, связанными бессоюзной связью, одиночным союзом </w:t>
            </w:r>
            <w:r w:rsidRPr="0085190B">
              <w:rPr>
                <w:rFonts w:ascii="Times New Roman" w:hAnsi="Times New Roman"/>
                <w:i/>
                <w:color w:val="000000"/>
                <w:sz w:val="24"/>
              </w:rPr>
              <w:t>и</w:t>
            </w:r>
            <w:r w:rsidRPr="0085190B">
              <w:rPr>
                <w:rFonts w:ascii="Times New Roman" w:hAnsi="Times New Roman"/>
                <w:color w:val="000000"/>
                <w:sz w:val="24"/>
              </w:rPr>
              <w:t xml:space="preserve">, союзами </w:t>
            </w:r>
            <w:r w:rsidRPr="0085190B">
              <w:rPr>
                <w:rFonts w:ascii="Times New Roman" w:hAnsi="Times New Roman"/>
                <w:i/>
                <w:color w:val="000000"/>
                <w:sz w:val="24"/>
              </w:rPr>
              <w:t>а, но, однако, зато, да</w:t>
            </w:r>
            <w:r w:rsidRPr="0085190B">
              <w:rPr>
                <w:rFonts w:ascii="Times New Roman" w:hAnsi="Times New Roman"/>
                <w:color w:val="000000"/>
                <w:sz w:val="24"/>
              </w:rPr>
              <w:t xml:space="preserve"> (в значении </w:t>
            </w:r>
            <w:r w:rsidRPr="0085190B">
              <w:rPr>
                <w:rFonts w:ascii="Times New Roman" w:hAnsi="Times New Roman"/>
                <w:i/>
                <w:color w:val="000000"/>
                <w:sz w:val="24"/>
              </w:rPr>
              <w:t>и</w:t>
            </w:r>
            <w:r w:rsidRPr="0085190B">
              <w:rPr>
                <w:rFonts w:ascii="Times New Roman" w:hAnsi="Times New Roman"/>
                <w:color w:val="000000"/>
                <w:sz w:val="24"/>
              </w:rPr>
              <w:t xml:space="preserve">), </w:t>
            </w:r>
            <w:r w:rsidRPr="0085190B">
              <w:rPr>
                <w:rFonts w:ascii="Times New Roman" w:hAnsi="Times New Roman"/>
                <w:i/>
                <w:color w:val="000000"/>
                <w:sz w:val="24"/>
              </w:rPr>
              <w:t>да</w:t>
            </w:r>
            <w:r w:rsidRPr="0085190B">
              <w:rPr>
                <w:rFonts w:ascii="Times New Roman" w:hAnsi="Times New Roman"/>
                <w:color w:val="000000"/>
                <w:sz w:val="24"/>
              </w:rPr>
              <w:t xml:space="preserve"> (в значении </w:t>
            </w:r>
            <w:r w:rsidRPr="0085190B">
              <w:rPr>
                <w:rFonts w:ascii="Times New Roman" w:hAnsi="Times New Roman"/>
                <w:i/>
                <w:color w:val="000000"/>
                <w:sz w:val="24"/>
              </w:rPr>
              <w:t>но</w:t>
            </w:r>
            <w:r w:rsidRPr="0085190B"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A83D86" w:rsidTr="004F425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both"/>
            </w:pPr>
            <w:r w:rsidRPr="0085190B">
              <w:rPr>
                <w:rFonts w:ascii="Times New Roman" w:hAnsi="Times New Roman"/>
                <w:color w:val="000000"/>
                <w:sz w:val="24"/>
              </w:rPr>
              <w:t>Знаки препинания в предложении с однородными членами. Нормы постановки знаков препинания в предложениях с однородными членами, связанными попарно, с помощью повторяющихся союзов</w:t>
            </w:r>
            <w:r w:rsidRPr="0085190B">
              <w:rPr>
                <w:rFonts w:ascii="Times New Roman" w:hAnsi="Times New Roman"/>
                <w:i/>
                <w:color w:val="000000"/>
                <w:sz w:val="24"/>
              </w:rPr>
              <w:t xml:space="preserve">(и...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и, или... или, 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либo</w:t>
            </w:r>
            <w:proofErr w:type="spellEnd"/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... 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либo</w:t>
            </w:r>
            <w:proofErr w:type="spellEnd"/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, ни...ни, 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тo</w:t>
            </w:r>
            <w:proofErr w:type="spellEnd"/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... 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тo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A83D86" w:rsidRPr="007B3C1F" w:rsidTr="004F425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Pr="0085190B" w:rsidRDefault="00A83D86" w:rsidP="004F4257">
            <w:pPr>
              <w:spacing w:after="0"/>
              <w:ind w:left="135"/>
              <w:jc w:val="both"/>
            </w:pPr>
            <w:r w:rsidRPr="0085190B">
              <w:rPr>
                <w:rFonts w:ascii="Times New Roman" w:hAnsi="Times New Roman"/>
                <w:color w:val="000000"/>
                <w:sz w:val="24"/>
              </w:rPr>
              <w:t>Знаки препинания в предложении с однородными членами и обобщающим словом. Нормы постановки знаков препинания в предложениях с обобщающими словами при однородных членах</w:t>
            </w:r>
          </w:p>
        </w:tc>
      </w:tr>
      <w:tr w:rsidR="00A83D86" w:rsidRPr="007B3C1F" w:rsidTr="004F425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Pr="0085190B" w:rsidRDefault="00A83D86" w:rsidP="004F4257">
            <w:pPr>
              <w:spacing w:after="0"/>
              <w:ind w:left="135"/>
              <w:jc w:val="both"/>
            </w:pPr>
            <w:r w:rsidRPr="0085190B">
              <w:rPr>
                <w:rFonts w:ascii="Times New Roman" w:hAnsi="Times New Roman"/>
                <w:color w:val="000000"/>
                <w:sz w:val="24"/>
              </w:rPr>
              <w:t>Знаки препинания в предложении с обособленными определениями. Знаки препинания в предложениях с причастным оборотом</w:t>
            </w:r>
          </w:p>
        </w:tc>
      </w:tr>
      <w:tr w:rsidR="00A83D86" w:rsidRPr="007B3C1F" w:rsidTr="004F425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Pr="0085190B" w:rsidRDefault="00A83D86" w:rsidP="004F4257">
            <w:pPr>
              <w:spacing w:after="0"/>
              <w:ind w:left="135"/>
              <w:jc w:val="both"/>
            </w:pPr>
            <w:r w:rsidRPr="0085190B">
              <w:rPr>
                <w:rFonts w:ascii="Times New Roman" w:hAnsi="Times New Roman"/>
                <w:color w:val="000000"/>
                <w:sz w:val="24"/>
              </w:rPr>
              <w:t>Знаки препинания в предложении с обособленными определениями. Нормы обособления согласованных и несогласованных определений</w:t>
            </w:r>
          </w:p>
        </w:tc>
      </w:tr>
      <w:tr w:rsidR="00A83D86" w:rsidRPr="007B3C1F" w:rsidTr="004F425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Pr="0085190B" w:rsidRDefault="00A83D86" w:rsidP="004F4257">
            <w:pPr>
              <w:spacing w:after="0"/>
              <w:ind w:left="135"/>
              <w:jc w:val="both"/>
            </w:pPr>
            <w:r w:rsidRPr="0085190B">
              <w:rPr>
                <w:rFonts w:ascii="Times New Roman" w:hAnsi="Times New Roman"/>
                <w:color w:val="000000"/>
                <w:sz w:val="24"/>
              </w:rPr>
              <w:t>Знаки препинания в предложении с обособленными приложениями. Нормы обособления согласованных и несогласованных приложений</w:t>
            </w:r>
          </w:p>
        </w:tc>
      </w:tr>
      <w:tr w:rsidR="00A83D86" w:rsidRPr="007B3C1F" w:rsidTr="004F425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Pr="0085190B" w:rsidRDefault="00A83D86" w:rsidP="004F4257">
            <w:pPr>
              <w:spacing w:after="0"/>
              <w:ind w:left="135"/>
              <w:jc w:val="both"/>
            </w:pPr>
            <w:r w:rsidRPr="0085190B">
              <w:rPr>
                <w:rFonts w:ascii="Times New Roman" w:hAnsi="Times New Roman"/>
                <w:color w:val="000000"/>
                <w:sz w:val="24"/>
              </w:rPr>
              <w:t>Знаки препинания в предложении с обособленными обстоятельствами. Знаки препинания в предложениях с одиночным деепричастием и деепричастным оборотом</w:t>
            </w:r>
          </w:p>
        </w:tc>
      </w:tr>
      <w:tr w:rsidR="00A83D86" w:rsidTr="004F425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both"/>
            </w:pPr>
            <w:r w:rsidRPr="0085190B">
              <w:rPr>
                <w:rFonts w:ascii="Times New Roman" w:hAnsi="Times New Roman"/>
                <w:color w:val="000000"/>
                <w:sz w:val="24"/>
              </w:rPr>
              <w:t xml:space="preserve">Знаки препинания в предложении с обособленными обстоятельствами. </w:t>
            </w:r>
            <w:r>
              <w:rPr>
                <w:rFonts w:ascii="Times New Roman" w:hAnsi="Times New Roman"/>
                <w:color w:val="000000"/>
                <w:sz w:val="24"/>
              </w:rPr>
              <w:t>Нормы обособления обстоятельств</w:t>
            </w:r>
          </w:p>
        </w:tc>
      </w:tr>
      <w:tr w:rsidR="00A83D86" w:rsidRPr="007B3C1F" w:rsidTr="004F425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Pr="0085190B" w:rsidRDefault="00A83D86" w:rsidP="004F4257">
            <w:pPr>
              <w:spacing w:after="0"/>
              <w:ind w:left="135"/>
              <w:jc w:val="both"/>
            </w:pPr>
            <w:r w:rsidRPr="0085190B">
              <w:rPr>
                <w:rFonts w:ascii="Times New Roman" w:hAnsi="Times New Roman"/>
                <w:color w:val="000000"/>
                <w:sz w:val="24"/>
              </w:rPr>
              <w:t>Знаки препинания в предложении с уточняющими членами. Нормы обособления уточняющих членов, дополнений, пояснительных и присоединительных конструкций</w:t>
            </w:r>
          </w:p>
        </w:tc>
      </w:tr>
      <w:tr w:rsidR="00A83D86" w:rsidRPr="007B3C1F" w:rsidTr="004F425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Pr="0085190B" w:rsidRDefault="00A83D86" w:rsidP="004F4257">
            <w:pPr>
              <w:spacing w:after="0"/>
              <w:ind w:left="135"/>
              <w:jc w:val="both"/>
            </w:pPr>
            <w:r w:rsidRPr="0085190B">
              <w:rPr>
                <w:rFonts w:ascii="Times New Roman" w:hAnsi="Times New Roman"/>
                <w:color w:val="000000"/>
                <w:sz w:val="24"/>
              </w:rPr>
              <w:t>Знаки препинания в предложении со сравнительным оборотом. Нормы постановки знаков препинания в предложениях со сравнительным оборотом</w:t>
            </w:r>
          </w:p>
        </w:tc>
      </w:tr>
      <w:tr w:rsidR="00A83D86" w:rsidRPr="007B3C1F" w:rsidTr="004F425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Pr="0085190B" w:rsidRDefault="00A83D86" w:rsidP="004F4257">
            <w:pPr>
              <w:spacing w:after="0"/>
              <w:ind w:left="135"/>
              <w:jc w:val="both"/>
            </w:pPr>
            <w:r w:rsidRPr="0085190B">
              <w:rPr>
                <w:rFonts w:ascii="Times New Roman" w:hAnsi="Times New Roman"/>
                <w:color w:val="000000"/>
                <w:sz w:val="24"/>
              </w:rPr>
              <w:t>Знаки препинания в предложении с вводными и вставными конструкциями. Нормы постановки знаков препинания в предложениях с вводными и вставными конструкциями</w:t>
            </w:r>
          </w:p>
        </w:tc>
      </w:tr>
      <w:tr w:rsidR="00A83D86" w:rsidRPr="007B3C1F" w:rsidTr="004F425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Pr="0085190B" w:rsidRDefault="00A83D86" w:rsidP="004F4257">
            <w:pPr>
              <w:spacing w:after="0"/>
              <w:ind w:left="135"/>
              <w:jc w:val="both"/>
            </w:pPr>
            <w:r w:rsidRPr="0085190B">
              <w:rPr>
                <w:rFonts w:ascii="Times New Roman" w:hAnsi="Times New Roman"/>
                <w:color w:val="000000"/>
                <w:sz w:val="24"/>
              </w:rPr>
              <w:t>Знаки препинания в предложении с обращениями. Нормы постановки знаков препинания в предложениях с обращениями</w:t>
            </w:r>
          </w:p>
        </w:tc>
      </w:tr>
      <w:tr w:rsidR="00A83D86" w:rsidTr="004F425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both"/>
            </w:pPr>
            <w:r w:rsidRPr="0085190B">
              <w:rPr>
                <w:rFonts w:ascii="Times New Roman" w:hAnsi="Times New Roman"/>
                <w:color w:val="000000"/>
                <w:sz w:val="24"/>
              </w:rPr>
              <w:t xml:space="preserve">Знаки препинания в предложении с междометиями. Пунктуационное выделение междометий и звукоподражательных слов в предложении. </w:t>
            </w:r>
            <w:r>
              <w:rPr>
                <w:rFonts w:ascii="Times New Roman" w:hAnsi="Times New Roman"/>
                <w:color w:val="000000"/>
                <w:sz w:val="24"/>
              </w:rPr>
              <w:t>Нормы постановки знаков препинания в предложениях с междометиями</w:t>
            </w:r>
          </w:p>
        </w:tc>
      </w:tr>
      <w:tr w:rsidR="00A83D86" w:rsidRPr="007B3C1F" w:rsidTr="004F425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Pr="0085190B" w:rsidRDefault="00A83D86" w:rsidP="004F4257">
            <w:pPr>
              <w:spacing w:after="0"/>
              <w:ind w:left="135"/>
              <w:jc w:val="both"/>
            </w:pPr>
            <w:r w:rsidRPr="0085190B">
              <w:rPr>
                <w:rFonts w:ascii="Times New Roman" w:hAnsi="Times New Roman"/>
                <w:color w:val="000000"/>
                <w:sz w:val="24"/>
              </w:rPr>
              <w:t xml:space="preserve">Знаки препинания в сложносочинённом предложении. Пунктуационное оформление сложных предложений, состоящих из частей, связанных союзами </w:t>
            </w:r>
            <w:r w:rsidRPr="0085190B">
              <w:rPr>
                <w:rFonts w:ascii="Times New Roman" w:hAnsi="Times New Roman"/>
                <w:i/>
                <w:color w:val="000000"/>
                <w:sz w:val="24"/>
              </w:rPr>
              <w:t>и, но, а, однако, зато, да</w:t>
            </w:r>
          </w:p>
        </w:tc>
      </w:tr>
      <w:tr w:rsidR="00A83D86" w:rsidRPr="007B3C1F" w:rsidTr="004F425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Pr="0085190B" w:rsidRDefault="00A83D86" w:rsidP="004F4257">
            <w:pPr>
              <w:spacing w:after="0"/>
              <w:ind w:left="135"/>
              <w:jc w:val="both"/>
            </w:pPr>
            <w:r w:rsidRPr="0085190B">
              <w:rPr>
                <w:rFonts w:ascii="Times New Roman" w:hAnsi="Times New Roman"/>
                <w:color w:val="000000"/>
                <w:sz w:val="24"/>
              </w:rPr>
              <w:t>Знаки препинания в сложносочинённом предложении. Нормы постановки знаков препинания в сложных предложениях (обобщение)</w:t>
            </w:r>
          </w:p>
        </w:tc>
      </w:tr>
      <w:tr w:rsidR="00A83D86" w:rsidRPr="007B3C1F" w:rsidTr="004F425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Pr="0085190B" w:rsidRDefault="00A83D86" w:rsidP="004F4257">
            <w:pPr>
              <w:spacing w:after="0"/>
              <w:ind w:left="135"/>
              <w:jc w:val="both"/>
            </w:pPr>
            <w:r w:rsidRPr="0085190B">
              <w:rPr>
                <w:rFonts w:ascii="Times New Roman" w:hAnsi="Times New Roman"/>
                <w:color w:val="000000"/>
                <w:sz w:val="24"/>
              </w:rPr>
              <w:t>Знаки препинания в сложноподчинённом предложении (общее представление)</w:t>
            </w:r>
          </w:p>
        </w:tc>
      </w:tr>
      <w:tr w:rsidR="00A83D86" w:rsidRPr="007B3C1F" w:rsidTr="004F425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Pr="0085190B" w:rsidRDefault="00A83D86" w:rsidP="004F4257">
            <w:pPr>
              <w:spacing w:after="0"/>
              <w:ind w:left="135"/>
              <w:jc w:val="both"/>
            </w:pPr>
            <w:r w:rsidRPr="0085190B">
              <w:rPr>
                <w:rFonts w:ascii="Times New Roman" w:hAnsi="Times New Roman"/>
                <w:color w:val="000000"/>
                <w:sz w:val="24"/>
              </w:rPr>
              <w:t>Знаки препинания в сложноподчинённом предложении. Нормы постановки знаков препинания в сложно-подчинённых предложениях</w:t>
            </w:r>
          </w:p>
        </w:tc>
      </w:tr>
      <w:tr w:rsidR="00A83D86" w:rsidRPr="007B3C1F" w:rsidTr="004F425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Pr="0085190B" w:rsidRDefault="00A83D86" w:rsidP="004F4257">
            <w:pPr>
              <w:spacing w:after="0"/>
              <w:ind w:left="135"/>
              <w:jc w:val="both"/>
            </w:pPr>
            <w:r w:rsidRPr="0085190B">
              <w:rPr>
                <w:rFonts w:ascii="Times New Roman" w:hAnsi="Times New Roman"/>
                <w:color w:val="000000"/>
                <w:sz w:val="24"/>
              </w:rPr>
              <w:t>Знаки препинания в бессоюзном сложном предложении. Пунктуационное оформление сложных предложений, состоящих из частей, связанных бессоюзной связью</w:t>
            </w:r>
          </w:p>
        </w:tc>
      </w:tr>
      <w:tr w:rsidR="00A83D86" w:rsidTr="004F425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both"/>
            </w:pPr>
            <w:r w:rsidRPr="0085190B">
              <w:rPr>
                <w:rFonts w:ascii="Times New Roman" w:hAnsi="Times New Roman"/>
                <w:color w:val="000000"/>
                <w:sz w:val="24"/>
              </w:rPr>
              <w:t xml:space="preserve">Знаки препинания в бессоюзном сложном предложении. Бессоюзные сложные предложения со значением перечисления. Запятая и точка с запятой в бессоюзном сложном предложении. Бессоюзные сложные предложения со значением причины, пояснения, дополнения. Двоеточиев бессоюзном сложном предложении. Бессоюзные сложные предложения со значением противопоставления, времени, условия и следствия, сравнения. </w:t>
            </w:r>
            <w:r>
              <w:rPr>
                <w:rFonts w:ascii="Times New Roman" w:hAnsi="Times New Roman"/>
                <w:color w:val="000000"/>
                <w:sz w:val="24"/>
              </w:rPr>
              <w:t>Тире в бессоюзном сложном предложении</w:t>
            </w:r>
          </w:p>
        </w:tc>
      </w:tr>
      <w:tr w:rsidR="00A83D86" w:rsidRPr="007B3C1F" w:rsidTr="004F425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7.23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Pr="0085190B" w:rsidRDefault="00A83D86" w:rsidP="004F4257">
            <w:pPr>
              <w:spacing w:after="0"/>
              <w:ind w:left="135"/>
              <w:jc w:val="both"/>
            </w:pPr>
            <w:r w:rsidRPr="0085190B">
              <w:rPr>
                <w:rFonts w:ascii="Times New Roman" w:hAnsi="Times New Roman"/>
                <w:color w:val="000000"/>
                <w:sz w:val="24"/>
              </w:rPr>
              <w:t>Знаки препинания в сложном предложении с разными видами связи между частями</w:t>
            </w:r>
          </w:p>
        </w:tc>
      </w:tr>
      <w:tr w:rsidR="00A83D86" w:rsidRPr="007B3C1F" w:rsidTr="004F425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Pr="0085190B" w:rsidRDefault="00A83D86" w:rsidP="004F4257">
            <w:pPr>
              <w:spacing w:after="0"/>
              <w:ind w:left="135"/>
              <w:jc w:val="both"/>
            </w:pPr>
            <w:r w:rsidRPr="0085190B">
              <w:rPr>
                <w:rFonts w:ascii="Times New Roman" w:hAnsi="Times New Roman"/>
                <w:color w:val="000000"/>
                <w:sz w:val="24"/>
              </w:rPr>
              <w:t>Знаки препинания при передаче на письме чужой речи (прямая речь, цитирование, диалог). Пунктуационное оформление предложений с прямой речью. Пунктуационное оформление диалога на письме</w:t>
            </w:r>
          </w:p>
        </w:tc>
      </w:tr>
      <w:tr w:rsidR="00A83D86" w:rsidRPr="007B3C1F" w:rsidTr="004F425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Pr="0085190B" w:rsidRDefault="00A83D86" w:rsidP="004F4257">
            <w:pPr>
              <w:spacing w:after="0"/>
              <w:ind w:left="135"/>
              <w:jc w:val="both"/>
            </w:pPr>
            <w:r w:rsidRPr="0085190B">
              <w:rPr>
                <w:rFonts w:ascii="Times New Roman" w:hAnsi="Times New Roman"/>
                <w:color w:val="000000"/>
                <w:sz w:val="24"/>
              </w:rPr>
              <w:t>Знаки препинания при передаче на письме чужой речи (прямая речь, цитирование, диалог). Способы включения цитат в высказывание. Нормы постановки знаков препинания в предложениях с косвенной речью, с прямой речью, при цитировании</w:t>
            </w:r>
          </w:p>
        </w:tc>
      </w:tr>
      <w:tr w:rsidR="00A83D86" w:rsidTr="004F425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Пунктуационный анализ предложений</w:t>
            </w:r>
          </w:p>
        </w:tc>
      </w:tr>
      <w:tr w:rsidR="00A83D86" w:rsidTr="004F425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Выразительность русской речи</w:t>
            </w:r>
          </w:p>
        </w:tc>
      </w:tr>
      <w:tr w:rsidR="00A83D86" w:rsidRPr="007B3C1F" w:rsidTr="004F425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Pr="0085190B" w:rsidRDefault="00A83D86" w:rsidP="004F4257">
            <w:pPr>
              <w:spacing w:after="0"/>
              <w:ind w:left="135"/>
              <w:jc w:val="both"/>
            </w:pPr>
            <w:r w:rsidRPr="0085190B">
              <w:rPr>
                <w:rFonts w:ascii="Times New Roman" w:hAnsi="Times New Roman"/>
                <w:color w:val="000000"/>
                <w:sz w:val="24"/>
              </w:rPr>
              <w:t>Основные выразительные средства фонетики (звукопись)</w:t>
            </w:r>
          </w:p>
        </w:tc>
      </w:tr>
      <w:tr w:rsidR="00A83D86" w:rsidRPr="007B3C1F" w:rsidTr="004F425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Default="00A83D86" w:rsidP="004F42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A83D86" w:rsidRPr="0085190B" w:rsidRDefault="00A83D86" w:rsidP="004F4257">
            <w:pPr>
              <w:spacing w:after="0"/>
              <w:ind w:left="135"/>
              <w:jc w:val="both"/>
            </w:pPr>
            <w:r w:rsidRPr="0085190B">
              <w:rPr>
                <w:rFonts w:ascii="Times New Roman" w:hAnsi="Times New Roman"/>
                <w:color w:val="000000"/>
                <w:sz w:val="24"/>
              </w:rPr>
              <w:t>Основные выразительные средства лексики и фразеологии (эпитеты, метафоры, олицетворения, сравнения, гиперболы и другие)</w:t>
            </w:r>
          </w:p>
        </w:tc>
      </w:tr>
    </w:tbl>
    <w:p w:rsidR="00A83D86" w:rsidRPr="0085190B" w:rsidRDefault="00A83D86" w:rsidP="00A83D86">
      <w:pPr>
        <w:sectPr w:rsidR="00A83D86" w:rsidRPr="0085190B">
          <w:pgSz w:w="11906" w:h="16383"/>
          <w:pgMar w:top="1134" w:right="850" w:bottom="1134" w:left="1701" w:header="720" w:footer="720" w:gutter="0"/>
          <w:cols w:space="720"/>
        </w:sectPr>
      </w:pPr>
    </w:p>
    <w:p w:rsidR="00A83D86" w:rsidRPr="0085190B" w:rsidRDefault="00A83D86" w:rsidP="00A83D86">
      <w:pPr>
        <w:spacing w:after="0"/>
        <w:ind w:left="120"/>
      </w:pPr>
      <w:bookmarkStart w:id="24" w:name="block-88246388"/>
      <w:bookmarkEnd w:id="23"/>
      <w:r w:rsidRPr="0085190B"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A83D86" w:rsidRDefault="00A83D86" w:rsidP="00A83D86">
      <w:pPr>
        <w:spacing w:after="0" w:line="480" w:lineRule="auto"/>
        <w:ind w:left="120"/>
        <w:rPr>
          <w:rFonts w:ascii="Times New Roman" w:hAnsi="Times New Roman"/>
          <w:b/>
          <w:color w:val="000000"/>
          <w:sz w:val="28"/>
        </w:rPr>
      </w:pPr>
      <w:r w:rsidRPr="0085190B"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A83D86" w:rsidRPr="00A83D86" w:rsidRDefault="00A83D86" w:rsidP="00A83D86">
      <w:pPr>
        <w:pStyle w:val="a4"/>
        <w:numPr>
          <w:ilvl w:val="0"/>
          <w:numId w:val="50"/>
        </w:numPr>
        <w:spacing w:after="0" w:line="480" w:lineRule="auto"/>
        <w:rPr>
          <w:color w:val="000000"/>
          <w:sz w:val="24"/>
          <w:szCs w:val="24"/>
        </w:rPr>
      </w:pPr>
      <w:r w:rsidRPr="00A83D86">
        <w:rPr>
          <w:color w:val="000000"/>
          <w:sz w:val="24"/>
          <w:szCs w:val="24"/>
        </w:rPr>
        <w:t xml:space="preserve">Русский язык ,9 класс, </w:t>
      </w:r>
      <w:proofErr w:type="spellStart"/>
      <w:r w:rsidRPr="00A83D86">
        <w:rPr>
          <w:color w:val="000000"/>
          <w:sz w:val="24"/>
          <w:szCs w:val="24"/>
        </w:rPr>
        <w:t>С.Г.Бархударов</w:t>
      </w:r>
      <w:proofErr w:type="spellEnd"/>
      <w:r w:rsidRPr="00A83D86">
        <w:rPr>
          <w:color w:val="000000"/>
          <w:sz w:val="24"/>
          <w:szCs w:val="24"/>
        </w:rPr>
        <w:t xml:space="preserve">, </w:t>
      </w:r>
      <w:proofErr w:type="spellStart"/>
      <w:r w:rsidRPr="00A83D86">
        <w:rPr>
          <w:color w:val="000000"/>
          <w:sz w:val="24"/>
          <w:szCs w:val="24"/>
        </w:rPr>
        <w:t>С.Е.Крючков</w:t>
      </w:r>
      <w:proofErr w:type="spellEnd"/>
      <w:r w:rsidRPr="00A83D86">
        <w:rPr>
          <w:color w:val="000000"/>
          <w:sz w:val="24"/>
          <w:szCs w:val="24"/>
        </w:rPr>
        <w:t>, Л.Ю. Максимов, Москва «Просвещение» 2026 г</w:t>
      </w:r>
    </w:p>
    <w:p w:rsidR="00A83D86" w:rsidRPr="0085190B" w:rsidRDefault="00A83D86" w:rsidP="00A83D86">
      <w:pPr>
        <w:spacing w:after="0" w:line="480" w:lineRule="auto"/>
        <w:ind w:left="120"/>
      </w:pPr>
      <w:r w:rsidRPr="0085190B"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A83D86" w:rsidRPr="00962D44" w:rsidRDefault="00A83D86" w:rsidP="00A83D86">
      <w:pPr>
        <w:spacing w:after="0" w:line="480" w:lineRule="auto"/>
        <w:ind w:left="120"/>
        <w:rPr>
          <w:rFonts w:ascii="Times New Roman" w:hAnsi="Times New Roman" w:cs="Times New Roman"/>
          <w:sz w:val="24"/>
          <w:szCs w:val="24"/>
        </w:rPr>
      </w:pPr>
      <w:r w:rsidRPr="00962D44">
        <w:rPr>
          <w:rFonts w:ascii="Times New Roman" w:hAnsi="Times New Roman"/>
          <w:color w:val="000000"/>
          <w:sz w:val="24"/>
          <w:szCs w:val="24"/>
        </w:rPr>
        <w:t xml:space="preserve">1.Русский </w:t>
      </w:r>
      <w:proofErr w:type="gramStart"/>
      <w:r w:rsidRPr="00962D44">
        <w:rPr>
          <w:rFonts w:ascii="Times New Roman" w:hAnsi="Times New Roman"/>
          <w:color w:val="000000"/>
          <w:sz w:val="24"/>
          <w:szCs w:val="24"/>
        </w:rPr>
        <w:t>язык .Поурочные</w:t>
      </w:r>
      <w:proofErr w:type="gramEnd"/>
      <w:r w:rsidRPr="00962D44">
        <w:rPr>
          <w:rFonts w:ascii="Times New Roman" w:hAnsi="Times New Roman"/>
          <w:color w:val="000000"/>
          <w:sz w:val="24"/>
          <w:szCs w:val="24"/>
        </w:rPr>
        <w:t xml:space="preserve"> разработки .Пособие для учителя. Москва «Просвещение» 2021г</w:t>
      </w:r>
      <w:r w:rsidRPr="00962D4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83D86" w:rsidRPr="00962D44" w:rsidRDefault="00A83D86" w:rsidP="00A83D86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962D44">
        <w:rPr>
          <w:rFonts w:ascii="Times New Roman" w:hAnsi="Times New Roman" w:cs="Times New Roman"/>
          <w:sz w:val="24"/>
          <w:szCs w:val="24"/>
        </w:rPr>
        <w:t xml:space="preserve">Методическое пособие к учебнику «Русский язык. 9 класс» / М. М. Разумовская, С. И. Львова, В. И. Капинос и </w:t>
      </w:r>
      <w:proofErr w:type="gramStart"/>
      <w:r w:rsidRPr="00962D44">
        <w:rPr>
          <w:rFonts w:ascii="Times New Roman" w:hAnsi="Times New Roman" w:cs="Times New Roman"/>
          <w:sz w:val="24"/>
          <w:szCs w:val="24"/>
        </w:rPr>
        <w:t>др. ;</w:t>
      </w:r>
      <w:proofErr w:type="gramEnd"/>
      <w:r w:rsidRPr="00962D44">
        <w:rPr>
          <w:rFonts w:ascii="Times New Roman" w:hAnsi="Times New Roman" w:cs="Times New Roman"/>
          <w:sz w:val="24"/>
          <w:szCs w:val="24"/>
        </w:rPr>
        <w:t xml:space="preserve"> под ред. М. М. Разумовской. — 2-е изд., </w:t>
      </w:r>
      <w:proofErr w:type="spellStart"/>
      <w:r w:rsidRPr="00962D44">
        <w:rPr>
          <w:rFonts w:ascii="Times New Roman" w:hAnsi="Times New Roman" w:cs="Times New Roman"/>
          <w:sz w:val="24"/>
          <w:szCs w:val="24"/>
        </w:rPr>
        <w:t>перераб</w:t>
      </w:r>
      <w:proofErr w:type="spellEnd"/>
      <w:r w:rsidRPr="00962D44">
        <w:rPr>
          <w:rFonts w:ascii="Times New Roman" w:hAnsi="Times New Roman" w:cs="Times New Roman"/>
          <w:sz w:val="24"/>
          <w:szCs w:val="24"/>
        </w:rPr>
        <w:t xml:space="preserve">. — </w:t>
      </w:r>
      <w:proofErr w:type="gramStart"/>
      <w:r w:rsidRPr="00962D44">
        <w:rPr>
          <w:rFonts w:ascii="Times New Roman" w:hAnsi="Times New Roman" w:cs="Times New Roman"/>
          <w:sz w:val="24"/>
          <w:szCs w:val="24"/>
        </w:rPr>
        <w:t>М. :</w:t>
      </w:r>
      <w:proofErr w:type="gramEnd"/>
      <w:r w:rsidRPr="00962D44">
        <w:rPr>
          <w:rFonts w:ascii="Times New Roman" w:hAnsi="Times New Roman" w:cs="Times New Roman"/>
          <w:sz w:val="24"/>
          <w:szCs w:val="24"/>
        </w:rPr>
        <w:t xml:space="preserve"> Просвещение, 2021. — 149, [2] с. </w:t>
      </w:r>
    </w:p>
    <w:p w:rsidR="00A83D86" w:rsidRPr="00A83D86" w:rsidRDefault="00A83D86" w:rsidP="00A83D86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962D44">
        <w:rPr>
          <w:rFonts w:ascii="Times New Roman" w:hAnsi="Times New Roman" w:cs="Times New Roman"/>
          <w:sz w:val="24"/>
          <w:szCs w:val="24"/>
        </w:rPr>
        <w:t>Методическое пособие к учебнику «Русский язык. 9 класс</w:t>
      </w:r>
      <w:proofErr w:type="gramStart"/>
      <w:r w:rsidRPr="00962D44">
        <w:rPr>
          <w:rFonts w:ascii="Times New Roman" w:hAnsi="Times New Roman" w:cs="Times New Roman"/>
          <w:sz w:val="24"/>
          <w:szCs w:val="24"/>
        </w:rPr>
        <w:t>» ;</w:t>
      </w:r>
      <w:proofErr w:type="gramEnd"/>
      <w:r w:rsidRPr="00962D44">
        <w:rPr>
          <w:rFonts w:ascii="Times New Roman" w:hAnsi="Times New Roman" w:cs="Times New Roman"/>
          <w:sz w:val="24"/>
          <w:szCs w:val="24"/>
        </w:rPr>
        <w:t xml:space="preserve"> 7 издание, С.Г.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62D44">
        <w:rPr>
          <w:rFonts w:ascii="Times New Roman" w:hAnsi="Times New Roman" w:cs="Times New Roman"/>
          <w:sz w:val="24"/>
          <w:szCs w:val="24"/>
        </w:rPr>
        <w:t>Бархударов</w:t>
      </w:r>
      <w:proofErr w:type="spellEnd"/>
      <w:r w:rsidRPr="00962D44">
        <w:rPr>
          <w:rFonts w:ascii="Times New Roman" w:hAnsi="Times New Roman" w:cs="Times New Roman"/>
          <w:sz w:val="24"/>
          <w:szCs w:val="24"/>
        </w:rPr>
        <w:t xml:space="preserve">, С.Е. Крючков и др. Акционерное общество «Издательство «Просвещение». </w:t>
      </w:r>
      <w:hyperlink r:id="rId130" w:history="1">
        <w:r w:rsidRPr="00962D44">
          <w:rPr>
            <w:rStyle w:val="af1"/>
            <w:rFonts w:ascii="Times New Roman" w:hAnsi="Times New Roman" w:cs="Times New Roman"/>
            <w:sz w:val="24"/>
            <w:szCs w:val="24"/>
          </w:rPr>
          <w:t>https</w:t>
        </w:r>
        <w:r w:rsidRPr="00A83D86">
          <w:rPr>
            <w:rStyle w:val="af1"/>
            <w:rFonts w:ascii="Times New Roman" w:hAnsi="Times New Roman" w:cs="Times New Roman"/>
            <w:sz w:val="24"/>
            <w:szCs w:val="24"/>
          </w:rPr>
          <w:t>://</w:t>
        </w:r>
        <w:r w:rsidRPr="00962D44">
          <w:rPr>
            <w:rStyle w:val="af1"/>
            <w:rFonts w:ascii="Times New Roman" w:hAnsi="Times New Roman" w:cs="Times New Roman"/>
            <w:sz w:val="24"/>
            <w:szCs w:val="24"/>
          </w:rPr>
          <w:t>uchitel</w:t>
        </w:r>
        <w:r w:rsidRPr="00A83D86">
          <w:rPr>
            <w:rStyle w:val="af1"/>
            <w:rFonts w:ascii="Times New Roman" w:hAnsi="Times New Roman" w:cs="Times New Roman"/>
            <w:sz w:val="24"/>
            <w:szCs w:val="24"/>
          </w:rPr>
          <w:t>.</w:t>
        </w:r>
        <w:r w:rsidRPr="00962D44">
          <w:rPr>
            <w:rStyle w:val="af1"/>
            <w:rFonts w:ascii="Times New Roman" w:hAnsi="Times New Roman" w:cs="Times New Roman"/>
            <w:sz w:val="24"/>
            <w:szCs w:val="24"/>
          </w:rPr>
          <w:t>club</w:t>
        </w:r>
        <w:r w:rsidRPr="00A83D86">
          <w:rPr>
            <w:rStyle w:val="af1"/>
            <w:rFonts w:ascii="Times New Roman" w:hAnsi="Times New Roman" w:cs="Times New Roman"/>
            <w:sz w:val="24"/>
            <w:szCs w:val="24"/>
          </w:rPr>
          <w:t>/</w:t>
        </w:r>
        <w:r w:rsidRPr="00962D44">
          <w:rPr>
            <w:rStyle w:val="af1"/>
            <w:rFonts w:ascii="Times New Roman" w:hAnsi="Times New Roman" w:cs="Times New Roman"/>
            <w:sz w:val="24"/>
            <w:szCs w:val="24"/>
          </w:rPr>
          <w:t>events</w:t>
        </w:r>
        <w:r w:rsidRPr="00A83D86">
          <w:rPr>
            <w:rStyle w:val="af1"/>
            <w:rFonts w:ascii="Times New Roman" w:hAnsi="Times New Roman" w:cs="Times New Roman"/>
            <w:sz w:val="24"/>
            <w:szCs w:val="24"/>
          </w:rPr>
          <w:t>/</w:t>
        </w:r>
        <w:r w:rsidRPr="00962D44">
          <w:rPr>
            <w:rStyle w:val="af1"/>
            <w:rFonts w:ascii="Times New Roman" w:hAnsi="Times New Roman" w:cs="Times New Roman"/>
            <w:sz w:val="24"/>
            <w:szCs w:val="24"/>
          </w:rPr>
          <w:t>metodiceskie</w:t>
        </w:r>
        <w:r w:rsidRPr="00A83D86">
          <w:rPr>
            <w:rStyle w:val="af1"/>
            <w:rFonts w:ascii="Times New Roman" w:hAnsi="Times New Roman" w:cs="Times New Roman"/>
            <w:sz w:val="24"/>
            <w:szCs w:val="24"/>
          </w:rPr>
          <w:t>-</w:t>
        </w:r>
        <w:r w:rsidRPr="00962D44">
          <w:rPr>
            <w:rStyle w:val="af1"/>
            <w:rFonts w:ascii="Times New Roman" w:hAnsi="Times New Roman" w:cs="Times New Roman"/>
            <w:sz w:val="24"/>
            <w:szCs w:val="24"/>
          </w:rPr>
          <w:t>materialy</w:t>
        </w:r>
        <w:r w:rsidRPr="00A83D86">
          <w:rPr>
            <w:rStyle w:val="af1"/>
            <w:rFonts w:ascii="Times New Roman" w:hAnsi="Times New Roman" w:cs="Times New Roman"/>
            <w:sz w:val="24"/>
            <w:szCs w:val="24"/>
          </w:rPr>
          <w:t>-</w:t>
        </w:r>
        <w:r w:rsidRPr="00962D44">
          <w:rPr>
            <w:rStyle w:val="af1"/>
            <w:rFonts w:ascii="Times New Roman" w:hAnsi="Times New Roman" w:cs="Times New Roman"/>
            <w:sz w:val="24"/>
            <w:szCs w:val="24"/>
          </w:rPr>
          <w:t>dlya</w:t>
        </w:r>
        <w:r w:rsidRPr="00A83D86">
          <w:rPr>
            <w:rStyle w:val="af1"/>
            <w:rFonts w:ascii="Times New Roman" w:hAnsi="Times New Roman" w:cs="Times New Roman"/>
            <w:sz w:val="24"/>
            <w:szCs w:val="24"/>
          </w:rPr>
          <w:t>-</w:t>
        </w:r>
        <w:r w:rsidRPr="00962D44">
          <w:rPr>
            <w:rStyle w:val="af1"/>
            <w:rFonts w:ascii="Times New Roman" w:hAnsi="Times New Roman" w:cs="Times New Roman"/>
            <w:sz w:val="24"/>
            <w:szCs w:val="24"/>
          </w:rPr>
          <w:t>ucitelya</w:t>
        </w:r>
        <w:r w:rsidRPr="00A83D86">
          <w:rPr>
            <w:rStyle w:val="af1"/>
            <w:rFonts w:ascii="Times New Roman" w:hAnsi="Times New Roman" w:cs="Times New Roman"/>
            <w:sz w:val="24"/>
            <w:szCs w:val="24"/>
          </w:rPr>
          <w:t>-</w:t>
        </w:r>
        <w:r w:rsidRPr="00962D44">
          <w:rPr>
            <w:rStyle w:val="af1"/>
            <w:rFonts w:ascii="Times New Roman" w:hAnsi="Times New Roman" w:cs="Times New Roman"/>
            <w:sz w:val="24"/>
            <w:szCs w:val="24"/>
          </w:rPr>
          <w:t>russkogoyazyka</w:t>
        </w:r>
        <w:r w:rsidRPr="00A83D86">
          <w:rPr>
            <w:rStyle w:val="af1"/>
            <w:rFonts w:ascii="Times New Roman" w:hAnsi="Times New Roman" w:cs="Times New Roman"/>
            <w:sz w:val="24"/>
            <w:szCs w:val="24"/>
          </w:rPr>
          <w:t>-</w:t>
        </w:r>
        <w:r w:rsidRPr="00962D44">
          <w:rPr>
            <w:rStyle w:val="af1"/>
            <w:rFonts w:ascii="Times New Roman" w:hAnsi="Times New Roman" w:cs="Times New Roman"/>
            <w:sz w:val="24"/>
            <w:szCs w:val="24"/>
          </w:rPr>
          <w:t>i</w:t>
        </w:r>
        <w:r w:rsidRPr="00A83D86">
          <w:rPr>
            <w:rStyle w:val="af1"/>
            <w:rFonts w:ascii="Times New Roman" w:hAnsi="Times New Roman" w:cs="Times New Roman"/>
            <w:sz w:val="24"/>
            <w:szCs w:val="24"/>
          </w:rPr>
          <w:t>-</w:t>
        </w:r>
        <w:r w:rsidRPr="00962D44">
          <w:rPr>
            <w:rStyle w:val="af1"/>
            <w:rFonts w:ascii="Times New Roman" w:hAnsi="Times New Roman" w:cs="Times New Roman"/>
            <w:sz w:val="24"/>
            <w:szCs w:val="24"/>
          </w:rPr>
          <w:t>literatury</w:t>
        </w:r>
      </w:hyperlink>
      <w:r w:rsidRPr="00A83D86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A83D86" w:rsidRPr="0085190B" w:rsidRDefault="00A83D86" w:rsidP="00A83D86">
      <w:pPr>
        <w:spacing w:after="0" w:line="480" w:lineRule="auto"/>
        <w:ind w:left="120"/>
      </w:pPr>
      <w:r w:rsidRPr="0085190B">
        <w:rPr>
          <w:rFonts w:ascii="Times New Roman" w:hAnsi="Times New Roman"/>
          <w:b/>
          <w:color w:val="000000"/>
          <w:sz w:val="28"/>
        </w:rPr>
        <w:t>ЦИФРОВЫЕ ОБРАЗОВАТЕЛЬНЫЕ РЕСУРСЫ И РЕСУРСЫ СЕТИ ИНТЕРНЕТ</w:t>
      </w:r>
    </w:p>
    <w:p w:rsidR="00A83D86" w:rsidRDefault="00A83D86" w:rsidP="00A83D86">
      <w:pPr>
        <w:spacing w:after="0" w:line="480" w:lineRule="auto"/>
        <w:ind w:left="120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​</w:t>
      </w:r>
      <w:r>
        <w:rPr>
          <w:rFonts w:ascii="Times New Roman" w:hAnsi="Times New Roman"/>
          <w:color w:val="333333"/>
          <w:sz w:val="28"/>
        </w:rPr>
        <w:t>​‌</w:t>
      </w:r>
      <w:hyperlink r:id="rId131" w:history="1">
        <w:r>
          <w:rPr>
            <w:rStyle w:val="af1"/>
            <w:rFonts w:ascii="Times New Roman" w:hAnsi="Times New Roman"/>
            <w:sz w:val="28"/>
          </w:rPr>
          <w:t>http://www.gramota.ru</w:t>
        </w:r>
      </w:hyperlink>
      <w:r>
        <w:rPr>
          <w:rFonts w:ascii="Times New Roman" w:hAnsi="Times New Roman"/>
          <w:color w:val="000000"/>
          <w:sz w:val="28"/>
        </w:rPr>
        <w:t>,</w:t>
      </w:r>
    </w:p>
    <w:p w:rsidR="00A83D86" w:rsidRDefault="0065785C" w:rsidP="00A83D86">
      <w:pPr>
        <w:spacing w:after="0" w:line="480" w:lineRule="auto"/>
        <w:ind w:left="120"/>
        <w:rPr>
          <w:rFonts w:ascii="Times New Roman" w:hAnsi="Times New Roman"/>
          <w:color w:val="000000"/>
          <w:sz w:val="28"/>
        </w:rPr>
      </w:pPr>
      <w:hyperlink r:id="rId132" w:history="1">
        <w:r w:rsidR="00A83D86">
          <w:rPr>
            <w:rStyle w:val="af1"/>
            <w:rFonts w:ascii="Times New Roman" w:hAnsi="Times New Roman"/>
            <w:sz w:val="28"/>
          </w:rPr>
          <w:t>http://rus.1september.ru</w:t>
        </w:r>
      </w:hyperlink>
      <w:r w:rsidR="00A83D86">
        <w:rPr>
          <w:rFonts w:ascii="Times New Roman" w:hAnsi="Times New Roman"/>
          <w:color w:val="000000"/>
          <w:sz w:val="28"/>
        </w:rPr>
        <w:t xml:space="preserve">, </w:t>
      </w:r>
    </w:p>
    <w:p w:rsidR="00A83D86" w:rsidRDefault="0065785C" w:rsidP="00A83D86">
      <w:pPr>
        <w:spacing w:after="0" w:line="480" w:lineRule="auto"/>
        <w:ind w:left="120"/>
        <w:rPr>
          <w:rFonts w:ascii="Times New Roman" w:hAnsi="Times New Roman"/>
          <w:color w:val="000000"/>
          <w:sz w:val="28"/>
        </w:rPr>
      </w:pPr>
      <w:hyperlink r:id="rId133" w:history="1">
        <w:r w:rsidR="00A83D86">
          <w:rPr>
            <w:rStyle w:val="af1"/>
            <w:rFonts w:ascii="Times New Roman" w:hAnsi="Times New Roman"/>
            <w:sz w:val="28"/>
          </w:rPr>
          <w:t>http://language.edu.ru</w:t>
        </w:r>
      </w:hyperlink>
      <w:r w:rsidR="00A83D86">
        <w:rPr>
          <w:rFonts w:ascii="Times New Roman" w:hAnsi="Times New Roman"/>
          <w:color w:val="000000"/>
          <w:sz w:val="28"/>
        </w:rPr>
        <w:t>,</w:t>
      </w:r>
    </w:p>
    <w:p w:rsidR="00A83D86" w:rsidRDefault="0065785C" w:rsidP="00A83D86">
      <w:pPr>
        <w:spacing w:after="0" w:line="480" w:lineRule="auto"/>
        <w:ind w:left="120"/>
        <w:rPr>
          <w:rFonts w:ascii="Times New Roman" w:hAnsi="Times New Roman"/>
          <w:color w:val="000000"/>
          <w:sz w:val="28"/>
        </w:rPr>
      </w:pPr>
      <w:hyperlink r:id="rId134" w:history="1">
        <w:r w:rsidR="00A83D86">
          <w:rPr>
            <w:rStyle w:val="af1"/>
            <w:rFonts w:ascii="Times New Roman" w:hAnsi="Times New Roman"/>
            <w:sz w:val="28"/>
          </w:rPr>
          <w:t>http://rus.rusolymp.ru</w:t>
        </w:r>
      </w:hyperlink>
      <w:bookmarkStart w:id="25" w:name="2d4c3c66-d366-42e3-b15b-0c9c08083ebc"/>
      <w:bookmarkEnd w:id="25"/>
    </w:p>
    <w:p w:rsidR="00A83D86" w:rsidRDefault="00A83D86" w:rsidP="00A83D8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Pr="00882226">
        <w:rPr>
          <w:rFonts w:ascii="Times New Roman" w:hAnsi="Times New Roman" w:cs="Times New Roman"/>
          <w:sz w:val="24"/>
          <w:szCs w:val="24"/>
        </w:rPr>
        <w:t xml:space="preserve"> Государственная образовательная платформа Российская электронная школа </w:t>
      </w:r>
    </w:p>
    <w:p w:rsidR="00A83D86" w:rsidRDefault="00A83D86" w:rsidP="00A83D86">
      <w:pPr>
        <w:rPr>
          <w:rFonts w:ascii="Times New Roman" w:hAnsi="Times New Roman" w:cs="Times New Roman"/>
          <w:sz w:val="24"/>
          <w:szCs w:val="24"/>
        </w:rPr>
      </w:pPr>
      <w:r w:rsidRPr="00882226">
        <w:rPr>
          <w:rFonts w:ascii="Times New Roman" w:hAnsi="Times New Roman" w:cs="Times New Roman"/>
          <w:sz w:val="24"/>
          <w:szCs w:val="24"/>
        </w:rPr>
        <w:t xml:space="preserve">2. Единый доступ к образовательным сервисам и цифровым учебным материалам для учеников, родителей и учителей Моя школа </w:t>
      </w:r>
    </w:p>
    <w:p w:rsidR="00A83D86" w:rsidRDefault="00A83D86" w:rsidP="00A83D86">
      <w:pPr>
        <w:rPr>
          <w:rFonts w:ascii="Times New Roman" w:hAnsi="Times New Roman" w:cs="Times New Roman"/>
          <w:sz w:val="24"/>
          <w:szCs w:val="24"/>
        </w:rPr>
      </w:pPr>
      <w:r w:rsidRPr="00882226">
        <w:rPr>
          <w:rFonts w:ascii="Times New Roman" w:hAnsi="Times New Roman" w:cs="Times New Roman"/>
          <w:sz w:val="24"/>
          <w:szCs w:val="24"/>
        </w:rPr>
        <w:t>3. Образовательный портал для подготовки к экзаменам Решу ОГЭ</w:t>
      </w:r>
    </w:p>
    <w:p w:rsidR="00A83D86" w:rsidRDefault="00A83D86" w:rsidP="00A83D86">
      <w:pPr>
        <w:rPr>
          <w:rFonts w:ascii="Times New Roman" w:hAnsi="Times New Roman" w:cs="Times New Roman"/>
          <w:sz w:val="24"/>
          <w:szCs w:val="24"/>
        </w:rPr>
      </w:pPr>
      <w:r w:rsidRPr="00882226">
        <w:rPr>
          <w:rFonts w:ascii="Times New Roman" w:hAnsi="Times New Roman" w:cs="Times New Roman"/>
          <w:sz w:val="24"/>
          <w:szCs w:val="24"/>
        </w:rPr>
        <w:lastRenderedPageBreak/>
        <w:t xml:space="preserve">4. Образовательный портал </w:t>
      </w:r>
      <w:proofErr w:type="spellStart"/>
      <w:r w:rsidRPr="00882226">
        <w:rPr>
          <w:rFonts w:ascii="Times New Roman" w:hAnsi="Times New Roman" w:cs="Times New Roman"/>
          <w:sz w:val="24"/>
          <w:szCs w:val="24"/>
        </w:rPr>
        <w:t>ЯКла</w:t>
      </w:r>
      <w:r>
        <w:rPr>
          <w:rFonts w:ascii="Times New Roman" w:hAnsi="Times New Roman" w:cs="Times New Roman"/>
          <w:sz w:val="24"/>
          <w:szCs w:val="24"/>
        </w:rPr>
        <w:t>сс</w:t>
      </w:r>
      <w:proofErr w:type="spellEnd"/>
    </w:p>
    <w:p w:rsidR="00A83D86" w:rsidRPr="008533B9" w:rsidRDefault="00A83D86" w:rsidP="00A83D86">
      <w:r w:rsidRPr="00882226">
        <w:rPr>
          <w:rFonts w:ascii="Times New Roman" w:hAnsi="Times New Roman" w:cs="Times New Roman"/>
          <w:sz w:val="24"/>
          <w:szCs w:val="24"/>
        </w:rPr>
        <w:t xml:space="preserve">5. </w:t>
      </w:r>
      <w:r w:rsidRPr="0043426F">
        <w:rPr>
          <w:rFonts w:ascii="Times New Roman" w:hAnsi="Times New Roman" w:cs="Times New Roman"/>
          <w:sz w:val="24"/>
          <w:szCs w:val="24"/>
        </w:rPr>
        <w:t>Библиотека ЦОК</w:t>
      </w:r>
    </w:p>
    <w:p w:rsidR="00A83D86" w:rsidRDefault="00A83D86" w:rsidP="00A83D86">
      <w:pPr>
        <w:spacing w:after="0" w:line="480" w:lineRule="auto"/>
        <w:ind w:left="120"/>
      </w:pPr>
    </w:p>
    <w:bookmarkEnd w:id="24"/>
    <w:p w:rsidR="00A83D86" w:rsidRPr="0085190B" w:rsidRDefault="00A83D86" w:rsidP="00A83D86"/>
    <w:p w:rsidR="00710A98" w:rsidRPr="00710A98" w:rsidRDefault="00710A98" w:rsidP="00710A98">
      <w:pPr>
        <w:widowControl w:val="0"/>
        <w:autoSpaceDE w:val="0"/>
        <w:autoSpaceDN w:val="0"/>
        <w:adjustRightInd w:val="0"/>
        <w:spacing w:after="0" w:line="240" w:lineRule="auto"/>
        <w:ind w:left="567" w:firstLine="709"/>
        <w:jc w:val="both"/>
        <w:textAlignment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710A98" w:rsidRDefault="00710A98" w:rsidP="00710A98">
      <w:pPr>
        <w:widowControl w:val="0"/>
        <w:autoSpaceDE w:val="0"/>
        <w:autoSpaceDN w:val="0"/>
        <w:adjustRightInd w:val="0"/>
        <w:spacing w:after="0" w:line="240" w:lineRule="auto"/>
        <w:ind w:left="567" w:firstLine="709"/>
        <w:jc w:val="both"/>
        <w:textAlignment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sectPr w:rsidR="00710A98" w:rsidSect="00A83D86">
      <w:pgSz w:w="16838" w:h="11906" w:orient="landscape"/>
      <w:pgMar w:top="284" w:right="678" w:bottom="426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5785C" w:rsidRDefault="0065785C" w:rsidP="005F1B0C">
      <w:pPr>
        <w:spacing w:after="0" w:line="240" w:lineRule="auto"/>
      </w:pPr>
      <w:r>
        <w:separator/>
      </w:r>
    </w:p>
  </w:endnote>
  <w:endnote w:type="continuationSeparator" w:id="0">
    <w:p w:rsidR="0065785C" w:rsidRDefault="0065785C" w:rsidP="005F1B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NewtonCSanPin">
    <w:altName w:val="Times New Roman"/>
    <w:panose1 w:val="00000000000000000000"/>
    <w:charset w:val="CC"/>
    <w:family w:val="auto"/>
    <w:notTrueType/>
    <w:pitch w:val="variable"/>
    <w:sig w:usb0="00000203" w:usb1="00000000" w:usb2="00000000" w:usb3="00000000" w:csb0="00000005" w:csb1="00000000"/>
  </w:font>
  <w:font w:name="PragmaticaC">
    <w:altName w:val="Courier New"/>
    <w:panose1 w:val="00000000000000000000"/>
    <w:charset w:val="CC"/>
    <w:family w:val="decorative"/>
    <w:notTrueType/>
    <w:pitch w:val="variable"/>
    <w:sig w:usb0="00000203" w:usb1="00000000" w:usb2="00000000" w:usb3="00000000" w:csb0="00000005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№Е">
    <w:altName w:val="Calibri"/>
    <w:charset w:val="00"/>
    <w:family w:val="roman"/>
    <w:pitch w:val="variable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SchoolBookSanPin">
    <w:altName w:val="Cambria"/>
    <w:panose1 w:val="00000000000000000000"/>
    <w:charset w:val="00"/>
    <w:family w:val="roman"/>
    <w:notTrueType/>
    <w:pitch w:val="default"/>
    <w:sig w:usb0="00000001" w:usb1="08070000" w:usb2="00000010" w:usb3="00000000" w:csb0="00020000" w:csb1="00000000"/>
  </w:font>
  <w:font w:name="Minion Pro">
    <w:altName w:val="Cambria Math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SchoolBookSanPin-Bold">
    <w:altName w:val="Calibri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SchoolBookSanPin-BoldItalic">
    <w:altName w:val="Calibri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OfficinaSansExtraBoldITC-Reg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PiGraphA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PragmaticaSanPin">
    <w:altName w:val="Malgun Gothic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OfficinaSansMediumITC-Regular">
    <w:altName w:val="Arial Unicode MS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68A3" w:rsidRDefault="001468A3">
    <w:pPr>
      <w:pStyle w:val="aff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18479547"/>
      <w:docPartObj>
        <w:docPartGallery w:val="Page Numbers (Bottom of Page)"/>
        <w:docPartUnique/>
      </w:docPartObj>
    </w:sdtPr>
    <w:sdtEndPr/>
    <w:sdtContent>
      <w:p w:rsidR="001468A3" w:rsidRDefault="0065785C">
        <w:pPr>
          <w:pStyle w:val="aff"/>
          <w:jc w:val="center"/>
        </w:pPr>
      </w:p>
    </w:sdtContent>
  </w:sdt>
  <w:p w:rsidR="001468A3" w:rsidRDefault="001468A3">
    <w:pPr>
      <w:pStyle w:val="aff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68A3" w:rsidRDefault="001468A3">
    <w:pPr>
      <w:pStyle w:val="aff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5785C" w:rsidRDefault="0065785C" w:rsidP="005F1B0C">
      <w:pPr>
        <w:spacing w:after="0" w:line="240" w:lineRule="auto"/>
      </w:pPr>
      <w:r>
        <w:separator/>
      </w:r>
    </w:p>
  </w:footnote>
  <w:footnote w:type="continuationSeparator" w:id="0">
    <w:p w:rsidR="0065785C" w:rsidRDefault="0065785C" w:rsidP="005F1B0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68A3" w:rsidRDefault="001468A3">
    <w:pPr>
      <w:pStyle w:val="af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68A3" w:rsidRDefault="001468A3">
    <w:pPr>
      <w:pStyle w:val="af3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68A3" w:rsidRDefault="001468A3">
    <w:pPr>
      <w:pStyle w:val="af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5"/>
    <w:multiLevelType w:val="hybridMultilevel"/>
    <w:tmpl w:val="64F476FE"/>
    <w:lvl w:ilvl="0" w:tplc="B6E61AC6">
      <w:start w:val="1"/>
      <w:numFmt w:val="decimal"/>
      <w:pStyle w:val="a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24B2312"/>
    <w:multiLevelType w:val="hybridMultilevel"/>
    <w:tmpl w:val="585C27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E23584"/>
    <w:multiLevelType w:val="hybridMultilevel"/>
    <w:tmpl w:val="D1F40E74"/>
    <w:lvl w:ilvl="0" w:tplc="93C46AC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03766CED"/>
    <w:multiLevelType w:val="hybridMultilevel"/>
    <w:tmpl w:val="A1FA95FE"/>
    <w:lvl w:ilvl="0" w:tplc="9836E176">
      <w:start w:val="1"/>
      <w:numFmt w:val="decimal"/>
      <w:lvlText w:val="%1)"/>
      <w:lvlJc w:val="left"/>
      <w:pPr>
        <w:ind w:left="1080" w:hanging="360"/>
      </w:pPr>
      <w:rPr>
        <w:rFonts w:asciiTheme="majorBidi" w:hAnsiTheme="majorBidi" w:cstheme="majorBidi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454278A"/>
    <w:multiLevelType w:val="hybridMultilevel"/>
    <w:tmpl w:val="FA44A7C4"/>
    <w:lvl w:ilvl="0" w:tplc="E37A5E8E">
      <w:start w:val="1"/>
      <w:numFmt w:val="decimal"/>
      <w:lvlText w:val="%1."/>
      <w:lvlJc w:val="left"/>
      <w:pPr>
        <w:ind w:left="81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4" w:hanging="360"/>
      </w:pPr>
    </w:lvl>
    <w:lvl w:ilvl="2" w:tplc="0419001B" w:tentative="1">
      <w:start w:val="1"/>
      <w:numFmt w:val="lowerRoman"/>
      <w:lvlText w:val="%3."/>
      <w:lvlJc w:val="right"/>
      <w:pPr>
        <w:ind w:left="2254" w:hanging="180"/>
      </w:pPr>
    </w:lvl>
    <w:lvl w:ilvl="3" w:tplc="0419000F" w:tentative="1">
      <w:start w:val="1"/>
      <w:numFmt w:val="decimal"/>
      <w:lvlText w:val="%4."/>
      <w:lvlJc w:val="left"/>
      <w:pPr>
        <w:ind w:left="2974" w:hanging="360"/>
      </w:pPr>
    </w:lvl>
    <w:lvl w:ilvl="4" w:tplc="04190019" w:tentative="1">
      <w:start w:val="1"/>
      <w:numFmt w:val="lowerLetter"/>
      <w:lvlText w:val="%5."/>
      <w:lvlJc w:val="left"/>
      <w:pPr>
        <w:ind w:left="3694" w:hanging="360"/>
      </w:pPr>
    </w:lvl>
    <w:lvl w:ilvl="5" w:tplc="0419001B" w:tentative="1">
      <w:start w:val="1"/>
      <w:numFmt w:val="lowerRoman"/>
      <w:lvlText w:val="%6."/>
      <w:lvlJc w:val="right"/>
      <w:pPr>
        <w:ind w:left="4414" w:hanging="180"/>
      </w:pPr>
    </w:lvl>
    <w:lvl w:ilvl="6" w:tplc="0419000F" w:tentative="1">
      <w:start w:val="1"/>
      <w:numFmt w:val="decimal"/>
      <w:lvlText w:val="%7."/>
      <w:lvlJc w:val="left"/>
      <w:pPr>
        <w:ind w:left="5134" w:hanging="360"/>
      </w:pPr>
    </w:lvl>
    <w:lvl w:ilvl="7" w:tplc="04190019" w:tentative="1">
      <w:start w:val="1"/>
      <w:numFmt w:val="lowerLetter"/>
      <w:lvlText w:val="%8."/>
      <w:lvlJc w:val="left"/>
      <w:pPr>
        <w:ind w:left="5854" w:hanging="360"/>
      </w:pPr>
    </w:lvl>
    <w:lvl w:ilvl="8" w:tplc="0419001B" w:tentative="1">
      <w:start w:val="1"/>
      <w:numFmt w:val="lowerRoman"/>
      <w:lvlText w:val="%9."/>
      <w:lvlJc w:val="right"/>
      <w:pPr>
        <w:ind w:left="6574" w:hanging="180"/>
      </w:pPr>
    </w:lvl>
  </w:abstractNum>
  <w:abstractNum w:abstractNumId="5" w15:restartNumberingAfterBreak="0">
    <w:nsid w:val="045FA0C0"/>
    <w:multiLevelType w:val="hybridMultilevel"/>
    <w:tmpl w:val="19E2608B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0A4057A9"/>
    <w:multiLevelType w:val="hybridMultilevel"/>
    <w:tmpl w:val="85DCF34C"/>
    <w:lvl w:ilvl="0" w:tplc="03C8621E">
      <w:start w:val="1"/>
      <w:numFmt w:val="decimal"/>
      <w:lvlText w:val="%1)"/>
      <w:lvlJc w:val="left"/>
      <w:pPr>
        <w:ind w:left="1353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4767" w:hanging="360"/>
      </w:pPr>
    </w:lvl>
    <w:lvl w:ilvl="2" w:tplc="0409001B" w:tentative="1">
      <w:start w:val="1"/>
      <w:numFmt w:val="lowerRoman"/>
      <w:lvlText w:val="%3."/>
      <w:lvlJc w:val="right"/>
      <w:pPr>
        <w:ind w:left="5487" w:hanging="180"/>
      </w:pPr>
    </w:lvl>
    <w:lvl w:ilvl="3" w:tplc="0409000F" w:tentative="1">
      <w:start w:val="1"/>
      <w:numFmt w:val="decimal"/>
      <w:lvlText w:val="%4."/>
      <w:lvlJc w:val="left"/>
      <w:pPr>
        <w:ind w:left="6207" w:hanging="360"/>
      </w:pPr>
    </w:lvl>
    <w:lvl w:ilvl="4" w:tplc="04090019" w:tentative="1">
      <w:start w:val="1"/>
      <w:numFmt w:val="lowerLetter"/>
      <w:lvlText w:val="%5."/>
      <w:lvlJc w:val="left"/>
      <w:pPr>
        <w:ind w:left="6927" w:hanging="360"/>
      </w:pPr>
    </w:lvl>
    <w:lvl w:ilvl="5" w:tplc="0409001B" w:tentative="1">
      <w:start w:val="1"/>
      <w:numFmt w:val="lowerRoman"/>
      <w:lvlText w:val="%6."/>
      <w:lvlJc w:val="right"/>
      <w:pPr>
        <w:ind w:left="7647" w:hanging="180"/>
      </w:pPr>
    </w:lvl>
    <w:lvl w:ilvl="6" w:tplc="0409000F" w:tentative="1">
      <w:start w:val="1"/>
      <w:numFmt w:val="decimal"/>
      <w:lvlText w:val="%7."/>
      <w:lvlJc w:val="left"/>
      <w:pPr>
        <w:ind w:left="8367" w:hanging="360"/>
      </w:pPr>
    </w:lvl>
    <w:lvl w:ilvl="7" w:tplc="04090019" w:tentative="1">
      <w:start w:val="1"/>
      <w:numFmt w:val="lowerLetter"/>
      <w:lvlText w:val="%8."/>
      <w:lvlJc w:val="left"/>
      <w:pPr>
        <w:ind w:left="9087" w:hanging="360"/>
      </w:pPr>
    </w:lvl>
    <w:lvl w:ilvl="8" w:tplc="0409001B" w:tentative="1">
      <w:start w:val="1"/>
      <w:numFmt w:val="lowerRoman"/>
      <w:lvlText w:val="%9."/>
      <w:lvlJc w:val="right"/>
      <w:pPr>
        <w:ind w:left="9807" w:hanging="180"/>
      </w:pPr>
    </w:lvl>
  </w:abstractNum>
  <w:abstractNum w:abstractNumId="7" w15:restartNumberingAfterBreak="0">
    <w:nsid w:val="107A41AE"/>
    <w:multiLevelType w:val="hybridMultilevel"/>
    <w:tmpl w:val="0994E5BE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8" w15:restartNumberingAfterBreak="0">
    <w:nsid w:val="10C04180"/>
    <w:multiLevelType w:val="hybridMultilevel"/>
    <w:tmpl w:val="146EFCA6"/>
    <w:lvl w:ilvl="0" w:tplc="340062DE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  <w:color w:val="3D2B18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10E54A5F"/>
    <w:multiLevelType w:val="hybridMultilevel"/>
    <w:tmpl w:val="BF3AA834"/>
    <w:lvl w:ilvl="0" w:tplc="C04A92D4">
      <w:start w:val="1"/>
      <w:numFmt w:val="bullet"/>
      <w:lvlText w:val=""/>
      <w:lvlJc w:val="left"/>
      <w:pPr>
        <w:ind w:left="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10" w15:restartNumberingAfterBreak="0">
    <w:nsid w:val="12033757"/>
    <w:multiLevelType w:val="hybridMultilevel"/>
    <w:tmpl w:val="A4AABB66"/>
    <w:lvl w:ilvl="0" w:tplc="C04A92D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80F3649"/>
    <w:multiLevelType w:val="hybridMultilevel"/>
    <w:tmpl w:val="96F4743E"/>
    <w:lvl w:ilvl="0" w:tplc="C04A92D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1AE6141F"/>
    <w:multiLevelType w:val="hybridMultilevel"/>
    <w:tmpl w:val="64DA61D2"/>
    <w:lvl w:ilvl="0" w:tplc="133ADDE6">
      <w:start w:val="2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3" w15:restartNumberingAfterBreak="0">
    <w:nsid w:val="1B036733"/>
    <w:multiLevelType w:val="hybridMultilevel"/>
    <w:tmpl w:val="A50650A8"/>
    <w:lvl w:ilvl="0" w:tplc="C04A92D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1BF07ABF"/>
    <w:multiLevelType w:val="hybridMultilevel"/>
    <w:tmpl w:val="2C54F4DA"/>
    <w:lvl w:ilvl="0" w:tplc="EF4A7EBA">
      <w:start w:val="1"/>
      <w:numFmt w:val="bullet"/>
      <w:lvlText w:val=""/>
      <w:lvlJc w:val="left"/>
      <w:pPr>
        <w:ind w:left="2345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ind w:left="-1357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-637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83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803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1523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2243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2963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3683" w:hanging="180"/>
      </w:pPr>
      <w:rPr>
        <w:rFonts w:cs="Times New Roman"/>
      </w:rPr>
    </w:lvl>
  </w:abstractNum>
  <w:abstractNum w:abstractNumId="15" w15:restartNumberingAfterBreak="0">
    <w:nsid w:val="1D131A24"/>
    <w:multiLevelType w:val="hybridMultilevel"/>
    <w:tmpl w:val="FCCA74B8"/>
    <w:lvl w:ilvl="0" w:tplc="C04A92D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24271FA0"/>
    <w:multiLevelType w:val="hybridMultilevel"/>
    <w:tmpl w:val="F65A9888"/>
    <w:lvl w:ilvl="0" w:tplc="C04A92D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24574F6F"/>
    <w:multiLevelType w:val="hybridMultilevel"/>
    <w:tmpl w:val="465CC788"/>
    <w:lvl w:ilvl="0" w:tplc="041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25EB5F78"/>
    <w:multiLevelType w:val="hybridMultilevel"/>
    <w:tmpl w:val="93F0F76C"/>
    <w:lvl w:ilvl="0" w:tplc="C04A92D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269E2830"/>
    <w:multiLevelType w:val="hybridMultilevel"/>
    <w:tmpl w:val="DF08DF40"/>
    <w:lvl w:ilvl="0" w:tplc="31B2EA8E">
      <w:start w:val="1"/>
      <w:numFmt w:val="decimal"/>
      <w:lvlText w:val="%1."/>
      <w:lvlJc w:val="left"/>
      <w:pPr>
        <w:ind w:left="644" w:hanging="360"/>
      </w:pPr>
      <w:rPr>
        <w:rFonts w:asciiTheme="majorBidi" w:hAnsiTheme="majorBidi" w:cstheme="majorBidi" w:hint="default"/>
        <w:b w:val="0"/>
        <w:bCs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0" w15:restartNumberingAfterBreak="0">
    <w:nsid w:val="273C74B9"/>
    <w:multiLevelType w:val="hybridMultilevel"/>
    <w:tmpl w:val="6E28818E"/>
    <w:styleLink w:val="5"/>
    <w:lvl w:ilvl="0" w:tplc="9A08CF26">
      <w:start w:val="1"/>
      <w:numFmt w:val="decimal"/>
      <w:lvlText w:val="%1."/>
      <w:lvlJc w:val="left"/>
      <w:pPr>
        <w:ind w:left="720" w:hanging="36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6804CFB2">
      <w:start w:val="1"/>
      <w:numFmt w:val="lowerLetter"/>
      <w:lvlText w:val="%2."/>
      <w:lvlJc w:val="left"/>
      <w:pPr>
        <w:ind w:left="1440" w:hanging="36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5AE47714">
      <w:start w:val="1"/>
      <w:numFmt w:val="lowerRoman"/>
      <w:lvlText w:val="%3."/>
      <w:lvlJc w:val="left"/>
      <w:pPr>
        <w:ind w:left="2160" w:hanging="32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A092836E">
      <w:start w:val="1"/>
      <w:numFmt w:val="decimal"/>
      <w:lvlText w:val="%4."/>
      <w:lvlJc w:val="left"/>
      <w:pPr>
        <w:ind w:left="2880" w:hanging="36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9FCA9062">
      <w:start w:val="1"/>
      <w:numFmt w:val="lowerLetter"/>
      <w:lvlText w:val="%5."/>
      <w:lvlJc w:val="left"/>
      <w:pPr>
        <w:ind w:left="3600" w:hanging="36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788E6268">
      <w:start w:val="1"/>
      <w:numFmt w:val="lowerRoman"/>
      <w:lvlText w:val="%6."/>
      <w:lvlJc w:val="left"/>
      <w:pPr>
        <w:ind w:left="4320" w:hanging="32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99480328">
      <w:start w:val="1"/>
      <w:numFmt w:val="decimal"/>
      <w:lvlText w:val="%7."/>
      <w:lvlJc w:val="left"/>
      <w:pPr>
        <w:ind w:left="5040" w:hanging="36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80C0BC6E">
      <w:start w:val="1"/>
      <w:numFmt w:val="lowerLetter"/>
      <w:lvlText w:val="%8."/>
      <w:lvlJc w:val="left"/>
      <w:pPr>
        <w:ind w:left="5760" w:hanging="36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370E9A9A">
      <w:start w:val="1"/>
      <w:numFmt w:val="lowerRoman"/>
      <w:lvlText w:val="%9."/>
      <w:lvlJc w:val="left"/>
      <w:pPr>
        <w:ind w:left="6480" w:hanging="32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1" w15:restartNumberingAfterBreak="0">
    <w:nsid w:val="28D22FA4"/>
    <w:multiLevelType w:val="hybridMultilevel"/>
    <w:tmpl w:val="B0D44854"/>
    <w:lvl w:ilvl="0" w:tplc="C04A92D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trike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A7D2545"/>
    <w:multiLevelType w:val="hybridMultilevel"/>
    <w:tmpl w:val="1CC88AE0"/>
    <w:lvl w:ilvl="0" w:tplc="C04A92D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 w15:restartNumberingAfterBreak="0">
    <w:nsid w:val="3712714F"/>
    <w:multiLevelType w:val="hybridMultilevel"/>
    <w:tmpl w:val="53B83E6E"/>
    <w:lvl w:ilvl="0" w:tplc="C04A92D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381E0692"/>
    <w:multiLevelType w:val="hybridMultilevel"/>
    <w:tmpl w:val="801C33E2"/>
    <w:lvl w:ilvl="0" w:tplc="69CE9F58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 w15:restartNumberingAfterBreak="0">
    <w:nsid w:val="3E404FED"/>
    <w:multiLevelType w:val="hybridMultilevel"/>
    <w:tmpl w:val="086C8068"/>
    <w:lvl w:ilvl="0" w:tplc="C04A92D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43304595"/>
    <w:multiLevelType w:val="hybridMultilevel"/>
    <w:tmpl w:val="312CCD26"/>
    <w:lvl w:ilvl="0" w:tplc="04190011">
      <w:start w:val="1"/>
      <w:numFmt w:val="decimal"/>
      <w:lvlText w:val="%1)"/>
      <w:lvlJc w:val="left"/>
      <w:pPr>
        <w:ind w:left="1353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4A7C2A87"/>
    <w:multiLevelType w:val="hybridMultilevel"/>
    <w:tmpl w:val="BEC41C24"/>
    <w:lvl w:ilvl="0" w:tplc="C27A498A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00" w:hanging="360"/>
      </w:pPr>
    </w:lvl>
    <w:lvl w:ilvl="2" w:tplc="0419001B" w:tentative="1">
      <w:start w:val="1"/>
      <w:numFmt w:val="lowerRoman"/>
      <w:lvlText w:val="%3."/>
      <w:lvlJc w:val="right"/>
      <w:pPr>
        <w:ind w:left="1920" w:hanging="180"/>
      </w:pPr>
    </w:lvl>
    <w:lvl w:ilvl="3" w:tplc="0419000F" w:tentative="1">
      <w:start w:val="1"/>
      <w:numFmt w:val="decimal"/>
      <w:lvlText w:val="%4."/>
      <w:lvlJc w:val="left"/>
      <w:pPr>
        <w:ind w:left="2640" w:hanging="360"/>
      </w:pPr>
    </w:lvl>
    <w:lvl w:ilvl="4" w:tplc="04190019" w:tentative="1">
      <w:start w:val="1"/>
      <w:numFmt w:val="lowerLetter"/>
      <w:lvlText w:val="%5."/>
      <w:lvlJc w:val="left"/>
      <w:pPr>
        <w:ind w:left="3360" w:hanging="360"/>
      </w:pPr>
    </w:lvl>
    <w:lvl w:ilvl="5" w:tplc="0419001B" w:tentative="1">
      <w:start w:val="1"/>
      <w:numFmt w:val="lowerRoman"/>
      <w:lvlText w:val="%6."/>
      <w:lvlJc w:val="right"/>
      <w:pPr>
        <w:ind w:left="4080" w:hanging="180"/>
      </w:pPr>
    </w:lvl>
    <w:lvl w:ilvl="6" w:tplc="0419000F" w:tentative="1">
      <w:start w:val="1"/>
      <w:numFmt w:val="decimal"/>
      <w:lvlText w:val="%7."/>
      <w:lvlJc w:val="left"/>
      <w:pPr>
        <w:ind w:left="4800" w:hanging="360"/>
      </w:pPr>
    </w:lvl>
    <w:lvl w:ilvl="7" w:tplc="04190019" w:tentative="1">
      <w:start w:val="1"/>
      <w:numFmt w:val="lowerLetter"/>
      <w:lvlText w:val="%8."/>
      <w:lvlJc w:val="left"/>
      <w:pPr>
        <w:ind w:left="5520" w:hanging="360"/>
      </w:pPr>
    </w:lvl>
    <w:lvl w:ilvl="8" w:tplc="0419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28" w15:restartNumberingAfterBreak="0">
    <w:nsid w:val="4C8D0EDA"/>
    <w:multiLevelType w:val="multilevel"/>
    <w:tmpl w:val="A5400FEA"/>
    <w:styleLink w:val="51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9" w15:restartNumberingAfterBreak="0">
    <w:nsid w:val="4FB51B64"/>
    <w:multiLevelType w:val="hybridMultilevel"/>
    <w:tmpl w:val="C6FA1594"/>
    <w:lvl w:ilvl="0" w:tplc="50C2A60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4E06D7D"/>
    <w:multiLevelType w:val="hybridMultilevel"/>
    <w:tmpl w:val="47B4209E"/>
    <w:lvl w:ilvl="0" w:tplc="C04A92D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1" w15:restartNumberingAfterBreak="0">
    <w:nsid w:val="570064C0"/>
    <w:multiLevelType w:val="hybridMultilevel"/>
    <w:tmpl w:val="146EFCA6"/>
    <w:lvl w:ilvl="0" w:tplc="340062DE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  <w:color w:val="3D2B18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58BA3083"/>
    <w:multiLevelType w:val="hybridMultilevel"/>
    <w:tmpl w:val="A6CA1BEA"/>
    <w:lvl w:ilvl="0" w:tplc="C04A92D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9C3603A"/>
    <w:multiLevelType w:val="hybridMultilevel"/>
    <w:tmpl w:val="F178334A"/>
    <w:lvl w:ilvl="0" w:tplc="28DE41FA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  <w:color w:val="auto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4" w15:restartNumberingAfterBreak="0">
    <w:nsid w:val="5C2B1617"/>
    <w:multiLevelType w:val="hybridMultilevel"/>
    <w:tmpl w:val="63FAF306"/>
    <w:lvl w:ilvl="0" w:tplc="04190011">
      <w:start w:val="1"/>
      <w:numFmt w:val="decimal"/>
      <w:lvlText w:val="%1)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5ED71D9E"/>
    <w:multiLevelType w:val="hybridMultilevel"/>
    <w:tmpl w:val="F2B46662"/>
    <w:lvl w:ilvl="0" w:tplc="C04A92D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6" w15:restartNumberingAfterBreak="0">
    <w:nsid w:val="5F2A2AD5"/>
    <w:multiLevelType w:val="hybridMultilevel"/>
    <w:tmpl w:val="C78AAEC2"/>
    <w:lvl w:ilvl="0" w:tplc="04190011">
      <w:start w:val="1"/>
      <w:numFmt w:val="decimal"/>
      <w:lvlText w:val="%1)"/>
      <w:lvlJc w:val="left"/>
      <w:pPr>
        <w:ind w:left="3905" w:hanging="360"/>
      </w:pPr>
    </w:lvl>
    <w:lvl w:ilvl="1" w:tplc="04190019" w:tentative="1">
      <w:start w:val="1"/>
      <w:numFmt w:val="lowerLetter"/>
      <w:lvlText w:val="%2."/>
      <w:lvlJc w:val="left"/>
      <w:pPr>
        <w:ind w:left="4625" w:hanging="360"/>
      </w:pPr>
    </w:lvl>
    <w:lvl w:ilvl="2" w:tplc="0419001B" w:tentative="1">
      <w:start w:val="1"/>
      <w:numFmt w:val="lowerRoman"/>
      <w:lvlText w:val="%3."/>
      <w:lvlJc w:val="right"/>
      <w:pPr>
        <w:ind w:left="5345" w:hanging="180"/>
      </w:pPr>
    </w:lvl>
    <w:lvl w:ilvl="3" w:tplc="0419000F" w:tentative="1">
      <w:start w:val="1"/>
      <w:numFmt w:val="decimal"/>
      <w:lvlText w:val="%4."/>
      <w:lvlJc w:val="left"/>
      <w:pPr>
        <w:ind w:left="6065" w:hanging="360"/>
      </w:pPr>
    </w:lvl>
    <w:lvl w:ilvl="4" w:tplc="04190019" w:tentative="1">
      <w:start w:val="1"/>
      <w:numFmt w:val="lowerLetter"/>
      <w:lvlText w:val="%5."/>
      <w:lvlJc w:val="left"/>
      <w:pPr>
        <w:ind w:left="6785" w:hanging="360"/>
      </w:pPr>
    </w:lvl>
    <w:lvl w:ilvl="5" w:tplc="0419001B" w:tentative="1">
      <w:start w:val="1"/>
      <w:numFmt w:val="lowerRoman"/>
      <w:lvlText w:val="%6."/>
      <w:lvlJc w:val="right"/>
      <w:pPr>
        <w:ind w:left="7505" w:hanging="180"/>
      </w:pPr>
    </w:lvl>
    <w:lvl w:ilvl="6" w:tplc="0419000F" w:tentative="1">
      <w:start w:val="1"/>
      <w:numFmt w:val="decimal"/>
      <w:lvlText w:val="%7."/>
      <w:lvlJc w:val="left"/>
      <w:pPr>
        <w:ind w:left="8225" w:hanging="360"/>
      </w:pPr>
    </w:lvl>
    <w:lvl w:ilvl="7" w:tplc="04190019" w:tentative="1">
      <w:start w:val="1"/>
      <w:numFmt w:val="lowerLetter"/>
      <w:lvlText w:val="%8."/>
      <w:lvlJc w:val="left"/>
      <w:pPr>
        <w:ind w:left="8945" w:hanging="360"/>
      </w:pPr>
    </w:lvl>
    <w:lvl w:ilvl="8" w:tplc="0419001B" w:tentative="1">
      <w:start w:val="1"/>
      <w:numFmt w:val="lowerRoman"/>
      <w:lvlText w:val="%9."/>
      <w:lvlJc w:val="right"/>
      <w:pPr>
        <w:ind w:left="9665" w:hanging="180"/>
      </w:pPr>
    </w:lvl>
  </w:abstractNum>
  <w:abstractNum w:abstractNumId="37" w15:restartNumberingAfterBreak="0">
    <w:nsid w:val="5FB201D9"/>
    <w:multiLevelType w:val="hybridMultilevel"/>
    <w:tmpl w:val="018A706A"/>
    <w:lvl w:ilvl="0" w:tplc="C04A92D4">
      <w:start w:val="1"/>
      <w:numFmt w:val="bullet"/>
      <w:lvlText w:val=""/>
      <w:lvlJc w:val="left"/>
      <w:pPr>
        <w:ind w:left="107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08B7855"/>
    <w:multiLevelType w:val="hybridMultilevel"/>
    <w:tmpl w:val="117296F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60B965D7"/>
    <w:multiLevelType w:val="hybridMultilevel"/>
    <w:tmpl w:val="C0CCCF4E"/>
    <w:lvl w:ilvl="0" w:tplc="0AE06E58">
      <w:start w:val="1"/>
      <w:numFmt w:val="decimal"/>
      <w:lvlText w:val="%1)"/>
      <w:lvlJc w:val="left"/>
      <w:pPr>
        <w:ind w:left="135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3" w:hanging="360"/>
      </w:pPr>
    </w:lvl>
    <w:lvl w:ilvl="2" w:tplc="0409001B" w:tentative="1">
      <w:start w:val="1"/>
      <w:numFmt w:val="lowerRoman"/>
      <w:lvlText w:val="%3."/>
      <w:lvlJc w:val="right"/>
      <w:pPr>
        <w:ind w:left="2793" w:hanging="180"/>
      </w:pPr>
    </w:lvl>
    <w:lvl w:ilvl="3" w:tplc="0409000F" w:tentative="1">
      <w:start w:val="1"/>
      <w:numFmt w:val="decimal"/>
      <w:lvlText w:val="%4."/>
      <w:lvlJc w:val="left"/>
      <w:pPr>
        <w:ind w:left="3513" w:hanging="360"/>
      </w:pPr>
    </w:lvl>
    <w:lvl w:ilvl="4" w:tplc="04090019" w:tentative="1">
      <w:start w:val="1"/>
      <w:numFmt w:val="lowerLetter"/>
      <w:lvlText w:val="%5."/>
      <w:lvlJc w:val="left"/>
      <w:pPr>
        <w:ind w:left="4233" w:hanging="360"/>
      </w:pPr>
    </w:lvl>
    <w:lvl w:ilvl="5" w:tplc="0409001B" w:tentative="1">
      <w:start w:val="1"/>
      <w:numFmt w:val="lowerRoman"/>
      <w:lvlText w:val="%6."/>
      <w:lvlJc w:val="right"/>
      <w:pPr>
        <w:ind w:left="4953" w:hanging="180"/>
      </w:pPr>
    </w:lvl>
    <w:lvl w:ilvl="6" w:tplc="0409000F" w:tentative="1">
      <w:start w:val="1"/>
      <w:numFmt w:val="decimal"/>
      <w:lvlText w:val="%7."/>
      <w:lvlJc w:val="left"/>
      <w:pPr>
        <w:ind w:left="5673" w:hanging="360"/>
      </w:pPr>
    </w:lvl>
    <w:lvl w:ilvl="7" w:tplc="04090019" w:tentative="1">
      <w:start w:val="1"/>
      <w:numFmt w:val="lowerLetter"/>
      <w:lvlText w:val="%8."/>
      <w:lvlJc w:val="left"/>
      <w:pPr>
        <w:ind w:left="6393" w:hanging="360"/>
      </w:pPr>
    </w:lvl>
    <w:lvl w:ilvl="8" w:tplc="040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40" w15:restartNumberingAfterBreak="0">
    <w:nsid w:val="616F2BC5"/>
    <w:multiLevelType w:val="hybridMultilevel"/>
    <w:tmpl w:val="D7F806E4"/>
    <w:lvl w:ilvl="0" w:tplc="C1462E2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1" w15:restartNumberingAfterBreak="0">
    <w:nsid w:val="62397A43"/>
    <w:multiLevelType w:val="hybridMultilevel"/>
    <w:tmpl w:val="439AD880"/>
    <w:lvl w:ilvl="0" w:tplc="04190011">
      <w:start w:val="1"/>
      <w:numFmt w:val="decimal"/>
      <w:lvlText w:val="%1)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" w15:restartNumberingAfterBreak="0">
    <w:nsid w:val="655425A4"/>
    <w:multiLevelType w:val="hybridMultilevel"/>
    <w:tmpl w:val="609A70CA"/>
    <w:lvl w:ilvl="0" w:tplc="04190011">
      <w:start w:val="1"/>
      <w:numFmt w:val="decimal"/>
      <w:lvlText w:val="%1)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3" w15:restartNumberingAfterBreak="0">
    <w:nsid w:val="6C996E7E"/>
    <w:multiLevelType w:val="hybridMultilevel"/>
    <w:tmpl w:val="5FCA6606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>
      <w:start w:val="1"/>
      <w:numFmt w:val="lowerRoman"/>
      <w:lvlText w:val="%3."/>
      <w:lvlJc w:val="right"/>
      <w:pPr>
        <w:ind w:left="2880" w:hanging="180"/>
      </w:pPr>
    </w:lvl>
    <w:lvl w:ilvl="3" w:tplc="0419000F">
      <w:start w:val="1"/>
      <w:numFmt w:val="decimal"/>
      <w:lvlText w:val="%4."/>
      <w:lvlJc w:val="left"/>
      <w:pPr>
        <w:ind w:left="3600" w:hanging="360"/>
      </w:pPr>
    </w:lvl>
    <w:lvl w:ilvl="4" w:tplc="04190019">
      <w:start w:val="1"/>
      <w:numFmt w:val="lowerLetter"/>
      <w:lvlText w:val="%5."/>
      <w:lvlJc w:val="left"/>
      <w:pPr>
        <w:ind w:left="4320" w:hanging="360"/>
      </w:pPr>
    </w:lvl>
    <w:lvl w:ilvl="5" w:tplc="0419001B">
      <w:start w:val="1"/>
      <w:numFmt w:val="lowerRoman"/>
      <w:lvlText w:val="%6."/>
      <w:lvlJc w:val="right"/>
      <w:pPr>
        <w:ind w:left="5040" w:hanging="180"/>
      </w:pPr>
    </w:lvl>
    <w:lvl w:ilvl="6" w:tplc="0419000F">
      <w:start w:val="1"/>
      <w:numFmt w:val="decimal"/>
      <w:lvlText w:val="%7."/>
      <w:lvlJc w:val="left"/>
      <w:pPr>
        <w:ind w:left="5760" w:hanging="360"/>
      </w:pPr>
    </w:lvl>
    <w:lvl w:ilvl="7" w:tplc="04190019">
      <w:start w:val="1"/>
      <w:numFmt w:val="lowerLetter"/>
      <w:lvlText w:val="%8."/>
      <w:lvlJc w:val="left"/>
      <w:pPr>
        <w:ind w:left="6480" w:hanging="360"/>
      </w:pPr>
    </w:lvl>
    <w:lvl w:ilvl="8" w:tplc="0419001B">
      <w:start w:val="1"/>
      <w:numFmt w:val="lowerRoman"/>
      <w:lvlText w:val="%9."/>
      <w:lvlJc w:val="right"/>
      <w:pPr>
        <w:ind w:left="7200" w:hanging="180"/>
      </w:pPr>
    </w:lvl>
  </w:abstractNum>
  <w:abstractNum w:abstractNumId="44" w15:restartNumberingAfterBreak="0">
    <w:nsid w:val="6FDE6A9D"/>
    <w:multiLevelType w:val="hybridMultilevel"/>
    <w:tmpl w:val="699853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282251B"/>
    <w:multiLevelType w:val="hybridMultilevel"/>
    <w:tmpl w:val="8FBA60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5EA6654"/>
    <w:multiLevelType w:val="hybridMultilevel"/>
    <w:tmpl w:val="046850E4"/>
    <w:lvl w:ilvl="0" w:tplc="CC78BBEA">
      <w:start w:val="1"/>
      <w:numFmt w:val="bullet"/>
      <w:lvlText w:val=""/>
      <w:lvlJc w:val="left"/>
      <w:pPr>
        <w:ind w:left="947" w:hanging="360"/>
      </w:pPr>
      <w:rPr>
        <w:rFonts w:ascii="Symbol" w:hAnsi="Symbol" w:hint="default"/>
        <w:strike w:val="0"/>
      </w:rPr>
    </w:lvl>
    <w:lvl w:ilvl="1" w:tplc="04190003" w:tentative="1">
      <w:start w:val="1"/>
      <w:numFmt w:val="bullet"/>
      <w:lvlText w:val="o"/>
      <w:lvlJc w:val="left"/>
      <w:pPr>
        <w:ind w:left="166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8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0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2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4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6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8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07" w:hanging="360"/>
      </w:pPr>
      <w:rPr>
        <w:rFonts w:ascii="Wingdings" w:hAnsi="Wingdings" w:hint="default"/>
      </w:rPr>
    </w:lvl>
  </w:abstractNum>
  <w:abstractNum w:abstractNumId="47" w15:restartNumberingAfterBreak="0">
    <w:nsid w:val="76711448"/>
    <w:multiLevelType w:val="hybridMultilevel"/>
    <w:tmpl w:val="9CFAC686"/>
    <w:lvl w:ilvl="0" w:tplc="392005A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C8266A3"/>
    <w:multiLevelType w:val="hybridMultilevel"/>
    <w:tmpl w:val="97122740"/>
    <w:lvl w:ilvl="0" w:tplc="0419000F">
      <w:start w:val="1"/>
      <w:numFmt w:val="decimal"/>
      <w:lvlText w:val="%1."/>
      <w:lvlJc w:val="left"/>
      <w:pPr>
        <w:ind w:left="578" w:hanging="360"/>
      </w:pPr>
    </w:lvl>
    <w:lvl w:ilvl="1" w:tplc="04190019" w:tentative="1">
      <w:start w:val="1"/>
      <w:numFmt w:val="lowerLetter"/>
      <w:lvlText w:val="%2."/>
      <w:lvlJc w:val="left"/>
      <w:pPr>
        <w:ind w:left="1298" w:hanging="360"/>
      </w:pPr>
    </w:lvl>
    <w:lvl w:ilvl="2" w:tplc="0419001B" w:tentative="1">
      <w:start w:val="1"/>
      <w:numFmt w:val="lowerRoman"/>
      <w:lvlText w:val="%3."/>
      <w:lvlJc w:val="right"/>
      <w:pPr>
        <w:ind w:left="2018" w:hanging="180"/>
      </w:pPr>
    </w:lvl>
    <w:lvl w:ilvl="3" w:tplc="0419000F" w:tentative="1">
      <w:start w:val="1"/>
      <w:numFmt w:val="decimal"/>
      <w:lvlText w:val="%4."/>
      <w:lvlJc w:val="left"/>
      <w:pPr>
        <w:ind w:left="2738" w:hanging="360"/>
      </w:pPr>
    </w:lvl>
    <w:lvl w:ilvl="4" w:tplc="04190019" w:tentative="1">
      <w:start w:val="1"/>
      <w:numFmt w:val="lowerLetter"/>
      <w:lvlText w:val="%5."/>
      <w:lvlJc w:val="left"/>
      <w:pPr>
        <w:ind w:left="3458" w:hanging="360"/>
      </w:pPr>
    </w:lvl>
    <w:lvl w:ilvl="5" w:tplc="0419001B" w:tentative="1">
      <w:start w:val="1"/>
      <w:numFmt w:val="lowerRoman"/>
      <w:lvlText w:val="%6."/>
      <w:lvlJc w:val="right"/>
      <w:pPr>
        <w:ind w:left="4178" w:hanging="180"/>
      </w:pPr>
    </w:lvl>
    <w:lvl w:ilvl="6" w:tplc="0419000F" w:tentative="1">
      <w:start w:val="1"/>
      <w:numFmt w:val="decimal"/>
      <w:lvlText w:val="%7."/>
      <w:lvlJc w:val="left"/>
      <w:pPr>
        <w:ind w:left="4898" w:hanging="360"/>
      </w:pPr>
    </w:lvl>
    <w:lvl w:ilvl="7" w:tplc="04190019" w:tentative="1">
      <w:start w:val="1"/>
      <w:numFmt w:val="lowerLetter"/>
      <w:lvlText w:val="%8."/>
      <w:lvlJc w:val="left"/>
      <w:pPr>
        <w:ind w:left="5618" w:hanging="360"/>
      </w:pPr>
    </w:lvl>
    <w:lvl w:ilvl="8" w:tplc="0419001B" w:tentative="1">
      <w:start w:val="1"/>
      <w:numFmt w:val="lowerRoman"/>
      <w:lvlText w:val="%9."/>
      <w:lvlJc w:val="right"/>
      <w:pPr>
        <w:ind w:left="6338" w:hanging="180"/>
      </w:pPr>
    </w:lvl>
  </w:abstractNum>
  <w:num w:numId="1">
    <w:abstractNumId w:val="0"/>
    <w:lvlOverride w:ilvl="0">
      <w:startOverride w:val="1"/>
    </w:lvlOverride>
  </w:num>
  <w:num w:numId="2">
    <w:abstractNumId w:val="28"/>
  </w:num>
  <w:num w:numId="3">
    <w:abstractNumId w:val="9"/>
  </w:num>
  <w:num w:numId="4">
    <w:abstractNumId w:val="20"/>
  </w:num>
  <w:num w:numId="5">
    <w:abstractNumId w:val="48"/>
  </w:num>
  <w:num w:numId="6">
    <w:abstractNumId w:val="29"/>
  </w:num>
  <w:num w:numId="7">
    <w:abstractNumId w:val="4"/>
  </w:num>
  <w:num w:numId="8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47"/>
  </w:num>
  <w:num w:numId="10">
    <w:abstractNumId w:val="25"/>
  </w:num>
  <w:num w:numId="11">
    <w:abstractNumId w:val="17"/>
  </w:num>
  <w:num w:numId="12">
    <w:abstractNumId w:val="18"/>
  </w:num>
  <w:num w:numId="13">
    <w:abstractNumId w:val="15"/>
  </w:num>
  <w:num w:numId="14">
    <w:abstractNumId w:val="22"/>
  </w:num>
  <w:num w:numId="15">
    <w:abstractNumId w:val="33"/>
  </w:num>
  <w:num w:numId="16">
    <w:abstractNumId w:val="14"/>
  </w:num>
  <w:num w:numId="17">
    <w:abstractNumId w:val="7"/>
  </w:num>
  <w:num w:numId="18">
    <w:abstractNumId w:val="46"/>
  </w:num>
  <w:num w:numId="19">
    <w:abstractNumId w:val="13"/>
  </w:num>
  <w:num w:numId="20">
    <w:abstractNumId w:val="10"/>
  </w:num>
  <w:num w:numId="21">
    <w:abstractNumId w:val="11"/>
  </w:num>
  <w:num w:numId="22">
    <w:abstractNumId w:val="32"/>
  </w:num>
  <w:num w:numId="23">
    <w:abstractNumId w:val="37"/>
  </w:num>
  <w:num w:numId="24">
    <w:abstractNumId w:val="21"/>
  </w:num>
  <w:num w:numId="25">
    <w:abstractNumId w:val="31"/>
  </w:num>
  <w:num w:numId="26">
    <w:abstractNumId w:val="19"/>
  </w:num>
  <w:num w:numId="27">
    <w:abstractNumId w:val="8"/>
  </w:num>
  <w:num w:numId="28">
    <w:abstractNumId w:val="12"/>
  </w:num>
  <w:num w:numId="29">
    <w:abstractNumId w:val="39"/>
  </w:num>
  <w:num w:numId="30">
    <w:abstractNumId w:val="26"/>
  </w:num>
  <w:num w:numId="31">
    <w:abstractNumId w:val="42"/>
  </w:num>
  <w:num w:numId="32">
    <w:abstractNumId w:val="36"/>
  </w:num>
  <w:num w:numId="33">
    <w:abstractNumId w:val="6"/>
  </w:num>
  <w:num w:numId="34">
    <w:abstractNumId w:val="34"/>
  </w:num>
  <w:num w:numId="35">
    <w:abstractNumId w:val="3"/>
  </w:num>
  <w:num w:numId="36">
    <w:abstractNumId w:val="41"/>
  </w:num>
  <w:num w:numId="37">
    <w:abstractNumId w:val="38"/>
  </w:num>
  <w:num w:numId="38">
    <w:abstractNumId w:val="44"/>
  </w:num>
  <w:num w:numId="39">
    <w:abstractNumId w:val="2"/>
  </w:num>
  <w:num w:numId="40">
    <w:abstractNumId w:val="24"/>
  </w:num>
  <w:num w:numId="41">
    <w:abstractNumId w:val="40"/>
  </w:num>
  <w:num w:numId="42">
    <w:abstractNumId w:val="1"/>
  </w:num>
  <w:num w:numId="43">
    <w:abstractNumId w:val="23"/>
  </w:num>
  <w:num w:numId="44">
    <w:abstractNumId w:val="0"/>
  </w:num>
  <w:num w:numId="45">
    <w:abstractNumId w:val="16"/>
  </w:num>
  <w:num w:numId="46">
    <w:abstractNumId w:val="45"/>
  </w:num>
  <w:num w:numId="47">
    <w:abstractNumId w:val="30"/>
  </w:num>
  <w:num w:numId="48">
    <w:abstractNumId w:val="35"/>
  </w:num>
  <w:num w:numId="49">
    <w:abstractNumId w:val="5"/>
  </w:num>
  <w:num w:numId="50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51EC"/>
    <w:rsid w:val="0004762C"/>
    <w:rsid w:val="00095B3E"/>
    <w:rsid w:val="00097585"/>
    <w:rsid w:val="000E765E"/>
    <w:rsid w:val="001019CF"/>
    <w:rsid w:val="001468A3"/>
    <w:rsid w:val="0016230A"/>
    <w:rsid w:val="001A2F52"/>
    <w:rsid w:val="001A60C0"/>
    <w:rsid w:val="001B2077"/>
    <w:rsid w:val="001F3221"/>
    <w:rsid w:val="00210C81"/>
    <w:rsid w:val="00237369"/>
    <w:rsid w:val="00257AFC"/>
    <w:rsid w:val="00291993"/>
    <w:rsid w:val="00356E92"/>
    <w:rsid w:val="00357A5A"/>
    <w:rsid w:val="00391743"/>
    <w:rsid w:val="00401A18"/>
    <w:rsid w:val="00420A62"/>
    <w:rsid w:val="004551EC"/>
    <w:rsid w:val="00456130"/>
    <w:rsid w:val="004D23ED"/>
    <w:rsid w:val="0051790F"/>
    <w:rsid w:val="005A391B"/>
    <w:rsid w:val="005E2EB3"/>
    <w:rsid w:val="005F1B0C"/>
    <w:rsid w:val="005F580A"/>
    <w:rsid w:val="00637BB9"/>
    <w:rsid w:val="00650659"/>
    <w:rsid w:val="0065785C"/>
    <w:rsid w:val="0066053C"/>
    <w:rsid w:val="00665325"/>
    <w:rsid w:val="00671CE9"/>
    <w:rsid w:val="006B3B14"/>
    <w:rsid w:val="006D3FB1"/>
    <w:rsid w:val="006D67BC"/>
    <w:rsid w:val="006E639E"/>
    <w:rsid w:val="006F7FF3"/>
    <w:rsid w:val="00710A98"/>
    <w:rsid w:val="00735E6A"/>
    <w:rsid w:val="00766E0B"/>
    <w:rsid w:val="00785316"/>
    <w:rsid w:val="007D31E1"/>
    <w:rsid w:val="007E4956"/>
    <w:rsid w:val="007F5AB1"/>
    <w:rsid w:val="008306EE"/>
    <w:rsid w:val="00863797"/>
    <w:rsid w:val="00876F96"/>
    <w:rsid w:val="00887922"/>
    <w:rsid w:val="0089773C"/>
    <w:rsid w:val="008E52AB"/>
    <w:rsid w:val="00906043"/>
    <w:rsid w:val="00913DB9"/>
    <w:rsid w:val="00924BF8"/>
    <w:rsid w:val="0098654E"/>
    <w:rsid w:val="00A51249"/>
    <w:rsid w:val="00A5460D"/>
    <w:rsid w:val="00A83D86"/>
    <w:rsid w:val="00A915EB"/>
    <w:rsid w:val="00AC0AFF"/>
    <w:rsid w:val="00B0505C"/>
    <w:rsid w:val="00B12AF2"/>
    <w:rsid w:val="00B77D3F"/>
    <w:rsid w:val="00B84750"/>
    <w:rsid w:val="00BA5427"/>
    <w:rsid w:val="00BF1372"/>
    <w:rsid w:val="00BF34CA"/>
    <w:rsid w:val="00BF4193"/>
    <w:rsid w:val="00C050CB"/>
    <w:rsid w:val="00C736BE"/>
    <w:rsid w:val="00CD2CBF"/>
    <w:rsid w:val="00CD67C3"/>
    <w:rsid w:val="00D22818"/>
    <w:rsid w:val="00D4306B"/>
    <w:rsid w:val="00D52A57"/>
    <w:rsid w:val="00D733E2"/>
    <w:rsid w:val="00D753A5"/>
    <w:rsid w:val="00D75E02"/>
    <w:rsid w:val="00DE2812"/>
    <w:rsid w:val="00E1483D"/>
    <w:rsid w:val="00E30742"/>
    <w:rsid w:val="00E33DC1"/>
    <w:rsid w:val="00ED45EA"/>
    <w:rsid w:val="00EE255B"/>
    <w:rsid w:val="00F261D1"/>
    <w:rsid w:val="00F7088F"/>
    <w:rsid w:val="00F72B81"/>
    <w:rsid w:val="00F97AE9"/>
    <w:rsid w:val="00FB23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5F41A4"/>
  <w15:chartTrackingRefBased/>
  <w15:docId w15:val="{E090ADB9-D675-4DC7-B5DE-EB5996DDCF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</w:style>
  <w:style w:type="paragraph" w:styleId="1">
    <w:name w:val="heading 1"/>
    <w:basedOn w:val="a0"/>
    <w:next w:val="a0"/>
    <w:link w:val="10"/>
    <w:uiPriority w:val="9"/>
    <w:qFormat/>
    <w:rsid w:val="005F1B0C"/>
    <w:pPr>
      <w:keepNext/>
      <w:keepLines/>
      <w:spacing w:after="0"/>
      <w:jc w:val="center"/>
      <w:outlineLvl w:val="0"/>
    </w:pPr>
    <w:rPr>
      <w:rFonts w:ascii="Times New Roman" w:eastAsiaTheme="majorEastAsia" w:hAnsi="Times New Roman" w:cstheme="majorBidi"/>
      <w:b/>
      <w:sz w:val="28"/>
      <w:szCs w:val="32"/>
      <w:lang w:eastAsia="ru-RU"/>
    </w:rPr>
  </w:style>
  <w:style w:type="paragraph" w:styleId="2">
    <w:name w:val="heading 2"/>
    <w:basedOn w:val="a0"/>
    <w:next w:val="a0"/>
    <w:link w:val="20"/>
    <w:uiPriority w:val="9"/>
    <w:qFormat/>
    <w:rsid w:val="005F1B0C"/>
    <w:pPr>
      <w:keepNext/>
      <w:spacing w:before="240" w:after="60" w:line="276" w:lineRule="auto"/>
      <w:jc w:val="right"/>
      <w:outlineLvl w:val="1"/>
    </w:pPr>
    <w:rPr>
      <w:rFonts w:ascii="Times New Roman" w:eastAsia="Times New Roman" w:hAnsi="Times New Roman" w:cs="Arial"/>
      <w:b/>
      <w:bCs/>
      <w:iCs/>
      <w:sz w:val="28"/>
      <w:szCs w:val="28"/>
    </w:rPr>
  </w:style>
  <w:style w:type="paragraph" w:styleId="3">
    <w:name w:val="heading 3"/>
    <w:basedOn w:val="a0"/>
    <w:next w:val="a0"/>
    <w:link w:val="30"/>
    <w:uiPriority w:val="9"/>
    <w:unhideWhenUsed/>
    <w:qFormat/>
    <w:rsid w:val="005F1B0C"/>
    <w:pPr>
      <w:keepNext/>
      <w:keepLines/>
      <w:spacing w:after="0"/>
      <w:jc w:val="center"/>
      <w:outlineLvl w:val="2"/>
    </w:pPr>
    <w:rPr>
      <w:rFonts w:ascii="Times New Roman" w:eastAsiaTheme="majorEastAsia" w:hAnsi="Times New Roman" w:cstheme="majorBidi"/>
      <w:sz w:val="28"/>
      <w:szCs w:val="24"/>
    </w:rPr>
  </w:style>
  <w:style w:type="paragraph" w:styleId="4">
    <w:name w:val="heading 4"/>
    <w:basedOn w:val="a0"/>
    <w:next w:val="a0"/>
    <w:link w:val="40"/>
    <w:uiPriority w:val="9"/>
    <w:unhideWhenUsed/>
    <w:qFormat/>
    <w:rsid w:val="005F1B0C"/>
    <w:pPr>
      <w:keepNext/>
      <w:keepLines/>
      <w:spacing w:after="0"/>
      <w:outlineLvl w:val="3"/>
    </w:pPr>
    <w:rPr>
      <w:rFonts w:ascii="Times New Roman" w:eastAsiaTheme="majorEastAsia" w:hAnsi="Times New Roman" w:cstheme="majorBidi"/>
      <w:b/>
      <w:iCs/>
      <w:sz w:val="28"/>
      <w:lang w:eastAsia="ru-RU"/>
    </w:rPr>
  </w:style>
  <w:style w:type="paragraph" w:styleId="50">
    <w:name w:val="heading 5"/>
    <w:basedOn w:val="a0"/>
    <w:next w:val="a0"/>
    <w:link w:val="52"/>
    <w:uiPriority w:val="9"/>
    <w:unhideWhenUsed/>
    <w:qFormat/>
    <w:rsid w:val="005F1B0C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  <w:sz w:val="28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5F1B0C"/>
    <w:rPr>
      <w:rFonts w:ascii="Times New Roman" w:eastAsiaTheme="majorEastAsia" w:hAnsi="Times New Roman" w:cstheme="majorBidi"/>
      <w:b/>
      <w:sz w:val="28"/>
      <w:szCs w:val="32"/>
      <w:lang w:eastAsia="ru-RU"/>
    </w:rPr>
  </w:style>
  <w:style w:type="character" w:customStyle="1" w:styleId="20">
    <w:name w:val="Заголовок 2 Знак"/>
    <w:basedOn w:val="a1"/>
    <w:link w:val="2"/>
    <w:uiPriority w:val="9"/>
    <w:rsid w:val="005F1B0C"/>
    <w:rPr>
      <w:rFonts w:ascii="Times New Roman" w:eastAsia="Times New Roman" w:hAnsi="Times New Roman" w:cs="Arial"/>
      <w:b/>
      <w:bCs/>
      <w:iCs/>
      <w:sz w:val="28"/>
      <w:szCs w:val="28"/>
    </w:rPr>
  </w:style>
  <w:style w:type="character" w:customStyle="1" w:styleId="30">
    <w:name w:val="Заголовок 3 Знак"/>
    <w:basedOn w:val="a1"/>
    <w:link w:val="3"/>
    <w:uiPriority w:val="9"/>
    <w:rsid w:val="005F1B0C"/>
    <w:rPr>
      <w:rFonts w:ascii="Times New Roman" w:eastAsiaTheme="majorEastAsia" w:hAnsi="Times New Roman" w:cstheme="majorBidi"/>
      <w:sz w:val="28"/>
      <w:szCs w:val="24"/>
    </w:rPr>
  </w:style>
  <w:style w:type="character" w:customStyle="1" w:styleId="40">
    <w:name w:val="Заголовок 4 Знак"/>
    <w:basedOn w:val="a1"/>
    <w:link w:val="4"/>
    <w:uiPriority w:val="9"/>
    <w:rsid w:val="005F1B0C"/>
    <w:rPr>
      <w:rFonts w:ascii="Times New Roman" w:eastAsiaTheme="majorEastAsia" w:hAnsi="Times New Roman" w:cstheme="majorBidi"/>
      <w:b/>
      <w:iCs/>
      <w:sz w:val="28"/>
      <w:lang w:eastAsia="ru-RU"/>
    </w:rPr>
  </w:style>
  <w:style w:type="character" w:customStyle="1" w:styleId="52">
    <w:name w:val="Заголовок 5 Знак"/>
    <w:basedOn w:val="a1"/>
    <w:link w:val="50"/>
    <w:uiPriority w:val="9"/>
    <w:rsid w:val="005F1B0C"/>
    <w:rPr>
      <w:rFonts w:asciiTheme="majorHAnsi" w:eastAsiaTheme="majorEastAsia" w:hAnsiTheme="majorHAnsi" w:cstheme="majorBidi"/>
      <w:color w:val="2E74B5" w:themeColor="accent1" w:themeShade="BF"/>
      <w:sz w:val="28"/>
      <w:lang w:eastAsia="ru-RU"/>
    </w:rPr>
  </w:style>
  <w:style w:type="numbering" w:customStyle="1" w:styleId="11">
    <w:name w:val="Нет списка1"/>
    <w:next w:val="a3"/>
    <w:uiPriority w:val="99"/>
    <w:semiHidden/>
    <w:unhideWhenUsed/>
    <w:rsid w:val="005F1B0C"/>
  </w:style>
  <w:style w:type="paragraph" w:styleId="a4">
    <w:name w:val="List Paragraph"/>
    <w:basedOn w:val="a0"/>
    <w:link w:val="a5"/>
    <w:uiPriority w:val="34"/>
    <w:qFormat/>
    <w:rsid w:val="005F1B0C"/>
    <w:pPr>
      <w:ind w:left="720"/>
      <w:contextualSpacing/>
    </w:pPr>
    <w:rPr>
      <w:rFonts w:ascii="Times New Roman" w:hAnsi="Times New Roman"/>
      <w:sz w:val="28"/>
    </w:rPr>
  </w:style>
  <w:style w:type="character" w:customStyle="1" w:styleId="a5">
    <w:name w:val="Абзац списка Знак"/>
    <w:link w:val="a4"/>
    <w:uiPriority w:val="34"/>
    <w:qFormat/>
    <w:rsid w:val="005F1B0C"/>
    <w:rPr>
      <w:rFonts w:ascii="Times New Roman" w:hAnsi="Times New Roman"/>
      <w:sz w:val="28"/>
    </w:rPr>
  </w:style>
  <w:style w:type="character" w:customStyle="1" w:styleId="ListParagraphChar">
    <w:name w:val="List Paragraph Char"/>
    <w:link w:val="12"/>
    <w:locked/>
    <w:rsid w:val="005F1B0C"/>
    <w:rPr>
      <w:rFonts w:ascii="Calibri" w:hAnsi="Calibri"/>
    </w:rPr>
  </w:style>
  <w:style w:type="paragraph" w:customStyle="1" w:styleId="12">
    <w:name w:val="Абзац списка1"/>
    <w:basedOn w:val="a0"/>
    <w:link w:val="ListParagraphChar"/>
    <w:rsid w:val="005F1B0C"/>
    <w:pPr>
      <w:spacing w:after="200" w:line="276" w:lineRule="auto"/>
      <w:ind w:left="720"/>
    </w:pPr>
    <w:rPr>
      <w:rFonts w:ascii="Calibri" w:hAnsi="Calibri"/>
    </w:rPr>
  </w:style>
  <w:style w:type="paragraph" w:customStyle="1" w:styleId="21">
    <w:name w:val="Абзац списка21"/>
    <w:basedOn w:val="a0"/>
    <w:uiPriority w:val="99"/>
    <w:qFormat/>
    <w:rsid w:val="005F1B0C"/>
    <w:pPr>
      <w:spacing w:after="200" w:line="276" w:lineRule="auto"/>
      <w:ind w:left="720"/>
      <w:contextualSpacing/>
    </w:pPr>
    <w:rPr>
      <w:rFonts w:ascii="Calibri" w:eastAsia="Times New Roman" w:hAnsi="Calibri" w:cs="Times New Roman"/>
      <w:sz w:val="28"/>
      <w:lang w:eastAsia="ru-RU"/>
    </w:rPr>
  </w:style>
  <w:style w:type="paragraph" w:customStyle="1" w:styleId="ConsPlusNormal">
    <w:name w:val="ConsPlusNormal"/>
    <w:uiPriority w:val="99"/>
    <w:qFormat/>
    <w:rsid w:val="005F1B0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6">
    <w:name w:val="Normal (Web)"/>
    <w:basedOn w:val="a0"/>
    <w:uiPriority w:val="99"/>
    <w:unhideWhenUsed/>
    <w:rsid w:val="005F1B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footnote reference"/>
    <w:uiPriority w:val="99"/>
    <w:rsid w:val="005F1B0C"/>
    <w:rPr>
      <w:vertAlign w:val="superscript"/>
    </w:rPr>
  </w:style>
  <w:style w:type="character" w:customStyle="1" w:styleId="dash041e0431044b0447043d044b0439char1">
    <w:name w:val="dash041e_0431_044b_0447_043d_044b_0439__char1"/>
    <w:uiPriority w:val="99"/>
    <w:rsid w:val="005F1B0C"/>
    <w:rPr>
      <w:rFonts w:ascii="Times New Roman" w:hAnsi="Times New Roman" w:cs="Times New Roman" w:hint="default"/>
      <w:sz w:val="24"/>
      <w:szCs w:val="24"/>
      <w:u w:val="none"/>
      <w:effect w:val="none"/>
    </w:rPr>
  </w:style>
  <w:style w:type="paragraph" w:styleId="a8">
    <w:name w:val="footnote text"/>
    <w:basedOn w:val="a0"/>
    <w:link w:val="a9"/>
    <w:uiPriority w:val="99"/>
    <w:rsid w:val="005F1B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Текст сноски Знак"/>
    <w:basedOn w:val="a1"/>
    <w:link w:val="a8"/>
    <w:uiPriority w:val="99"/>
    <w:rsid w:val="005F1B0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">
    <w:name w:val="НОМЕРА"/>
    <w:basedOn w:val="a6"/>
    <w:link w:val="aa"/>
    <w:uiPriority w:val="99"/>
    <w:qFormat/>
    <w:rsid w:val="005F1B0C"/>
    <w:pPr>
      <w:numPr>
        <w:numId w:val="1"/>
      </w:numPr>
      <w:spacing w:before="0" w:beforeAutospacing="0" w:after="0" w:afterAutospacing="0"/>
      <w:jc w:val="both"/>
    </w:pPr>
    <w:rPr>
      <w:rFonts w:ascii="Arial Narrow" w:eastAsia="Calibri" w:hAnsi="Arial Narrow"/>
      <w:sz w:val="18"/>
      <w:szCs w:val="18"/>
    </w:rPr>
  </w:style>
  <w:style w:type="character" w:customStyle="1" w:styleId="aa">
    <w:name w:val="НОМЕРА Знак"/>
    <w:link w:val="a"/>
    <w:uiPriority w:val="99"/>
    <w:rsid w:val="005F1B0C"/>
    <w:rPr>
      <w:rFonts w:ascii="Arial Narrow" w:eastAsia="Calibri" w:hAnsi="Arial Narrow" w:cs="Times New Roman"/>
      <w:sz w:val="18"/>
      <w:szCs w:val="18"/>
      <w:lang w:eastAsia="ru-RU"/>
    </w:rPr>
  </w:style>
  <w:style w:type="paragraph" w:customStyle="1" w:styleId="c7">
    <w:name w:val="c7"/>
    <w:basedOn w:val="a0"/>
    <w:rsid w:val="005F1B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7">
    <w:name w:val="c27"/>
    <w:basedOn w:val="a0"/>
    <w:rsid w:val="005F1B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5">
    <w:name w:val="c45"/>
    <w:basedOn w:val="a1"/>
    <w:rsid w:val="005F1B0C"/>
  </w:style>
  <w:style w:type="paragraph" w:customStyle="1" w:styleId="22">
    <w:name w:val="Абзац списка2"/>
    <w:basedOn w:val="a0"/>
    <w:rsid w:val="005F1B0C"/>
    <w:pPr>
      <w:spacing w:after="200" w:line="276" w:lineRule="auto"/>
      <w:ind w:left="720"/>
    </w:pPr>
    <w:rPr>
      <w:rFonts w:ascii="Calibri" w:eastAsia="Calibri" w:hAnsi="Calibri" w:cs="Times New Roman"/>
      <w:sz w:val="20"/>
      <w:szCs w:val="20"/>
      <w:lang w:eastAsia="ru-RU"/>
    </w:rPr>
  </w:style>
  <w:style w:type="paragraph" w:styleId="ab">
    <w:name w:val="Body Text"/>
    <w:basedOn w:val="a0"/>
    <w:link w:val="ac"/>
    <w:uiPriority w:val="99"/>
    <w:rsid w:val="005F1B0C"/>
    <w:pPr>
      <w:spacing w:after="120" w:line="276" w:lineRule="auto"/>
      <w:jc w:val="both"/>
    </w:pPr>
    <w:rPr>
      <w:rFonts w:ascii="Times New Roman" w:eastAsia="Calibri" w:hAnsi="Times New Roman" w:cs="Times New Roman"/>
      <w:sz w:val="20"/>
      <w:szCs w:val="20"/>
    </w:rPr>
  </w:style>
  <w:style w:type="character" w:customStyle="1" w:styleId="ac">
    <w:name w:val="Основной текст Знак"/>
    <w:basedOn w:val="a1"/>
    <w:link w:val="ab"/>
    <w:uiPriority w:val="99"/>
    <w:rsid w:val="005F1B0C"/>
    <w:rPr>
      <w:rFonts w:ascii="Times New Roman" w:eastAsia="Calibri" w:hAnsi="Times New Roman" w:cs="Times New Roman"/>
      <w:sz w:val="20"/>
      <w:szCs w:val="20"/>
    </w:rPr>
  </w:style>
  <w:style w:type="paragraph" w:styleId="ad">
    <w:name w:val="Body Text Indent"/>
    <w:basedOn w:val="a0"/>
    <w:link w:val="ae"/>
    <w:uiPriority w:val="99"/>
    <w:unhideWhenUsed/>
    <w:rsid w:val="005F1B0C"/>
    <w:pPr>
      <w:spacing w:after="120"/>
      <w:ind w:left="283"/>
    </w:pPr>
    <w:rPr>
      <w:rFonts w:ascii="Times New Roman" w:eastAsiaTheme="minorEastAsia" w:hAnsi="Times New Roman"/>
      <w:sz w:val="28"/>
      <w:lang w:eastAsia="ru-RU"/>
    </w:rPr>
  </w:style>
  <w:style w:type="character" w:customStyle="1" w:styleId="ae">
    <w:name w:val="Основной текст с отступом Знак"/>
    <w:basedOn w:val="a1"/>
    <w:link w:val="ad"/>
    <w:uiPriority w:val="99"/>
    <w:rsid w:val="005F1B0C"/>
    <w:rPr>
      <w:rFonts w:ascii="Times New Roman" w:eastAsiaTheme="minorEastAsia" w:hAnsi="Times New Roman"/>
      <w:sz w:val="28"/>
      <w:lang w:eastAsia="ru-RU"/>
    </w:rPr>
  </w:style>
  <w:style w:type="character" w:customStyle="1" w:styleId="13">
    <w:name w:val="Основной текст1"/>
    <w:rsid w:val="005F1B0C"/>
  </w:style>
  <w:style w:type="paragraph" w:customStyle="1" w:styleId="af">
    <w:name w:val="А ОСН ТЕКСТ"/>
    <w:basedOn w:val="a0"/>
    <w:link w:val="af0"/>
    <w:rsid w:val="005F1B0C"/>
    <w:pPr>
      <w:spacing w:after="0" w:line="360" w:lineRule="auto"/>
      <w:ind w:firstLine="454"/>
      <w:jc w:val="both"/>
    </w:pPr>
    <w:rPr>
      <w:rFonts w:ascii="Times New Roman" w:eastAsia="Arial Unicode MS" w:hAnsi="Times New Roman" w:cs="Times New Roman"/>
      <w:caps/>
      <w:color w:val="000000"/>
      <w:kern w:val="1"/>
      <w:sz w:val="28"/>
      <w:szCs w:val="28"/>
    </w:rPr>
  </w:style>
  <w:style w:type="character" w:customStyle="1" w:styleId="af0">
    <w:name w:val="А ОСН ТЕКСТ Знак"/>
    <w:link w:val="af"/>
    <w:rsid w:val="005F1B0C"/>
    <w:rPr>
      <w:rFonts w:ascii="Times New Roman" w:eastAsia="Arial Unicode MS" w:hAnsi="Times New Roman" w:cs="Times New Roman"/>
      <w:caps/>
      <w:color w:val="000000"/>
      <w:kern w:val="1"/>
      <w:sz w:val="28"/>
      <w:szCs w:val="28"/>
    </w:rPr>
  </w:style>
  <w:style w:type="paragraph" w:styleId="31">
    <w:name w:val="toc 3"/>
    <w:basedOn w:val="a0"/>
    <w:next w:val="a0"/>
    <w:autoRedefine/>
    <w:uiPriority w:val="39"/>
    <w:unhideWhenUsed/>
    <w:rsid w:val="00095B3E"/>
    <w:pPr>
      <w:tabs>
        <w:tab w:val="right" w:leader="dot" w:pos="10063"/>
      </w:tabs>
      <w:spacing w:after="0" w:line="240" w:lineRule="auto"/>
    </w:pPr>
    <w:rPr>
      <w:rFonts w:ascii="Times New Roman" w:eastAsia="Calibri" w:hAnsi="Times New Roman" w:cs="Times New Roman"/>
      <w:noProof/>
      <w:w w:val="0"/>
      <w:sz w:val="24"/>
      <w:szCs w:val="24"/>
    </w:rPr>
  </w:style>
  <w:style w:type="character" w:customStyle="1" w:styleId="c5">
    <w:name w:val="c5"/>
    <w:rsid w:val="005F1B0C"/>
  </w:style>
  <w:style w:type="character" w:customStyle="1" w:styleId="c2">
    <w:name w:val="c2"/>
    <w:rsid w:val="005F1B0C"/>
  </w:style>
  <w:style w:type="character" w:customStyle="1" w:styleId="c1">
    <w:name w:val="c1"/>
    <w:rsid w:val="005F1B0C"/>
  </w:style>
  <w:style w:type="character" w:styleId="af1">
    <w:name w:val="Hyperlink"/>
    <w:basedOn w:val="a1"/>
    <w:uiPriority w:val="99"/>
    <w:unhideWhenUsed/>
    <w:rsid w:val="005F1B0C"/>
    <w:rPr>
      <w:color w:val="0000FF"/>
      <w:u w:val="single"/>
    </w:rPr>
  </w:style>
  <w:style w:type="table" w:styleId="af2">
    <w:name w:val="Table Grid"/>
    <w:basedOn w:val="a2"/>
    <w:uiPriority w:val="59"/>
    <w:rsid w:val="005F1B0C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f3">
    <w:name w:val="header"/>
    <w:basedOn w:val="a0"/>
    <w:link w:val="af4"/>
    <w:uiPriority w:val="99"/>
    <w:unhideWhenUsed/>
    <w:rsid w:val="005F1B0C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8"/>
    </w:rPr>
  </w:style>
  <w:style w:type="character" w:customStyle="1" w:styleId="af4">
    <w:name w:val="Верхний колонтитул Знак"/>
    <w:basedOn w:val="a1"/>
    <w:link w:val="af3"/>
    <w:uiPriority w:val="99"/>
    <w:rsid w:val="005F1B0C"/>
    <w:rPr>
      <w:rFonts w:ascii="Times New Roman" w:hAnsi="Times New Roman"/>
      <w:sz w:val="28"/>
    </w:rPr>
  </w:style>
  <w:style w:type="paragraph" w:customStyle="1" w:styleId="c41">
    <w:name w:val="c41"/>
    <w:basedOn w:val="a0"/>
    <w:rsid w:val="005F1B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0">
    <w:name w:val="c40"/>
    <w:basedOn w:val="a1"/>
    <w:rsid w:val="005F1B0C"/>
  </w:style>
  <w:style w:type="character" w:customStyle="1" w:styleId="c0">
    <w:name w:val="c0"/>
    <w:basedOn w:val="a1"/>
    <w:rsid w:val="005F1B0C"/>
  </w:style>
  <w:style w:type="character" w:customStyle="1" w:styleId="c26">
    <w:name w:val="c26"/>
    <w:basedOn w:val="a1"/>
    <w:rsid w:val="005F1B0C"/>
  </w:style>
  <w:style w:type="paragraph" w:customStyle="1" w:styleId="32">
    <w:name w:val="Основной текст3"/>
    <w:basedOn w:val="a0"/>
    <w:rsid w:val="005F1B0C"/>
    <w:pPr>
      <w:widowControl w:val="0"/>
      <w:shd w:val="clear" w:color="auto" w:fill="FFFFFF"/>
      <w:spacing w:before="300" w:after="0" w:line="250" w:lineRule="exact"/>
      <w:ind w:firstLine="540"/>
      <w:jc w:val="both"/>
    </w:pPr>
    <w:rPr>
      <w:rFonts w:ascii="Arial" w:eastAsia="Courier New" w:hAnsi="Arial" w:cs="Arial"/>
      <w:sz w:val="28"/>
    </w:rPr>
  </w:style>
  <w:style w:type="character" w:customStyle="1" w:styleId="ff2">
    <w:name w:val="ff2"/>
    <w:basedOn w:val="a1"/>
    <w:rsid w:val="005F1B0C"/>
  </w:style>
  <w:style w:type="character" w:customStyle="1" w:styleId="ff4">
    <w:name w:val="ff4"/>
    <w:basedOn w:val="a1"/>
    <w:rsid w:val="005F1B0C"/>
  </w:style>
  <w:style w:type="table" w:customStyle="1" w:styleId="TableNormal">
    <w:name w:val="Table Normal"/>
    <w:rsid w:val="005F1B0C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ru-RU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5">
    <w:name w:val="Импортированный стиль 5"/>
    <w:rsid w:val="005F1B0C"/>
    <w:pPr>
      <w:numPr>
        <w:numId w:val="4"/>
      </w:numPr>
    </w:pPr>
  </w:style>
  <w:style w:type="paragraph" w:customStyle="1" w:styleId="Default">
    <w:name w:val="Default"/>
    <w:rsid w:val="005F1B0C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eastAsia="ru-RU"/>
    </w:rPr>
  </w:style>
  <w:style w:type="character" w:customStyle="1" w:styleId="Zag11">
    <w:name w:val="Zag_11"/>
    <w:rsid w:val="005F1B0C"/>
  </w:style>
  <w:style w:type="paragraph" w:customStyle="1" w:styleId="Osnova">
    <w:name w:val="Osnova"/>
    <w:basedOn w:val="a0"/>
    <w:rsid w:val="005F1B0C"/>
    <w:pPr>
      <w:widowControl w:val="0"/>
      <w:autoSpaceDE w:val="0"/>
      <w:autoSpaceDN w:val="0"/>
      <w:adjustRightInd w:val="0"/>
      <w:spacing w:after="0" w:line="213" w:lineRule="exact"/>
      <w:ind w:firstLine="339"/>
      <w:jc w:val="both"/>
    </w:pPr>
    <w:rPr>
      <w:rFonts w:ascii="NewtonCSanPin" w:eastAsia="Times New Roman" w:hAnsi="NewtonCSanPin" w:cs="NewtonCSanPin"/>
      <w:color w:val="000000"/>
      <w:sz w:val="21"/>
      <w:szCs w:val="21"/>
      <w:lang w:val="en-US" w:eastAsia="ru-RU"/>
    </w:rPr>
  </w:style>
  <w:style w:type="paragraph" w:customStyle="1" w:styleId="af5">
    <w:name w:val="А_основной"/>
    <w:basedOn w:val="a0"/>
    <w:link w:val="af6"/>
    <w:uiPriority w:val="99"/>
    <w:qFormat/>
    <w:rsid w:val="005F1B0C"/>
    <w:pPr>
      <w:widowControl w:val="0"/>
      <w:autoSpaceDE w:val="0"/>
      <w:autoSpaceDN w:val="0"/>
      <w:adjustRightInd w:val="0"/>
      <w:spacing w:after="0" w:line="360" w:lineRule="auto"/>
      <w:ind w:firstLine="454"/>
      <w:jc w:val="both"/>
    </w:pPr>
    <w:rPr>
      <w:rFonts w:ascii="Times New Roman" w:eastAsia="Times New Roman" w:hAnsi="Times New Roman" w:cs="Arial"/>
      <w:sz w:val="28"/>
      <w:szCs w:val="20"/>
      <w:lang w:eastAsia="ru-RU"/>
    </w:rPr>
  </w:style>
  <w:style w:type="character" w:customStyle="1" w:styleId="af6">
    <w:name w:val="А_основной Знак"/>
    <w:link w:val="af5"/>
    <w:uiPriority w:val="99"/>
    <w:rsid w:val="005F1B0C"/>
    <w:rPr>
      <w:rFonts w:ascii="Times New Roman" w:eastAsia="Times New Roman" w:hAnsi="Times New Roman" w:cs="Arial"/>
      <w:sz w:val="28"/>
      <w:szCs w:val="20"/>
      <w:lang w:eastAsia="ru-RU"/>
    </w:rPr>
  </w:style>
  <w:style w:type="paragraph" w:styleId="af7">
    <w:name w:val="Plain Text"/>
    <w:basedOn w:val="a0"/>
    <w:link w:val="af8"/>
    <w:uiPriority w:val="99"/>
    <w:rsid w:val="005F1B0C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8">
    <w:name w:val="Текст Знак"/>
    <w:basedOn w:val="a1"/>
    <w:link w:val="af7"/>
    <w:uiPriority w:val="99"/>
    <w:rsid w:val="005F1B0C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paragraph">
    <w:name w:val="paragraph"/>
    <w:basedOn w:val="a0"/>
    <w:rsid w:val="005F1B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ormaltextrun">
    <w:name w:val="normaltextrun"/>
    <w:basedOn w:val="a1"/>
    <w:rsid w:val="005F1B0C"/>
  </w:style>
  <w:style w:type="character" w:customStyle="1" w:styleId="eop">
    <w:name w:val="eop"/>
    <w:basedOn w:val="a1"/>
    <w:rsid w:val="005F1B0C"/>
  </w:style>
  <w:style w:type="character" w:customStyle="1" w:styleId="spellingerror">
    <w:name w:val="spellingerror"/>
    <w:basedOn w:val="a1"/>
    <w:rsid w:val="005F1B0C"/>
  </w:style>
  <w:style w:type="character" w:customStyle="1" w:styleId="contextualspellingandgrammarerror">
    <w:name w:val="contextualspellingandgrammarerror"/>
    <w:basedOn w:val="a1"/>
    <w:rsid w:val="005F1B0C"/>
  </w:style>
  <w:style w:type="paragraph" w:styleId="af9">
    <w:name w:val="No Spacing"/>
    <w:aliases w:val="основа"/>
    <w:uiPriority w:val="1"/>
    <w:qFormat/>
    <w:rsid w:val="005F1B0C"/>
    <w:pPr>
      <w:spacing w:after="0" w:line="240" w:lineRule="auto"/>
    </w:pPr>
    <w:rPr>
      <w:rFonts w:eastAsiaTheme="minorEastAsia"/>
      <w:lang w:eastAsia="ru-RU"/>
    </w:rPr>
  </w:style>
  <w:style w:type="paragraph" w:styleId="afa">
    <w:name w:val="Balloon Text"/>
    <w:basedOn w:val="a0"/>
    <w:link w:val="afb"/>
    <w:uiPriority w:val="99"/>
    <w:semiHidden/>
    <w:unhideWhenUsed/>
    <w:rsid w:val="005F1B0C"/>
    <w:pPr>
      <w:spacing w:after="0" w:line="240" w:lineRule="auto"/>
    </w:pPr>
    <w:rPr>
      <w:rFonts w:ascii="Times New Roman" w:eastAsia="Calibri" w:hAnsi="Times New Roman" w:cs="Times New Roman"/>
      <w:sz w:val="18"/>
      <w:szCs w:val="18"/>
    </w:rPr>
  </w:style>
  <w:style w:type="character" w:customStyle="1" w:styleId="afb">
    <w:name w:val="Текст выноски Знак"/>
    <w:basedOn w:val="a1"/>
    <w:link w:val="afa"/>
    <w:uiPriority w:val="99"/>
    <w:semiHidden/>
    <w:rsid w:val="005F1B0C"/>
    <w:rPr>
      <w:rFonts w:ascii="Times New Roman" w:eastAsia="Calibri" w:hAnsi="Times New Roman" w:cs="Times New Roman"/>
      <w:sz w:val="18"/>
      <w:szCs w:val="18"/>
    </w:rPr>
  </w:style>
  <w:style w:type="paragraph" w:styleId="afc">
    <w:name w:val="annotation text"/>
    <w:basedOn w:val="a0"/>
    <w:link w:val="afd"/>
    <w:uiPriority w:val="99"/>
    <w:rsid w:val="005F1B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d">
    <w:name w:val="Текст примечания Знак"/>
    <w:basedOn w:val="a1"/>
    <w:link w:val="afc"/>
    <w:uiPriority w:val="99"/>
    <w:rsid w:val="005F1B0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4TexstOSNOVA1012">
    <w:name w:val="14TexstOSNOVA_10/12"/>
    <w:basedOn w:val="a0"/>
    <w:uiPriority w:val="99"/>
    <w:rsid w:val="005F1B0C"/>
    <w:pPr>
      <w:autoSpaceDE w:val="0"/>
      <w:autoSpaceDN w:val="0"/>
      <w:adjustRightInd w:val="0"/>
      <w:spacing w:after="0" w:line="240" w:lineRule="atLeast"/>
      <w:ind w:firstLine="340"/>
      <w:jc w:val="both"/>
      <w:textAlignment w:val="center"/>
    </w:pPr>
    <w:rPr>
      <w:rFonts w:ascii="PragmaticaC" w:eastAsia="Times New Roman" w:hAnsi="PragmaticaC" w:cs="PragmaticaC"/>
      <w:color w:val="000000"/>
      <w:sz w:val="20"/>
      <w:szCs w:val="20"/>
      <w:lang w:eastAsia="ru-RU"/>
    </w:rPr>
  </w:style>
  <w:style w:type="paragraph" w:customStyle="1" w:styleId="western">
    <w:name w:val="western"/>
    <w:basedOn w:val="a0"/>
    <w:rsid w:val="005F1B0C"/>
    <w:pPr>
      <w:spacing w:before="100" w:beforeAutospacing="1"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Standard">
    <w:name w:val="Standard"/>
    <w:link w:val="Standard1"/>
    <w:uiPriority w:val="99"/>
    <w:rsid w:val="005F1B0C"/>
    <w:pPr>
      <w:widowControl w:val="0"/>
      <w:suppressAutoHyphens/>
      <w:autoSpaceDN w:val="0"/>
      <w:spacing w:after="0" w:line="240" w:lineRule="auto"/>
      <w:textAlignment w:val="baseline"/>
    </w:pPr>
    <w:rPr>
      <w:rFonts w:ascii="Arial" w:eastAsia="SimSun" w:hAnsi="Arial" w:cs="Mangal"/>
      <w:kern w:val="3"/>
      <w:sz w:val="24"/>
      <w:szCs w:val="24"/>
      <w:lang w:eastAsia="zh-CN" w:bidi="hi-IN"/>
    </w:rPr>
  </w:style>
  <w:style w:type="character" w:customStyle="1" w:styleId="Standard1">
    <w:name w:val="Standard Знак1"/>
    <w:link w:val="Standard"/>
    <w:uiPriority w:val="99"/>
    <w:locked/>
    <w:rsid w:val="005F1B0C"/>
    <w:rPr>
      <w:rFonts w:ascii="Arial" w:eastAsia="SimSun" w:hAnsi="Arial" w:cs="Mangal"/>
      <w:kern w:val="3"/>
      <w:sz w:val="24"/>
      <w:szCs w:val="24"/>
      <w:lang w:eastAsia="zh-CN" w:bidi="hi-IN"/>
    </w:rPr>
  </w:style>
  <w:style w:type="paragraph" w:customStyle="1" w:styleId="18TexstSPISOK1">
    <w:name w:val="18TexstSPISOK_1"/>
    <w:aliases w:val="1"/>
    <w:basedOn w:val="a0"/>
    <w:rsid w:val="005F1B0C"/>
    <w:pPr>
      <w:tabs>
        <w:tab w:val="left" w:pos="360"/>
        <w:tab w:val="left" w:pos="640"/>
      </w:tabs>
      <w:autoSpaceDE w:val="0"/>
      <w:autoSpaceDN w:val="0"/>
      <w:adjustRightInd w:val="0"/>
      <w:spacing w:after="0" w:line="240" w:lineRule="atLeast"/>
      <w:ind w:left="640" w:hanging="300"/>
      <w:jc w:val="both"/>
      <w:textAlignment w:val="center"/>
    </w:pPr>
    <w:rPr>
      <w:rFonts w:ascii="PragmaticaC" w:eastAsia="Times New Roman" w:hAnsi="PragmaticaC" w:cs="PragmaticaC"/>
      <w:color w:val="000000"/>
      <w:sz w:val="20"/>
      <w:szCs w:val="20"/>
      <w:lang w:eastAsia="ru-RU"/>
    </w:rPr>
  </w:style>
  <w:style w:type="character" w:customStyle="1" w:styleId="CharAttribute484">
    <w:name w:val="CharAttribute484"/>
    <w:uiPriority w:val="99"/>
    <w:rsid w:val="005F1B0C"/>
    <w:rPr>
      <w:rFonts w:ascii="Times New Roman" w:eastAsia="Times New Roman"/>
      <w:i/>
      <w:sz w:val="28"/>
    </w:rPr>
  </w:style>
  <w:style w:type="paragraph" w:customStyle="1" w:styleId="ParaAttribute38">
    <w:name w:val="ParaAttribute38"/>
    <w:rsid w:val="005F1B0C"/>
    <w:pPr>
      <w:spacing w:after="0" w:line="240" w:lineRule="auto"/>
      <w:ind w:right="-1"/>
      <w:jc w:val="both"/>
    </w:pPr>
    <w:rPr>
      <w:rFonts w:ascii="Times New Roman" w:eastAsia="№Е" w:hAnsi="Times New Roman" w:cs="Times New Roman"/>
      <w:sz w:val="20"/>
      <w:szCs w:val="20"/>
      <w:lang w:eastAsia="ru-RU"/>
    </w:rPr>
  </w:style>
  <w:style w:type="character" w:customStyle="1" w:styleId="CharAttribute501">
    <w:name w:val="CharAttribute501"/>
    <w:uiPriority w:val="99"/>
    <w:rsid w:val="005F1B0C"/>
    <w:rPr>
      <w:rFonts w:ascii="Times New Roman" w:eastAsia="Times New Roman"/>
      <w:i/>
      <w:sz w:val="28"/>
      <w:u w:val="single"/>
    </w:rPr>
  </w:style>
  <w:style w:type="character" w:customStyle="1" w:styleId="CharAttribute502">
    <w:name w:val="CharAttribute502"/>
    <w:rsid w:val="005F1B0C"/>
    <w:rPr>
      <w:rFonts w:ascii="Times New Roman" w:eastAsia="Times New Roman"/>
      <w:i/>
      <w:sz w:val="28"/>
    </w:rPr>
  </w:style>
  <w:style w:type="character" w:customStyle="1" w:styleId="CharAttribute3">
    <w:name w:val="CharAttribute3"/>
    <w:rsid w:val="005F1B0C"/>
    <w:rPr>
      <w:rFonts w:ascii="Times New Roman" w:eastAsia="Batang" w:hAnsi="Batang"/>
      <w:sz w:val="28"/>
    </w:rPr>
  </w:style>
  <w:style w:type="character" w:customStyle="1" w:styleId="CharAttribute0">
    <w:name w:val="CharAttribute0"/>
    <w:rsid w:val="005F1B0C"/>
    <w:rPr>
      <w:rFonts w:ascii="Times New Roman" w:eastAsia="Times New Roman" w:hAnsi="Times New Roman"/>
      <w:sz w:val="28"/>
    </w:rPr>
  </w:style>
  <w:style w:type="paragraph" w:customStyle="1" w:styleId="ParaAttribute16">
    <w:name w:val="ParaAttribute16"/>
    <w:uiPriority w:val="99"/>
    <w:rsid w:val="005F1B0C"/>
    <w:pPr>
      <w:spacing w:after="0" w:line="240" w:lineRule="auto"/>
      <w:ind w:left="1080"/>
      <w:jc w:val="both"/>
    </w:pPr>
    <w:rPr>
      <w:rFonts w:ascii="Times New Roman" w:eastAsia="№Е" w:hAnsi="Times New Roman" w:cs="Times New Roman"/>
      <w:sz w:val="20"/>
      <w:szCs w:val="20"/>
      <w:lang w:eastAsia="ru-RU"/>
    </w:rPr>
  </w:style>
  <w:style w:type="character" w:customStyle="1" w:styleId="dash041e005f0431005f044b005f0447005f043d005f044b005f0439005f005fchar1char1">
    <w:name w:val="dash041e_005f0431_005f044b_005f0447_005f043d_005f044b_005f0439_005f_005fchar1__char1"/>
    <w:rsid w:val="005F1B0C"/>
    <w:rPr>
      <w:rFonts w:ascii="Times New Roman" w:hAnsi="Times New Roman" w:cs="Times New Roman" w:hint="default"/>
      <w:strike w:val="0"/>
      <w:dstrike w:val="0"/>
      <w:sz w:val="24"/>
      <w:szCs w:val="24"/>
      <w:u w:val="none"/>
      <w:effect w:val="none"/>
    </w:rPr>
  </w:style>
  <w:style w:type="character" w:customStyle="1" w:styleId="afe">
    <w:name w:val="Основной текст_"/>
    <w:link w:val="68"/>
    <w:rsid w:val="005F1B0C"/>
    <w:rPr>
      <w:shd w:val="clear" w:color="auto" w:fill="FFFFFF"/>
    </w:rPr>
  </w:style>
  <w:style w:type="paragraph" w:customStyle="1" w:styleId="68">
    <w:name w:val="Основной текст68"/>
    <w:basedOn w:val="a0"/>
    <w:link w:val="afe"/>
    <w:rsid w:val="005F1B0C"/>
    <w:pPr>
      <w:shd w:val="clear" w:color="auto" w:fill="FFFFFF"/>
      <w:spacing w:after="780" w:line="211" w:lineRule="exact"/>
      <w:jc w:val="right"/>
    </w:pPr>
    <w:rPr>
      <w:shd w:val="clear" w:color="auto" w:fill="FFFFFF"/>
    </w:rPr>
  </w:style>
  <w:style w:type="character" w:customStyle="1" w:styleId="FontStyle86">
    <w:name w:val="Font Style86"/>
    <w:basedOn w:val="a1"/>
    <w:uiPriority w:val="99"/>
    <w:rsid w:val="005F1B0C"/>
    <w:rPr>
      <w:rFonts w:ascii="Times New Roman" w:hAnsi="Times New Roman" w:cs="Times New Roman"/>
      <w:sz w:val="22"/>
      <w:szCs w:val="22"/>
    </w:rPr>
  </w:style>
  <w:style w:type="paragraph" w:customStyle="1" w:styleId="Style17">
    <w:name w:val="Style17"/>
    <w:basedOn w:val="a0"/>
    <w:uiPriority w:val="99"/>
    <w:rsid w:val="005F1B0C"/>
    <w:pPr>
      <w:widowControl w:val="0"/>
      <w:autoSpaceDE w:val="0"/>
      <w:autoSpaceDN w:val="0"/>
      <w:adjustRightInd w:val="0"/>
      <w:spacing w:after="0" w:line="241" w:lineRule="exact"/>
      <w:ind w:firstLine="365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77">
    <w:name w:val="Font Style77"/>
    <w:basedOn w:val="a1"/>
    <w:uiPriority w:val="99"/>
    <w:rsid w:val="005F1B0C"/>
    <w:rPr>
      <w:rFonts w:ascii="Times New Roman" w:hAnsi="Times New Roman" w:cs="Times New Roman"/>
      <w:b/>
      <w:bCs/>
      <w:sz w:val="22"/>
      <w:szCs w:val="22"/>
    </w:rPr>
  </w:style>
  <w:style w:type="character" w:customStyle="1" w:styleId="c11">
    <w:name w:val="c11"/>
    <w:basedOn w:val="a1"/>
    <w:rsid w:val="005F1B0C"/>
  </w:style>
  <w:style w:type="character" w:customStyle="1" w:styleId="c3">
    <w:name w:val="c3"/>
    <w:basedOn w:val="a1"/>
    <w:rsid w:val="005F1B0C"/>
  </w:style>
  <w:style w:type="paragraph" w:styleId="aff">
    <w:name w:val="footer"/>
    <w:basedOn w:val="a0"/>
    <w:link w:val="aff0"/>
    <w:uiPriority w:val="99"/>
    <w:unhideWhenUsed/>
    <w:rsid w:val="005F1B0C"/>
    <w:pPr>
      <w:tabs>
        <w:tab w:val="center" w:pos="4677"/>
        <w:tab w:val="right" w:pos="9355"/>
      </w:tabs>
      <w:spacing w:after="0" w:line="240" w:lineRule="auto"/>
    </w:pPr>
    <w:rPr>
      <w:rFonts w:ascii="Times New Roman" w:eastAsiaTheme="minorEastAsia" w:hAnsi="Times New Roman"/>
      <w:sz w:val="28"/>
      <w:lang w:eastAsia="ru-RU"/>
    </w:rPr>
  </w:style>
  <w:style w:type="character" w:customStyle="1" w:styleId="aff0">
    <w:name w:val="Нижний колонтитул Знак"/>
    <w:basedOn w:val="a1"/>
    <w:link w:val="aff"/>
    <w:uiPriority w:val="99"/>
    <w:rsid w:val="005F1B0C"/>
    <w:rPr>
      <w:rFonts w:ascii="Times New Roman" w:eastAsiaTheme="minorEastAsia" w:hAnsi="Times New Roman"/>
      <w:sz w:val="28"/>
      <w:lang w:eastAsia="ru-RU"/>
    </w:rPr>
  </w:style>
  <w:style w:type="paragraph" w:customStyle="1" w:styleId="121">
    <w:name w:val="Средняя сетка 1 — акцент 21"/>
    <w:basedOn w:val="a0"/>
    <w:uiPriority w:val="34"/>
    <w:qFormat/>
    <w:rsid w:val="005F1B0C"/>
    <w:pPr>
      <w:spacing w:after="200" w:line="276" w:lineRule="auto"/>
      <w:ind w:left="720"/>
      <w:contextualSpacing/>
    </w:pPr>
    <w:rPr>
      <w:rFonts w:ascii="Calibri" w:eastAsia="Calibri" w:hAnsi="Calibri" w:cs="Times New Roman"/>
      <w:sz w:val="28"/>
    </w:rPr>
  </w:style>
  <w:style w:type="character" w:customStyle="1" w:styleId="apple-converted-space">
    <w:name w:val="apple-converted-space"/>
    <w:basedOn w:val="a1"/>
    <w:rsid w:val="005F1B0C"/>
  </w:style>
  <w:style w:type="character" w:styleId="aff1">
    <w:name w:val="page number"/>
    <w:basedOn w:val="a1"/>
    <w:uiPriority w:val="99"/>
    <w:semiHidden/>
    <w:unhideWhenUsed/>
    <w:rsid w:val="005F1B0C"/>
  </w:style>
  <w:style w:type="character" w:styleId="aff2">
    <w:name w:val="annotation reference"/>
    <w:basedOn w:val="a1"/>
    <w:uiPriority w:val="99"/>
    <w:semiHidden/>
    <w:unhideWhenUsed/>
    <w:rsid w:val="005F1B0C"/>
    <w:rPr>
      <w:sz w:val="16"/>
      <w:szCs w:val="16"/>
    </w:rPr>
  </w:style>
  <w:style w:type="paragraph" w:styleId="aff3">
    <w:name w:val="annotation subject"/>
    <w:basedOn w:val="afc"/>
    <w:next w:val="afc"/>
    <w:link w:val="aff4"/>
    <w:uiPriority w:val="99"/>
    <w:semiHidden/>
    <w:unhideWhenUsed/>
    <w:rsid w:val="005F1B0C"/>
    <w:pPr>
      <w:spacing w:after="160"/>
    </w:pPr>
    <w:rPr>
      <w:rFonts w:asciiTheme="minorHAnsi" w:eastAsiaTheme="minorEastAsia" w:hAnsiTheme="minorHAnsi" w:cstheme="minorBidi"/>
      <w:b/>
      <w:bCs/>
    </w:rPr>
  </w:style>
  <w:style w:type="character" w:customStyle="1" w:styleId="aff4">
    <w:name w:val="Тема примечания Знак"/>
    <w:basedOn w:val="afd"/>
    <w:link w:val="aff3"/>
    <w:uiPriority w:val="99"/>
    <w:semiHidden/>
    <w:rsid w:val="005F1B0C"/>
    <w:rPr>
      <w:rFonts w:ascii="Times New Roman" w:eastAsiaTheme="minorEastAsia" w:hAnsi="Times New Roman" w:cs="Times New Roman"/>
      <w:b/>
      <w:bCs/>
      <w:sz w:val="20"/>
      <w:szCs w:val="20"/>
      <w:lang w:eastAsia="ru-RU"/>
    </w:rPr>
  </w:style>
  <w:style w:type="paragraph" w:styleId="aff5">
    <w:name w:val="Revision"/>
    <w:hidden/>
    <w:uiPriority w:val="99"/>
    <w:semiHidden/>
    <w:rsid w:val="005F1B0C"/>
    <w:pPr>
      <w:spacing w:after="0" w:line="240" w:lineRule="auto"/>
    </w:pPr>
    <w:rPr>
      <w:rFonts w:eastAsiaTheme="minorEastAsia"/>
      <w:lang w:eastAsia="ru-RU"/>
    </w:rPr>
  </w:style>
  <w:style w:type="character" w:styleId="aff6">
    <w:name w:val="Strong"/>
    <w:basedOn w:val="a1"/>
    <w:uiPriority w:val="22"/>
    <w:qFormat/>
    <w:rsid w:val="005F1B0C"/>
    <w:rPr>
      <w:b/>
      <w:bCs/>
    </w:rPr>
  </w:style>
  <w:style w:type="paragraph" w:customStyle="1" w:styleId="footnote">
    <w:name w:val="footnote"/>
    <w:basedOn w:val="a0"/>
    <w:next w:val="a0"/>
    <w:uiPriority w:val="99"/>
    <w:rsid w:val="005F1B0C"/>
    <w:pPr>
      <w:widowControl w:val="0"/>
      <w:autoSpaceDE w:val="0"/>
      <w:autoSpaceDN w:val="0"/>
      <w:adjustRightInd w:val="0"/>
      <w:spacing w:after="0" w:line="200" w:lineRule="atLeast"/>
      <w:ind w:left="227" w:hanging="227"/>
      <w:jc w:val="both"/>
      <w:textAlignment w:val="center"/>
    </w:pPr>
    <w:rPr>
      <w:rFonts w:ascii="SchoolBookSanPin" w:eastAsia="Times New Roman" w:hAnsi="SchoolBookSanPin" w:cs="SchoolBookSanPin"/>
      <w:color w:val="000000"/>
      <w:sz w:val="18"/>
      <w:szCs w:val="18"/>
      <w:lang w:eastAsia="ru-RU"/>
    </w:rPr>
  </w:style>
  <w:style w:type="character" w:customStyle="1" w:styleId="A34">
    <w:name w:val="A3+4"/>
    <w:uiPriority w:val="99"/>
    <w:rsid w:val="005F1B0C"/>
    <w:rPr>
      <w:rFonts w:cs="SchoolBookSanPin"/>
      <w:color w:val="000000"/>
    </w:rPr>
  </w:style>
  <w:style w:type="paragraph" w:customStyle="1" w:styleId="body">
    <w:name w:val="body"/>
    <w:basedOn w:val="a0"/>
    <w:uiPriority w:val="99"/>
    <w:rsid w:val="005F1B0C"/>
    <w:pPr>
      <w:widowControl w:val="0"/>
      <w:autoSpaceDE w:val="0"/>
      <w:autoSpaceDN w:val="0"/>
      <w:adjustRightInd w:val="0"/>
      <w:spacing w:after="0" w:line="242" w:lineRule="atLeast"/>
      <w:ind w:firstLine="227"/>
      <w:jc w:val="both"/>
      <w:textAlignment w:val="center"/>
    </w:pPr>
    <w:rPr>
      <w:rFonts w:ascii="SchoolBookSanPin" w:eastAsiaTheme="minorEastAsia" w:hAnsi="SchoolBookSanPin" w:cs="SchoolBookSanPin"/>
      <w:color w:val="000000"/>
      <w:sz w:val="20"/>
      <w:szCs w:val="20"/>
      <w:lang w:eastAsia="ru-RU"/>
    </w:rPr>
  </w:style>
  <w:style w:type="paragraph" w:customStyle="1" w:styleId="NoParagraphStyle">
    <w:name w:val="[No Paragraph Style]"/>
    <w:rsid w:val="005F1B0C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Minion Pro" w:eastAsiaTheme="minorEastAsia" w:hAnsi="Minion Pro" w:cs="Minion Pro"/>
      <w:color w:val="000000"/>
      <w:sz w:val="24"/>
      <w:szCs w:val="24"/>
      <w:lang w:val="en-GB" w:eastAsia="ru-RU"/>
    </w:rPr>
  </w:style>
  <w:style w:type="paragraph" w:customStyle="1" w:styleId="h1">
    <w:name w:val="h1"/>
    <w:basedOn w:val="body"/>
    <w:uiPriority w:val="99"/>
    <w:rsid w:val="005F1B0C"/>
    <w:pPr>
      <w:pageBreakBefore/>
      <w:pBdr>
        <w:bottom w:val="single" w:sz="4" w:space="5" w:color="auto"/>
      </w:pBdr>
      <w:suppressAutoHyphens/>
      <w:spacing w:before="480" w:after="224"/>
      <w:ind w:firstLine="0"/>
      <w:jc w:val="left"/>
    </w:pPr>
    <w:rPr>
      <w:rFonts w:ascii="SchoolBookSanPin-Bold" w:hAnsi="SchoolBookSanPin-Bold" w:cs="SchoolBookSanPin-Bold"/>
      <w:b/>
      <w:bCs/>
      <w:caps/>
      <w:sz w:val="24"/>
      <w:szCs w:val="24"/>
    </w:rPr>
  </w:style>
  <w:style w:type="paragraph" w:customStyle="1" w:styleId="TOC-1">
    <w:name w:val="TOC-1"/>
    <w:basedOn w:val="body"/>
    <w:uiPriority w:val="99"/>
    <w:rsid w:val="005F1B0C"/>
    <w:pPr>
      <w:tabs>
        <w:tab w:val="right" w:pos="5953"/>
        <w:tab w:val="right" w:pos="6350"/>
      </w:tabs>
      <w:suppressAutoHyphens/>
      <w:spacing w:before="120"/>
      <w:ind w:firstLine="0"/>
      <w:jc w:val="left"/>
    </w:pPr>
  </w:style>
  <w:style w:type="paragraph" w:customStyle="1" w:styleId="h2">
    <w:name w:val="h2"/>
    <w:basedOn w:val="h1"/>
    <w:uiPriority w:val="99"/>
    <w:rsid w:val="005F1B0C"/>
    <w:pPr>
      <w:keepNext/>
      <w:pageBreakBefore w:val="0"/>
      <w:pBdr>
        <w:bottom w:val="none" w:sz="0" w:space="0" w:color="auto"/>
      </w:pBdr>
      <w:spacing w:before="240" w:after="57"/>
    </w:pPr>
    <w:rPr>
      <w:sz w:val="22"/>
      <w:szCs w:val="22"/>
    </w:rPr>
  </w:style>
  <w:style w:type="paragraph" w:customStyle="1" w:styleId="h3">
    <w:name w:val="h3"/>
    <w:basedOn w:val="h2"/>
    <w:uiPriority w:val="99"/>
    <w:rsid w:val="005F1B0C"/>
    <w:pPr>
      <w:spacing w:before="164" w:after="74"/>
    </w:pPr>
    <w:rPr>
      <w:caps w:val="0"/>
    </w:rPr>
  </w:style>
  <w:style w:type="paragraph" w:customStyle="1" w:styleId="h4">
    <w:name w:val="h4"/>
    <w:basedOn w:val="body"/>
    <w:uiPriority w:val="99"/>
    <w:rsid w:val="005F1B0C"/>
    <w:pPr>
      <w:spacing w:before="181" w:after="57"/>
      <w:ind w:firstLine="0"/>
    </w:pPr>
    <w:rPr>
      <w:rFonts w:ascii="SchoolBookSanPin-Bold" w:hAnsi="SchoolBookSanPin-Bold" w:cs="SchoolBookSanPin-Bold"/>
      <w:b/>
      <w:bCs/>
      <w:sz w:val="22"/>
      <w:szCs w:val="22"/>
    </w:rPr>
  </w:style>
  <w:style w:type="paragraph" w:customStyle="1" w:styleId="aff7">
    <w:name w:val="Основной (Основной Текст)"/>
    <w:basedOn w:val="NoParagraphStyle"/>
    <w:uiPriority w:val="99"/>
    <w:rsid w:val="005F1B0C"/>
    <w:pPr>
      <w:spacing w:line="250" w:lineRule="atLeast"/>
      <w:ind w:firstLine="283"/>
      <w:jc w:val="both"/>
    </w:pPr>
    <w:rPr>
      <w:rFonts w:ascii="SchoolBookSanPin" w:hAnsi="SchoolBookSanPin" w:cs="SchoolBookSanPin"/>
      <w:sz w:val="21"/>
      <w:szCs w:val="21"/>
      <w:lang w:val="ru-RU"/>
    </w:rPr>
  </w:style>
  <w:style w:type="paragraph" w:customStyle="1" w:styleId="aff8">
    <w:name w:val="Таблица Влево (Таблицы)"/>
    <w:basedOn w:val="aff7"/>
    <w:uiPriority w:val="99"/>
    <w:rsid w:val="005F1B0C"/>
    <w:pPr>
      <w:spacing w:line="200" w:lineRule="atLeast"/>
      <w:ind w:firstLine="0"/>
      <w:jc w:val="left"/>
    </w:pPr>
    <w:rPr>
      <w:sz w:val="18"/>
      <w:szCs w:val="18"/>
    </w:rPr>
  </w:style>
  <w:style w:type="paragraph" w:customStyle="1" w:styleId="aff9">
    <w:name w:val="Таблица Головка (Таблицы)"/>
    <w:basedOn w:val="aff8"/>
    <w:uiPriority w:val="99"/>
    <w:rsid w:val="005F1B0C"/>
    <w:pPr>
      <w:suppressAutoHyphens/>
      <w:jc w:val="center"/>
    </w:pPr>
    <w:rPr>
      <w:rFonts w:ascii="SchoolBookSanPin-Bold" w:hAnsi="SchoolBookSanPin-Bold" w:cs="SchoolBookSanPin-Bold"/>
      <w:b/>
      <w:bCs/>
    </w:rPr>
  </w:style>
  <w:style w:type="character" w:customStyle="1" w:styleId="Bold">
    <w:name w:val="Bold"/>
    <w:uiPriority w:val="99"/>
    <w:rsid w:val="005F1B0C"/>
    <w:rPr>
      <w:b/>
    </w:rPr>
  </w:style>
  <w:style w:type="character" w:customStyle="1" w:styleId="affa">
    <w:name w:val="Полужирный курсив"/>
    <w:uiPriority w:val="99"/>
    <w:rsid w:val="005F1B0C"/>
    <w:rPr>
      <w:b/>
      <w:i/>
    </w:rPr>
  </w:style>
  <w:style w:type="character" w:customStyle="1" w:styleId="Italic">
    <w:name w:val="Italic"/>
    <w:uiPriority w:val="99"/>
    <w:rsid w:val="005F1B0C"/>
    <w:rPr>
      <w:i/>
    </w:rPr>
  </w:style>
  <w:style w:type="paragraph" w:customStyle="1" w:styleId="msonormal0">
    <w:name w:val="msonormal"/>
    <w:basedOn w:val="a0"/>
    <w:rsid w:val="005F1B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b">
    <w:name w:val="TOC Heading"/>
    <w:basedOn w:val="1"/>
    <w:next w:val="a0"/>
    <w:uiPriority w:val="39"/>
    <w:unhideWhenUsed/>
    <w:qFormat/>
    <w:rsid w:val="005F1B0C"/>
    <w:pPr>
      <w:outlineLvl w:val="9"/>
    </w:pPr>
  </w:style>
  <w:style w:type="paragraph" w:styleId="14">
    <w:name w:val="toc 1"/>
    <w:basedOn w:val="a0"/>
    <w:next w:val="a0"/>
    <w:autoRedefine/>
    <w:uiPriority w:val="39"/>
    <w:unhideWhenUsed/>
    <w:rsid w:val="00CD67C3"/>
    <w:pPr>
      <w:tabs>
        <w:tab w:val="right" w:leader="dot" w:pos="9628"/>
      </w:tabs>
      <w:spacing w:before="120" w:after="0"/>
    </w:pPr>
    <w:rPr>
      <w:rFonts w:ascii="Times New Roman" w:eastAsiaTheme="minorEastAsia" w:hAnsi="Times New Roman"/>
      <w:sz w:val="28"/>
      <w:lang w:eastAsia="ru-RU"/>
    </w:rPr>
  </w:style>
  <w:style w:type="numbering" w:customStyle="1" w:styleId="110">
    <w:name w:val="Нет списка11"/>
    <w:next w:val="a3"/>
    <w:uiPriority w:val="99"/>
    <w:semiHidden/>
    <w:unhideWhenUsed/>
    <w:rsid w:val="005F1B0C"/>
  </w:style>
  <w:style w:type="table" w:customStyle="1" w:styleId="15">
    <w:name w:val="Сетка таблицы1"/>
    <w:basedOn w:val="a2"/>
    <w:next w:val="af2"/>
    <w:uiPriority w:val="39"/>
    <w:rsid w:val="005F1B0C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TableNormal1">
    <w:name w:val="Table Normal1"/>
    <w:rsid w:val="005F1B0C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ru-RU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OC-2">
    <w:name w:val="TOC-2"/>
    <w:basedOn w:val="TOC-1"/>
    <w:uiPriority w:val="99"/>
    <w:rsid w:val="005F1B0C"/>
    <w:pPr>
      <w:spacing w:before="0" w:line="240" w:lineRule="atLeast"/>
      <w:ind w:left="227"/>
    </w:pPr>
  </w:style>
  <w:style w:type="paragraph" w:customStyle="1" w:styleId="TOC-3">
    <w:name w:val="TOC-3"/>
    <w:basedOn w:val="TOC-1"/>
    <w:uiPriority w:val="99"/>
    <w:rsid w:val="005F1B0C"/>
    <w:pPr>
      <w:spacing w:before="0" w:line="240" w:lineRule="atLeast"/>
      <w:ind w:left="454"/>
    </w:pPr>
  </w:style>
  <w:style w:type="paragraph" w:customStyle="1" w:styleId="list-bullet">
    <w:name w:val="list-bullet"/>
    <w:basedOn w:val="body"/>
    <w:uiPriority w:val="99"/>
    <w:rsid w:val="005F1B0C"/>
    <w:pPr>
      <w:spacing w:line="240" w:lineRule="atLeast"/>
      <w:ind w:left="227" w:hanging="142"/>
    </w:pPr>
  </w:style>
  <w:style w:type="paragraph" w:customStyle="1" w:styleId="list-dash">
    <w:name w:val="list-dash"/>
    <w:basedOn w:val="list-bullet"/>
    <w:uiPriority w:val="99"/>
    <w:rsid w:val="005F1B0C"/>
    <w:pPr>
      <w:ind w:hanging="227"/>
    </w:pPr>
  </w:style>
  <w:style w:type="paragraph" w:customStyle="1" w:styleId="h5">
    <w:name w:val="h5"/>
    <w:basedOn w:val="NoParagraphStyle"/>
    <w:uiPriority w:val="99"/>
    <w:rsid w:val="005F1B0C"/>
    <w:pPr>
      <w:spacing w:line="240" w:lineRule="atLeast"/>
      <w:ind w:firstLine="227"/>
      <w:jc w:val="both"/>
    </w:pPr>
    <w:rPr>
      <w:rFonts w:ascii="SchoolBookSanPin-BoldItalic" w:hAnsi="SchoolBookSanPin-BoldItalic" w:cs="SchoolBookSanPin-BoldItalic"/>
      <w:b/>
      <w:bCs/>
      <w:i/>
      <w:iCs/>
      <w:sz w:val="20"/>
      <w:szCs w:val="20"/>
      <w:lang w:val="ru-RU"/>
    </w:rPr>
  </w:style>
  <w:style w:type="paragraph" w:customStyle="1" w:styleId="h3-first">
    <w:name w:val="h3-first"/>
    <w:basedOn w:val="h3"/>
    <w:uiPriority w:val="99"/>
    <w:rsid w:val="005F1B0C"/>
    <w:pPr>
      <w:keepNext w:val="0"/>
      <w:spacing w:before="120" w:after="0" w:line="240" w:lineRule="atLeast"/>
    </w:pPr>
    <w:rPr>
      <w:rFonts w:ascii="OfficinaSansExtraBoldITC-Reg" w:hAnsi="OfficinaSansExtraBoldITC-Reg" w:cs="OfficinaSansExtraBoldITC-Reg"/>
      <w:position w:val="6"/>
    </w:rPr>
  </w:style>
  <w:style w:type="paragraph" w:customStyle="1" w:styleId="BasicParagraph">
    <w:name w:val="[Basic Paragraph]"/>
    <w:basedOn w:val="NoParagraphStyle"/>
    <w:uiPriority w:val="99"/>
    <w:rsid w:val="005F1B0C"/>
    <w:pPr>
      <w:spacing w:line="240" w:lineRule="atLeast"/>
      <w:ind w:firstLine="227"/>
      <w:jc w:val="both"/>
    </w:pPr>
    <w:rPr>
      <w:rFonts w:ascii="SchoolBookSanPin" w:hAnsi="SchoolBookSanPin" w:cs="SchoolBookSanPin"/>
      <w:sz w:val="20"/>
      <w:szCs w:val="20"/>
      <w:lang w:val="ru-RU"/>
    </w:rPr>
  </w:style>
  <w:style w:type="paragraph" w:customStyle="1" w:styleId="table-body1mm">
    <w:name w:val="table-body_1mm"/>
    <w:basedOn w:val="body"/>
    <w:uiPriority w:val="99"/>
    <w:rsid w:val="005F1B0C"/>
    <w:pPr>
      <w:spacing w:after="100" w:line="200" w:lineRule="atLeast"/>
      <w:ind w:firstLine="0"/>
      <w:jc w:val="left"/>
    </w:pPr>
    <w:rPr>
      <w:sz w:val="18"/>
      <w:szCs w:val="18"/>
    </w:rPr>
  </w:style>
  <w:style w:type="paragraph" w:customStyle="1" w:styleId="table-head">
    <w:name w:val="table-head"/>
    <w:basedOn w:val="table-body1mm"/>
    <w:uiPriority w:val="99"/>
    <w:rsid w:val="005F1B0C"/>
    <w:pPr>
      <w:jc w:val="center"/>
    </w:pPr>
    <w:rPr>
      <w:rFonts w:ascii="SchoolBookSanPin-Bold" w:hAnsi="SchoolBookSanPin-Bold" w:cs="SchoolBookSanPin-Bold"/>
      <w:b/>
      <w:bCs/>
    </w:rPr>
  </w:style>
  <w:style w:type="paragraph" w:customStyle="1" w:styleId="table-bodycentre">
    <w:name w:val="table-body_centre"/>
    <w:basedOn w:val="NoParagraphStyle"/>
    <w:uiPriority w:val="99"/>
    <w:rsid w:val="005F1B0C"/>
    <w:pPr>
      <w:spacing w:after="100" w:line="200" w:lineRule="atLeast"/>
      <w:jc w:val="center"/>
    </w:pPr>
    <w:rPr>
      <w:rFonts w:ascii="SchoolBookSanPin" w:hAnsi="SchoolBookSanPin" w:cs="SchoolBookSanPin"/>
      <w:sz w:val="18"/>
      <w:szCs w:val="18"/>
      <w:lang w:val="ru-RU"/>
    </w:rPr>
  </w:style>
  <w:style w:type="paragraph" w:customStyle="1" w:styleId="table-body0mm">
    <w:name w:val="table-body_0mm"/>
    <w:basedOn w:val="body"/>
    <w:uiPriority w:val="99"/>
    <w:rsid w:val="005F1B0C"/>
    <w:pPr>
      <w:spacing w:line="200" w:lineRule="atLeast"/>
      <w:ind w:firstLine="0"/>
      <w:jc w:val="left"/>
    </w:pPr>
    <w:rPr>
      <w:sz w:val="18"/>
      <w:szCs w:val="18"/>
    </w:rPr>
  </w:style>
  <w:style w:type="character" w:customStyle="1" w:styleId="footnote-num">
    <w:name w:val="footnote-num"/>
    <w:uiPriority w:val="99"/>
    <w:rsid w:val="005F1B0C"/>
    <w:rPr>
      <w:position w:val="4"/>
      <w:sz w:val="12"/>
      <w:vertAlign w:val="baseline"/>
    </w:rPr>
  </w:style>
  <w:style w:type="character" w:customStyle="1" w:styleId="BoldItalic">
    <w:name w:val="Bold_Italic"/>
    <w:uiPriority w:val="99"/>
    <w:rsid w:val="005F1B0C"/>
    <w:rPr>
      <w:b/>
      <w:i/>
    </w:rPr>
  </w:style>
  <w:style w:type="character" w:customStyle="1" w:styleId="Book">
    <w:name w:val="Book"/>
    <w:uiPriority w:val="99"/>
    <w:rsid w:val="005F1B0C"/>
  </w:style>
  <w:style w:type="character" w:customStyle="1" w:styleId="h3tracking">
    <w:name w:val="h3_tracking"/>
    <w:uiPriority w:val="99"/>
    <w:rsid w:val="005F1B0C"/>
    <w:rPr>
      <w:rFonts w:ascii="OfficinaSansExtraBoldITC-Reg" w:hAnsi="OfficinaSansExtraBoldITC-Reg"/>
      <w:b/>
    </w:rPr>
  </w:style>
  <w:style w:type="character" w:customStyle="1" w:styleId="list-bullet1">
    <w:name w:val="list-bullet1"/>
    <w:uiPriority w:val="99"/>
    <w:rsid w:val="005F1B0C"/>
    <w:rPr>
      <w:rFonts w:ascii="PiGraphA" w:hAnsi="PiGraphA"/>
      <w:position w:val="1"/>
      <w:sz w:val="14"/>
    </w:rPr>
  </w:style>
  <w:style w:type="numbering" w:customStyle="1" w:styleId="23">
    <w:name w:val="Нет списка2"/>
    <w:next w:val="a3"/>
    <w:uiPriority w:val="99"/>
    <w:semiHidden/>
    <w:unhideWhenUsed/>
    <w:rsid w:val="005F1B0C"/>
  </w:style>
  <w:style w:type="table" w:customStyle="1" w:styleId="24">
    <w:name w:val="Сетка таблицы2"/>
    <w:basedOn w:val="a2"/>
    <w:next w:val="af2"/>
    <w:uiPriority w:val="39"/>
    <w:rsid w:val="005F1B0C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TableNormal2">
    <w:name w:val="Table Normal2"/>
    <w:rsid w:val="005F1B0C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ru-RU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6">
    <w:name w:val="Заг 1 (Заголовки)"/>
    <w:basedOn w:val="NoParagraphStyle"/>
    <w:uiPriority w:val="99"/>
    <w:rsid w:val="005F1B0C"/>
    <w:pPr>
      <w:pageBreakBefore/>
      <w:pBdr>
        <w:bottom w:val="single" w:sz="4" w:space="7" w:color="auto"/>
      </w:pBdr>
      <w:spacing w:after="340" w:line="240" w:lineRule="atLeast"/>
    </w:pPr>
    <w:rPr>
      <w:rFonts w:ascii="OfficinaSansExtraBoldITC-Reg" w:hAnsi="OfficinaSansExtraBoldITC-Reg" w:cs="OfficinaSansExtraBoldITC-Reg"/>
      <w:b/>
      <w:bCs/>
      <w:lang w:val="ru-RU"/>
    </w:rPr>
  </w:style>
  <w:style w:type="paragraph" w:customStyle="1" w:styleId="25">
    <w:name w:val="Заг 2 (Заголовки)"/>
    <w:basedOn w:val="NoParagraphStyle"/>
    <w:uiPriority w:val="99"/>
    <w:rsid w:val="005F1B0C"/>
    <w:pPr>
      <w:spacing w:before="170" w:after="57" w:line="240" w:lineRule="atLeast"/>
    </w:pPr>
    <w:rPr>
      <w:rFonts w:ascii="PragmaticaSanPin" w:hAnsi="PragmaticaSanPin" w:cs="PragmaticaSanPin"/>
      <w:b/>
      <w:bCs/>
      <w:caps/>
      <w:sz w:val="22"/>
      <w:szCs w:val="22"/>
      <w:lang w:val="ru-RU"/>
    </w:rPr>
  </w:style>
  <w:style w:type="paragraph" w:customStyle="1" w:styleId="affc">
    <w:name w:val="Основной БА (Основной Текст)"/>
    <w:basedOn w:val="aff7"/>
    <w:uiPriority w:val="99"/>
    <w:rsid w:val="005F1B0C"/>
    <w:pPr>
      <w:spacing w:line="242" w:lineRule="atLeast"/>
      <w:ind w:firstLine="0"/>
    </w:pPr>
    <w:rPr>
      <w:sz w:val="20"/>
      <w:szCs w:val="20"/>
    </w:rPr>
  </w:style>
  <w:style w:type="paragraph" w:customStyle="1" w:styleId="41">
    <w:name w:val="Заг 4 (Заголовки)"/>
    <w:basedOn w:val="NoParagraphStyle"/>
    <w:uiPriority w:val="99"/>
    <w:rsid w:val="005F1B0C"/>
    <w:pPr>
      <w:spacing w:after="57" w:line="240" w:lineRule="atLeast"/>
      <w:jc w:val="both"/>
    </w:pPr>
    <w:rPr>
      <w:rFonts w:ascii="PragmaticaSanPin" w:hAnsi="PragmaticaSanPin" w:cs="PragmaticaSanPin"/>
      <w:b/>
      <w:bCs/>
      <w:sz w:val="20"/>
      <w:szCs w:val="20"/>
      <w:lang w:val="ru-RU"/>
    </w:rPr>
  </w:style>
  <w:style w:type="paragraph" w:customStyle="1" w:styleId="33">
    <w:name w:val="Заг 3 (Заголовки)"/>
    <w:basedOn w:val="NoParagraphStyle"/>
    <w:uiPriority w:val="99"/>
    <w:rsid w:val="005F1B0C"/>
    <w:pPr>
      <w:spacing w:before="170" w:after="57" w:line="240" w:lineRule="atLeast"/>
    </w:pPr>
    <w:rPr>
      <w:rFonts w:ascii="PragmaticaSanPin" w:hAnsi="PragmaticaSanPin" w:cs="PragmaticaSanPin"/>
      <w:b/>
      <w:bCs/>
      <w:sz w:val="22"/>
      <w:szCs w:val="22"/>
      <w:lang w:val="ru-RU"/>
    </w:rPr>
  </w:style>
  <w:style w:type="paragraph" w:customStyle="1" w:styleId="affd">
    <w:name w:val="Осн тире (Основной Текст)"/>
    <w:basedOn w:val="affc"/>
    <w:uiPriority w:val="99"/>
    <w:rsid w:val="005F1B0C"/>
    <w:pPr>
      <w:ind w:left="283" w:hanging="283"/>
    </w:pPr>
  </w:style>
  <w:style w:type="paragraph" w:customStyle="1" w:styleId="affe">
    <w:name w:val="Сноска (Доп. текст)"/>
    <w:basedOn w:val="NoParagraphStyle"/>
    <w:uiPriority w:val="99"/>
    <w:rsid w:val="005F1B0C"/>
    <w:pPr>
      <w:tabs>
        <w:tab w:val="left" w:pos="227"/>
      </w:tabs>
      <w:spacing w:line="200" w:lineRule="atLeast"/>
      <w:ind w:left="227" w:hanging="227"/>
      <w:jc w:val="both"/>
    </w:pPr>
    <w:rPr>
      <w:rFonts w:ascii="SchoolBookSanPin" w:hAnsi="SchoolBookSanPin" w:cs="SchoolBookSanPin"/>
      <w:sz w:val="18"/>
      <w:szCs w:val="18"/>
      <w:lang w:val="ru-RU"/>
    </w:rPr>
  </w:style>
  <w:style w:type="character" w:customStyle="1" w:styleId="afff">
    <w:name w:val="Ц сноски"/>
    <w:uiPriority w:val="99"/>
    <w:rsid w:val="005F1B0C"/>
    <w:rPr>
      <w:rFonts w:ascii="SchoolBookSanPin" w:hAnsi="SchoolBookSanPin"/>
      <w:sz w:val="18"/>
      <w:vertAlign w:val="superscript"/>
    </w:rPr>
  </w:style>
  <w:style w:type="character" w:customStyle="1" w:styleId="afff0">
    <w:name w:val="Полужирный (Выделения)"/>
    <w:uiPriority w:val="99"/>
    <w:rsid w:val="005F1B0C"/>
    <w:rPr>
      <w:b/>
    </w:rPr>
  </w:style>
  <w:style w:type="character" w:customStyle="1" w:styleId="afff1">
    <w:name w:val="Полужирный Курсив (Выделения)"/>
    <w:uiPriority w:val="99"/>
    <w:rsid w:val="005F1B0C"/>
    <w:rPr>
      <w:b/>
      <w:i/>
    </w:rPr>
  </w:style>
  <w:style w:type="character" w:customStyle="1" w:styleId="afff2">
    <w:name w:val="Курсив (Выделения)"/>
    <w:uiPriority w:val="99"/>
    <w:rsid w:val="005F1B0C"/>
    <w:rPr>
      <w:i/>
    </w:rPr>
  </w:style>
  <w:style w:type="numbering" w:customStyle="1" w:styleId="34">
    <w:name w:val="Нет списка3"/>
    <w:next w:val="a3"/>
    <w:uiPriority w:val="99"/>
    <w:semiHidden/>
    <w:unhideWhenUsed/>
    <w:rsid w:val="005F1B0C"/>
  </w:style>
  <w:style w:type="table" w:customStyle="1" w:styleId="35">
    <w:name w:val="Сетка таблицы3"/>
    <w:basedOn w:val="a2"/>
    <w:next w:val="af2"/>
    <w:uiPriority w:val="39"/>
    <w:rsid w:val="005F1B0C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TableNormal3">
    <w:name w:val="Table Normal3"/>
    <w:rsid w:val="005F1B0C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ru-RU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h2-first">
    <w:name w:val="h2-first"/>
    <w:basedOn w:val="h2"/>
    <w:uiPriority w:val="99"/>
    <w:rsid w:val="005F1B0C"/>
    <w:pPr>
      <w:keepNext w:val="0"/>
      <w:spacing w:before="0" w:after="0" w:line="240" w:lineRule="atLeast"/>
    </w:pPr>
    <w:rPr>
      <w:rFonts w:ascii="OfficinaSansMediumITC-Regular" w:hAnsi="OfficinaSansMediumITC-Regular" w:cs="OfficinaSansMediumITC-Regular"/>
      <w:position w:val="6"/>
    </w:rPr>
  </w:style>
  <w:style w:type="paragraph" w:customStyle="1" w:styleId="h4-first">
    <w:name w:val="h4-first"/>
    <w:basedOn w:val="h4"/>
    <w:uiPriority w:val="99"/>
    <w:rsid w:val="005F1B0C"/>
    <w:pPr>
      <w:suppressAutoHyphens/>
      <w:spacing w:before="120" w:after="0" w:line="240" w:lineRule="atLeast"/>
      <w:jc w:val="left"/>
    </w:pPr>
    <w:rPr>
      <w:rFonts w:ascii="OfficinaSansMediumITC-Regular" w:hAnsi="OfficinaSansMediumITC-Regular" w:cs="OfficinaSansMediumITC-Regular"/>
      <w:b w:val="0"/>
      <w:bCs w:val="0"/>
      <w:position w:val="6"/>
    </w:rPr>
  </w:style>
  <w:style w:type="paragraph" w:customStyle="1" w:styleId="afff3">
    <w:name w:val="Осн булит (Основной Текст)"/>
    <w:basedOn w:val="aff7"/>
    <w:uiPriority w:val="99"/>
    <w:rsid w:val="005F1B0C"/>
    <w:pPr>
      <w:tabs>
        <w:tab w:val="left" w:pos="227"/>
      </w:tabs>
      <w:spacing w:line="242" w:lineRule="atLeast"/>
      <w:ind w:left="221" w:hanging="142"/>
    </w:pPr>
    <w:rPr>
      <w:rFonts w:ascii="TimesNewRomanPSMT" w:hAnsi="TimesNewRomanPSMT" w:cs="TimesNewRomanPSMT"/>
      <w:sz w:val="20"/>
      <w:szCs w:val="20"/>
    </w:rPr>
  </w:style>
  <w:style w:type="paragraph" w:customStyle="1" w:styleId="53">
    <w:name w:val="Заг 5 (Заголовки)"/>
    <w:basedOn w:val="aff7"/>
    <w:uiPriority w:val="99"/>
    <w:rsid w:val="005F1B0C"/>
    <w:pPr>
      <w:spacing w:line="242" w:lineRule="atLeast"/>
      <w:ind w:firstLine="227"/>
    </w:pPr>
    <w:rPr>
      <w:rFonts w:ascii="Times New Roman" w:hAnsi="Times New Roman" w:cs="Times New Roman"/>
      <w:b/>
      <w:bCs/>
      <w:i/>
      <w:iCs/>
      <w:sz w:val="20"/>
      <w:szCs w:val="20"/>
    </w:rPr>
  </w:style>
  <w:style w:type="character" w:customStyle="1" w:styleId="afff4">
    <w:name w:val="Автоинтерлиньяж (Прочее)"/>
    <w:uiPriority w:val="99"/>
    <w:rsid w:val="005F1B0C"/>
  </w:style>
  <w:style w:type="character" w:customStyle="1" w:styleId="afff5">
    <w:name w:val="Верх. Индекс (Индексы)"/>
    <w:uiPriority w:val="99"/>
    <w:rsid w:val="005F1B0C"/>
    <w:rPr>
      <w:position w:val="9"/>
      <w:sz w:val="13"/>
    </w:rPr>
  </w:style>
  <w:style w:type="character" w:customStyle="1" w:styleId="afff6">
    <w:name w:val="Верх. Индекс Курсив (Индексы)"/>
    <w:basedOn w:val="afff5"/>
    <w:uiPriority w:val="99"/>
    <w:rsid w:val="005F1B0C"/>
    <w:rPr>
      <w:rFonts w:cs="Times New Roman"/>
      <w:i/>
      <w:iCs/>
      <w:position w:val="9"/>
      <w:sz w:val="13"/>
      <w:szCs w:val="13"/>
    </w:rPr>
  </w:style>
  <w:style w:type="character" w:customStyle="1" w:styleId="afff7">
    <w:name w:val="Верх. Индекс Полужирный (Индексы)"/>
    <w:basedOn w:val="afff5"/>
    <w:uiPriority w:val="99"/>
    <w:rsid w:val="005F1B0C"/>
    <w:rPr>
      <w:rFonts w:cs="Times New Roman"/>
      <w:b/>
      <w:bCs/>
      <w:position w:val="9"/>
      <w:sz w:val="13"/>
      <w:szCs w:val="13"/>
    </w:rPr>
  </w:style>
  <w:style w:type="character" w:customStyle="1" w:styleId="afff8">
    <w:name w:val="Булит КВ"/>
    <w:uiPriority w:val="99"/>
    <w:rsid w:val="005F1B0C"/>
    <w:rPr>
      <w:rFonts w:ascii="PiGraphA" w:hAnsi="PiGraphA"/>
      <w:sz w:val="14"/>
      <w:lang w:val="ru-RU" w:eastAsia="x-none"/>
    </w:rPr>
  </w:style>
  <w:style w:type="numbering" w:customStyle="1" w:styleId="42">
    <w:name w:val="Нет списка4"/>
    <w:next w:val="a3"/>
    <w:uiPriority w:val="99"/>
    <w:semiHidden/>
    <w:unhideWhenUsed/>
    <w:rsid w:val="005F1B0C"/>
  </w:style>
  <w:style w:type="table" w:customStyle="1" w:styleId="43">
    <w:name w:val="Сетка таблицы4"/>
    <w:basedOn w:val="a2"/>
    <w:next w:val="af2"/>
    <w:uiPriority w:val="39"/>
    <w:rsid w:val="005F1B0C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TableNormal4">
    <w:name w:val="Table Normal4"/>
    <w:rsid w:val="005F1B0C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ru-RU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fff9">
    <w:name w:val="Таблица по Центру (Таблицы)"/>
    <w:basedOn w:val="aff8"/>
    <w:uiPriority w:val="99"/>
    <w:rsid w:val="005F1B0C"/>
    <w:pPr>
      <w:jc w:val="center"/>
    </w:pPr>
  </w:style>
  <w:style w:type="paragraph" w:customStyle="1" w:styleId="afffa">
    <w:name w:val="Таблица_Буллит (Таблицы)"/>
    <w:basedOn w:val="a0"/>
    <w:uiPriority w:val="99"/>
    <w:rsid w:val="005F1B0C"/>
    <w:pPr>
      <w:widowControl w:val="0"/>
      <w:autoSpaceDE w:val="0"/>
      <w:autoSpaceDN w:val="0"/>
      <w:adjustRightInd w:val="0"/>
      <w:spacing w:after="0" w:line="200" w:lineRule="atLeast"/>
      <w:ind w:left="142" w:hanging="142"/>
      <w:jc w:val="both"/>
      <w:textAlignment w:val="center"/>
    </w:pPr>
    <w:rPr>
      <w:rFonts w:ascii="SchoolBookSanPin" w:eastAsiaTheme="minorEastAsia" w:hAnsi="SchoolBookSanPin" w:cs="SchoolBookSanPin"/>
      <w:color w:val="000000"/>
      <w:sz w:val="18"/>
      <w:szCs w:val="18"/>
      <w:lang w:eastAsia="ru-RU"/>
    </w:rPr>
  </w:style>
  <w:style w:type="character" w:customStyle="1" w:styleId="afffb">
    <w:name w:val="Буллит"/>
    <w:uiPriority w:val="99"/>
    <w:rsid w:val="005F1B0C"/>
    <w:rPr>
      <w:rFonts w:ascii="PiGraphA" w:hAnsi="PiGraphA"/>
      <w:position w:val="1"/>
      <w:sz w:val="14"/>
    </w:rPr>
  </w:style>
  <w:style w:type="paragraph" w:customStyle="1" w:styleId="afffc">
    <w:name w:val="Буллит (Доп. текст)"/>
    <w:basedOn w:val="aff7"/>
    <w:uiPriority w:val="99"/>
    <w:rsid w:val="005F1B0C"/>
    <w:pPr>
      <w:spacing w:line="240" w:lineRule="atLeast"/>
      <w:ind w:left="227" w:hanging="142"/>
    </w:pPr>
    <w:rPr>
      <w:sz w:val="20"/>
      <w:szCs w:val="20"/>
    </w:rPr>
  </w:style>
  <w:style w:type="paragraph" w:styleId="26">
    <w:name w:val="toc 2"/>
    <w:basedOn w:val="a0"/>
    <w:next w:val="a0"/>
    <w:autoRedefine/>
    <w:uiPriority w:val="39"/>
    <w:unhideWhenUsed/>
    <w:rsid w:val="005F1B0C"/>
    <w:pPr>
      <w:tabs>
        <w:tab w:val="right" w:leader="dot" w:pos="9345"/>
      </w:tabs>
      <w:spacing w:after="100" w:line="240" w:lineRule="auto"/>
      <w:ind w:left="221"/>
    </w:pPr>
    <w:rPr>
      <w:rFonts w:ascii="Times New Roman" w:eastAsiaTheme="minorEastAsia" w:hAnsi="Times New Roman" w:cs="Times New Roman"/>
      <w:sz w:val="28"/>
      <w:lang w:eastAsia="ru-RU"/>
    </w:rPr>
  </w:style>
  <w:style w:type="numbering" w:customStyle="1" w:styleId="54">
    <w:name w:val="Нет списка5"/>
    <w:next w:val="a3"/>
    <w:uiPriority w:val="99"/>
    <w:semiHidden/>
    <w:unhideWhenUsed/>
    <w:rsid w:val="005F1B0C"/>
  </w:style>
  <w:style w:type="table" w:customStyle="1" w:styleId="55">
    <w:name w:val="Сетка таблицы5"/>
    <w:basedOn w:val="a2"/>
    <w:next w:val="af2"/>
    <w:uiPriority w:val="39"/>
    <w:rsid w:val="005F1B0C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TableNormal5">
    <w:name w:val="Table Normal5"/>
    <w:rsid w:val="005F1B0C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ru-RU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7">
    <w:name w:val="Заг 1 а (Заголовки)"/>
    <w:basedOn w:val="NoParagraphStyle"/>
    <w:uiPriority w:val="99"/>
    <w:rsid w:val="005F1B0C"/>
    <w:pPr>
      <w:pBdr>
        <w:bottom w:val="single" w:sz="4" w:space="8" w:color="auto"/>
      </w:pBdr>
      <w:spacing w:after="340" w:line="240" w:lineRule="atLeast"/>
    </w:pPr>
    <w:rPr>
      <w:rFonts w:ascii="OfficinaSansExtraBoldITC-Reg" w:hAnsi="OfficinaSansExtraBoldITC-Reg" w:cs="OfficinaSansExtraBoldITC-Reg"/>
      <w:b/>
      <w:bCs/>
      <w:caps/>
      <w:lang w:val="ru-RU"/>
    </w:rPr>
  </w:style>
  <w:style w:type="paragraph" w:customStyle="1" w:styleId="44">
    <w:name w:val="Заг 4 табл (Заголовки)"/>
    <w:basedOn w:val="41"/>
    <w:uiPriority w:val="99"/>
    <w:rsid w:val="005F1B0C"/>
    <w:pPr>
      <w:spacing w:after="0" w:line="220" w:lineRule="atLeast"/>
      <w:jc w:val="center"/>
    </w:pPr>
    <w:rPr>
      <w:rFonts w:ascii="OfficinaSansMediumITC-Regular" w:hAnsi="OfficinaSansMediumITC-Regular" w:cs="OfficinaSansMediumITC-Regular"/>
      <w:b w:val="0"/>
      <w:bCs w:val="0"/>
      <w:sz w:val="18"/>
      <w:szCs w:val="18"/>
    </w:rPr>
  </w:style>
  <w:style w:type="character" w:customStyle="1" w:styleId="afffd">
    <w:name w:val="Подчерк. (Подчеркивания)"/>
    <w:uiPriority w:val="99"/>
    <w:rsid w:val="005F1B0C"/>
    <w:rPr>
      <w:u w:val="thick" w:color="000000"/>
    </w:rPr>
  </w:style>
  <w:style w:type="character" w:customStyle="1" w:styleId="afffe">
    <w:name w:val="Подчерк. Курсив (Подчеркивания)"/>
    <w:basedOn w:val="afffd"/>
    <w:uiPriority w:val="99"/>
    <w:rsid w:val="005F1B0C"/>
    <w:rPr>
      <w:rFonts w:cs="Times New Roman"/>
      <w:i/>
      <w:iCs/>
      <w:u w:val="thick" w:color="000000"/>
    </w:rPr>
  </w:style>
  <w:style w:type="numbering" w:customStyle="1" w:styleId="6">
    <w:name w:val="Нет списка6"/>
    <w:next w:val="a3"/>
    <w:uiPriority w:val="99"/>
    <w:semiHidden/>
    <w:unhideWhenUsed/>
    <w:rsid w:val="005F1B0C"/>
  </w:style>
  <w:style w:type="table" w:customStyle="1" w:styleId="60">
    <w:name w:val="Сетка таблицы6"/>
    <w:basedOn w:val="a2"/>
    <w:next w:val="af2"/>
    <w:uiPriority w:val="39"/>
    <w:rsid w:val="005F1B0C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TableNormal6">
    <w:name w:val="Table Normal6"/>
    <w:rsid w:val="005F1B0C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ru-RU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51">
    <w:name w:val="Импортированный стиль 51"/>
    <w:rsid w:val="005F1B0C"/>
    <w:pPr>
      <w:numPr>
        <w:numId w:val="2"/>
      </w:numPr>
    </w:pPr>
  </w:style>
  <w:style w:type="paragraph" w:customStyle="1" w:styleId="3a">
    <w:name w:val="Заг 3a (Заголовки)"/>
    <w:basedOn w:val="a0"/>
    <w:uiPriority w:val="99"/>
    <w:rsid w:val="005F1B0C"/>
    <w:pPr>
      <w:widowControl w:val="0"/>
      <w:tabs>
        <w:tab w:val="left" w:pos="510"/>
      </w:tabs>
      <w:autoSpaceDE w:val="0"/>
      <w:autoSpaceDN w:val="0"/>
      <w:adjustRightInd w:val="0"/>
      <w:spacing w:before="283" w:after="113" w:line="240" w:lineRule="atLeast"/>
      <w:textAlignment w:val="center"/>
    </w:pPr>
    <w:rPr>
      <w:rFonts w:ascii="OfficinaSansExtraBoldITC-Reg" w:eastAsiaTheme="minorEastAsia" w:hAnsi="OfficinaSansExtraBoldITC-Reg" w:cs="OfficinaSansExtraBoldITC-Reg"/>
      <w:b/>
      <w:bCs/>
      <w:color w:val="000000"/>
      <w:sz w:val="28"/>
      <w:lang w:eastAsia="ru-RU"/>
    </w:rPr>
  </w:style>
  <w:style w:type="numbering" w:customStyle="1" w:styleId="7">
    <w:name w:val="Нет списка7"/>
    <w:next w:val="a3"/>
    <w:uiPriority w:val="99"/>
    <w:semiHidden/>
    <w:unhideWhenUsed/>
    <w:rsid w:val="005F1B0C"/>
  </w:style>
  <w:style w:type="table" w:customStyle="1" w:styleId="70">
    <w:name w:val="Сетка таблицы7"/>
    <w:basedOn w:val="a2"/>
    <w:next w:val="af2"/>
    <w:uiPriority w:val="39"/>
    <w:rsid w:val="005F1B0C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TableNormal7">
    <w:name w:val="Table Normal7"/>
    <w:rsid w:val="005F1B0C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ru-RU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bodycentre">
    <w:name w:val="body_centre"/>
    <w:basedOn w:val="NoParagraphStyle"/>
    <w:uiPriority w:val="99"/>
    <w:rsid w:val="005F1B0C"/>
    <w:pPr>
      <w:tabs>
        <w:tab w:val="left" w:pos="567"/>
      </w:tabs>
      <w:spacing w:line="240" w:lineRule="atLeast"/>
      <w:jc w:val="center"/>
    </w:pPr>
    <w:rPr>
      <w:rFonts w:ascii="SchoolBookSanPin" w:hAnsi="SchoolBookSanPin" w:cs="SchoolBookSanPin"/>
      <w:sz w:val="20"/>
      <w:szCs w:val="20"/>
      <w:lang w:val="ru-RU"/>
    </w:rPr>
  </w:style>
  <w:style w:type="character" w:customStyle="1" w:styleId="BoldItalicUnderline">
    <w:name w:val="Bold_Italic_Underline"/>
    <w:uiPriority w:val="99"/>
    <w:rsid w:val="005F1B0C"/>
    <w:rPr>
      <w:b/>
      <w:i/>
      <w:u w:val="thick"/>
    </w:rPr>
  </w:style>
  <w:style w:type="paragraph" w:styleId="45">
    <w:name w:val="toc 4"/>
    <w:basedOn w:val="a0"/>
    <w:next w:val="a0"/>
    <w:autoRedefine/>
    <w:uiPriority w:val="39"/>
    <w:unhideWhenUsed/>
    <w:rsid w:val="00095B3E"/>
    <w:pPr>
      <w:tabs>
        <w:tab w:val="right" w:leader="dot" w:pos="10063"/>
      </w:tabs>
      <w:spacing w:after="0" w:line="240" w:lineRule="auto"/>
    </w:pPr>
    <w:rPr>
      <w:rFonts w:ascii="Times New Roman" w:eastAsiaTheme="minorEastAsia" w:hAnsi="Times New Roman"/>
      <w:sz w:val="28"/>
      <w:lang w:eastAsia="ru-RU"/>
    </w:rPr>
  </w:style>
  <w:style w:type="paragraph" w:styleId="56">
    <w:name w:val="toc 5"/>
    <w:basedOn w:val="a0"/>
    <w:next w:val="a0"/>
    <w:autoRedefine/>
    <w:uiPriority w:val="39"/>
    <w:unhideWhenUsed/>
    <w:rsid w:val="005F1B0C"/>
    <w:pPr>
      <w:spacing w:after="100"/>
      <w:ind w:left="880"/>
    </w:pPr>
    <w:rPr>
      <w:rFonts w:ascii="Times New Roman" w:eastAsiaTheme="minorEastAsia" w:hAnsi="Times New Roman"/>
      <w:sz w:val="28"/>
      <w:lang w:eastAsia="ru-RU"/>
    </w:rPr>
  </w:style>
  <w:style w:type="paragraph" w:styleId="61">
    <w:name w:val="toc 6"/>
    <w:basedOn w:val="a0"/>
    <w:next w:val="a0"/>
    <w:autoRedefine/>
    <w:uiPriority w:val="39"/>
    <w:unhideWhenUsed/>
    <w:rsid w:val="005F1B0C"/>
    <w:pPr>
      <w:spacing w:after="100"/>
      <w:ind w:left="1100"/>
    </w:pPr>
    <w:rPr>
      <w:rFonts w:ascii="Times New Roman" w:eastAsiaTheme="minorEastAsia" w:hAnsi="Times New Roman"/>
      <w:sz w:val="28"/>
      <w:lang w:eastAsia="ru-RU"/>
    </w:rPr>
  </w:style>
  <w:style w:type="paragraph" w:styleId="71">
    <w:name w:val="toc 7"/>
    <w:basedOn w:val="a0"/>
    <w:next w:val="a0"/>
    <w:autoRedefine/>
    <w:uiPriority w:val="39"/>
    <w:unhideWhenUsed/>
    <w:rsid w:val="005F1B0C"/>
    <w:pPr>
      <w:spacing w:after="100"/>
      <w:ind w:left="1320"/>
    </w:pPr>
    <w:rPr>
      <w:rFonts w:ascii="Times New Roman" w:eastAsiaTheme="minorEastAsia" w:hAnsi="Times New Roman"/>
      <w:sz w:val="28"/>
      <w:lang w:eastAsia="ru-RU"/>
    </w:rPr>
  </w:style>
  <w:style w:type="paragraph" w:styleId="8">
    <w:name w:val="toc 8"/>
    <w:basedOn w:val="a0"/>
    <w:next w:val="a0"/>
    <w:autoRedefine/>
    <w:uiPriority w:val="39"/>
    <w:unhideWhenUsed/>
    <w:rsid w:val="005F1B0C"/>
    <w:pPr>
      <w:spacing w:after="100"/>
      <w:ind w:left="1540"/>
    </w:pPr>
    <w:rPr>
      <w:rFonts w:ascii="Times New Roman" w:eastAsiaTheme="minorEastAsia" w:hAnsi="Times New Roman"/>
      <w:sz w:val="28"/>
      <w:lang w:eastAsia="ru-RU"/>
    </w:rPr>
  </w:style>
  <w:style w:type="paragraph" w:styleId="9">
    <w:name w:val="toc 9"/>
    <w:basedOn w:val="a0"/>
    <w:next w:val="a0"/>
    <w:autoRedefine/>
    <w:uiPriority w:val="39"/>
    <w:unhideWhenUsed/>
    <w:rsid w:val="005F1B0C"/>
    <w:pPr>
      <w:spacing w:after="100"/>
      <w:ind w:left="1760"/>
    </w:pPr>
    <w:rPr>
      <w:rFonts w:ascii="Times New Roman" w:eastAsiaTheme="minorEastAsia" w:hAnsi="Times New Roman"/>
      <w:sz w:val="28"/>
      <w:lang w:eastAsia="ru-RU"/>
    </w:rPr>
  </w:style>
  <w:style w:type="character" w:customStyle="1" w:styleId="18">
    <w:name w:val="Неразрешенное упоминание1"/>
    <w:basedOn w:val="a1"/>
    <w:uiPriority w:val="99"/>
    <w:semiHidden/>
    <w:unhideWhenUsed/>
    <w:rsid w:val="005F1B0C"/>
    <w:rPr>
      <w:color w:val="605E5C"/>
      <w:shd w:val="clear" w:color="auto" w:fill="E1DFDD"/>
    </w:rPr>
  </w:style>
  <w:style w:type="numbering" w:customStyle="1" w:styleId="80">
    <w:name w:val="Нет списка8"/>
    <w:next w:val="a3"/>
    <w:uiPriority w:val="99"/>
    <w:semiHidden/>
    <w:unhideWhenUsed/>
    <w:rsid w:val="005F1B0C"/>
  </w:style>
  <w:style w:type="table" w:customStyle="1" w:styleId="81">
    <w:name w:val="Сетка таблицы8"/>
    <w:basedOn w:val="a2"/>
    <w:next w:val="af2"/>
    <w:uiPriority w:val="39"/>
    <w:rsid w:val="005F1B0C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TableNormal8">
    <w:name w:val="Table Normal8"/>
    <w:rsid w:val="005F1B0C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ru-RU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9">
    <w:name w:val="основной_1 (Основной Текст)"/>
    <w:basedOn w:val="NoParagraphStyle"/>
    <w:uiPriority w:val="99"/>
    <w:rsid w:val="005F1B0C"/>
    <w:pPr>
      <w:tabs>
        <w:tab w:val="left" w:pos="240"/>
      </w:tabs>
      <w:spacing w:line="240" w:lineRule="atLeast"/>
      <w:ind w:firstLine="227"/>
      <w:jc w:val="both"/>
    </w:pPr>
    <w:rPr>
      <w:rFonts w:ascii="SchoolBookSanPin" w:hAnsi="SchoolBookSanPin" w:cs="SchoolBookSanPin"/>
      <w:sz w:val="20"/>
      <w:szCs w:val="20"/>
      <w:lang w:val="ru-RU"/>
    </w:rPr>
  </w:style>
  <w:style w:type="paragraph" w:customStyle="1" w:styleId="affff">
    <w:name w:val="основной_— (Основной Текст)"/>
    <w:basedOn w:val="19"/>
    <w:uiPriority w:val="99"/>
    <w:rsid w:val="005F1B0C"/>
    <w:pPr>
      <w:ind w:left="227" w:hanging="227"/>
    </w:pPr>
  </w:style>
  <w:style w:type="paragraph" w:customStyle="1" w:styleId="Bull">
    <w:name w:val="Bull (Основной Текст)"/>
    <w:basedOn w:val="affff"/>
    <w:uiPriority w:val="99"/>
    <w:rsid w:val="005F1B0C"/>
  </w:style>
  <w:style w:type="paragraph" w:customStyle="1" w:styleId="46">
    <w:name w:val="4 (Заголовки)"/>
    <w:basedOn w:val="33"/>
    <w:uiPriority w:val="99"/>
    <w:rsid w:val="005F1B0C"/>
    <w:pPr>
      <w:spacing w:after="113"/>
    </w:pPr>
    <w:rPr>
      <w:rFonts w:ascii="OfficinaSansMediumITC-Regular" w:hAnsi="OfficinaSansMediumITC-Regular" w:cs="OfficinaSansMediumITC-Regular"/>
      <w:sz w:val="20"/>
      <w:szCs w:val="20"/>
      <w:lang w:val="en-GB"/>
    </w:rPr>
  </w:style>
  <w:style w:type="paragraph" w:customStyle="1" w:styleId="snoska">
    <w:name w:val="snoska (Доп. текст)"/>
    <w:basedOn w:val="NoParagraphStyle"/>
    <w:uiPriority w:val="99"/>
    <w:rsid w:val="005F1B0C"/>
    <w:pPr>
      <w:spacing w:line="200" w:lineRule="atLeast"/>
      <w:jc w:val="both"/>
    </w:pPr>
    <w:rPr>
      <w:rFonts w:ascii="SchoolBookSanPin" w:hAnsi="SchoolBookSanPin" w:cs="SchoolBookSanPin"/>
      <w:sz w:val="18"/>
      <w:szCs w:val="18"/>
      <w:lang w:val="ru-RU"/>
    </w:rPr>
  </w:style>
  <w:style w:type="paragraph" w:customStyle="1" w:styleId="list-numnew">
    <w:name w:val="list-num_new"/>
    <w:basedOn w:val="a0"/>
    <w:next w:val="a0"/>
    <w:uiPriority w:val="99"/>
    <w:rsid w:val="005F1B0C"/>
    <w:pPr>
      <w:widowControl w:val="0"/>
      <w:tabs>
        <w:tab w:val="left" w:pos="0"/>
        <w:tab w:val="right" w:pos="340"/>
        <w:tab w:val="left" w:pos="397"/>
      </w:tabs>
      <w:autoSpaceDE w:val="0"/>
      <w:autoSpaceDN w:val="0"/>
      <w:adjustRightInd w:val="0"/>
      <w:spacing w:after="0" w:line="240" w:lineRule="atLeast"/>
      <w:ind w:left="397" w:hanging="397"/>
      <w:jc w:val="both"/>
    </w:pPr>
    <w:rPr>
      <w:rFonts w:ascii="SchoolBookSanPin" w:eastAsiaTheme="minorEastAsia" w:hAnsi="SchoolBookSanPin" w:cs="SchoolBookSanPin"/>
      <w:color w:val="000000"/>
      <w:sz w:val="20"/>
      <w:szCs w:val="20"/>
      <w:lang w:eastAsia="ru-RU"/>
    </w:rPr>
  </w:style>
  <w:style w:type="character" w:customStyle="1" w:styleId="Superscript">
    <w:name w:val="Superscript"/>
    <w:uiPriority w:val="99"/>
    <w:rsid w:val="005F1B0C"/>
    <w:rPr>
      <w:vertAlign w:val="superscript"/>
    </w:rPr>
  </w:style>
  <w:style w:type="paragraph" w:customStyle="1" w:styleId="body20">
    <w:name w:val="body_2/0"/>
    <w:basedOn w:val="a0"/>
    <w:next w:val="a0"/>
    <w:uiPriority w:val="99"/>
    <w:rsid w:val="005F1B0C"/>
    <w:pPr>
      <w:widowControl w:val="0"/>
      <w:autoSpaceDE w:val="0"/>
      <w:autoSpaceDN w:val="0"/>
      <w:adjustRightInd w:val="0"/>
      <w:spacing w:before="113" w:after="0" w:line="240" w:lineRule="atLeast"/>
      <w:ind w:firstLine="227"/>
      <w:jc w:val="both"/>
    </w:pPr>
    <w:rPr>
      <w:rFonts w:ascii="SchoolBookSanPin" w:eastAsiaTheme="minorEastAsia" w:hAnsi="SchoolBookSanPin" w:cs="SchoolBookSanPin"/>
      <w:color w:val="000000"/>
      <w:sz w:val="20"/>
      <w:szCs w:val="20"/>
      <w:lang w:eastAsia="ru-RU"/>
    </w:rPr>
  </w:style>
  <w:style w:type="paragraph" w:customStyle="1" w:styleId="Body0">
    <w:name w:val="Body"/>
    <w:basedOn w:val="a0"/>
    <w:uiPriority w:val="99"/>
    <w:rsid w:val="005F1B0C"/>
    <w:pPr>
      <w:widowControl w:val="0"/>
      <w:tabs>
        <w:tab w:val="left" w:pos="510"/>
      </w:tabs>
      <w:autoSpaceDE w:val="0"/>
      <w:autoSpaceDN w:val="0"/>
      <w:adjustRightInd w:val="0"/>
      <w:spacing w:after="0" w:line="240" w:lineRule="atLeast"/>
      <w:ind w:firstLine="227"/>
      <w:jc w:val="both"/>
      <w:textAlignment w:val="center"/>
    </w:pPr>
    <w:rPr>
      <w:rFonts w:ascii="SchoolBookSanPin" w:eastAsiaTheme="minorEastAsia" w:hAnsi="SchoolBookSanPin" w:cs="SchoolBookSanPin"/>
      <w:color w:val="000000"/>
      <w:sz w:val="20"/>
      <w:szCs w:val="20"/>
      <w:lang w:eastAsia="ru-RU"/>
    </w:rPr>
  </w:style>
  <w:style w:type="character" w:customStyle="1" w:styleId="Hyperlink0">
    <w:name w:val="Hyperlink.0"/>
    <w:rsid w:val="005F1B0C"/>
    <w:rPr>
      <w:sz w:val="28"/>
      <w:szCs w:val="28"/>
    </w:rPr>
  </w:style>
  <w:style w:type="paragraph" w:styleId="affff0">
    <w:name w:val="Normal Indent"/>
    <w:basedOn w:val="a0"/>
    <w:uiPriority w:val="99"/>
    <w:unhideWhenUsed/>
    <w:rsid w:val="00A83D86"/>
    <w:pPr>
      <w:spacing w:after="200" w:line="276" w:lineRule="auto"/>
      <w:ind w:left="720"/>
    </w:pPr>
    <w:rPr>
      <w:lang w:val="en-US"/>
    </w:rPr>
  </w:style>
  <w:style w:type="paragraph" w:styleId="affff1">
    <w:name w:val="Subtitle"/>
    <w:basedOn w:val="a0"/>
    <w:next w:val="a0"/>
    <w:link w:val="affff2"/>
    <w:uiPriority w:val="11"/>
    <w:qFormat/>
    <w:rsid w:val="00A83D86"/>
    <w:pPr>
      <w:numPr>
        <w:ilvl w:val="1"/>
      </w:numPr>
      <w:spacing w:after="200" w:line="276" w:lineRule="auto"/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  <w:lang w:val="en-US"/>
    </w:rPr>
  </w:style>
  <w:style w:type="character" w:customStyle="1" w:styleId="affff2">
    <w:name w:val="Подзаголовок Знак"/>
    <w:basedOn w:val="a1"/>
    <w:link w:val="affff1"/>
    <w:uiPriority w:val="11"/>
    <w:rsid w:val="00A83D86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  <w:lang w:val="en-US"/>
    </w:rPr>
  </w:style>
  <w:style w:type="paragraph" w:styleId="affff3">
    <w:name w:val="Title"/>
    <w:basedOn w:val="a0"/>
    <w:next w:val="a0"/>
    <w:link w:val="affff4"/>
    <w:uiPriority w:val="10"/>
    <w:qFormat/>
    <w:rsid w:val="00A83D86"/>
    <w:pPr>
      <w:pBdr>
        <w:bottom w:val="single" w:sz="8" w:space="4" w:color="5B9BD5" w:themeColor="accent1"/>
      </w:pBdr>
      <w:spacing w:after="300" w:line="276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val="en-US"/>
    </w:rPr>
  </w:style>
  <w:style w:type="character" w:customStyle="1" w:styleId="affff4">
    <w:name w:val="Заголовок Знак"/>
    <w:basedOn w:val="a1"/>
    <w:link w:val="affff3"/>
    <w:uiPriority w:val="10"/>
    <w:rsid w:val="00A83D86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val="en-US"/>
    </w:rPr>
  </w:style>
  <w:style w:type="character" w:styleId="affff5">
    <w:name w:val="Emphasis"/>
    <w:basedOn w:val="a1"/>
    <w:uiPriority w:val="20"/>
    <w:qFormat/>
    <w:rsid w:val="00A83D86"/>
    <w:rPr>
      <w:i/>
      <w:iCs/>
    </w:rPr>
  </w:style>
  <w:style w:type="paragraph" w:styleId="affff6">
    <w:name w:val="caption"/>
    <w:basedOn w:val="a0"/>
    <w:next w:val="a0"/>
    <w:uiPriority w:val="35"/>
    <w:semiHidden/>
    <w:unhideWhenUsed/>
    <w:qFormat/>
    <w:rsid w:val="00A83D86"/>
    <w:pPr>
      <w:spacing w:after="200" w:line="240" w:lineRule="auto"/>
    </w:pPr>
    <w:rPr>
      <w:b/>
      <w:bCs/>
      <w:color w:val="5B9BD5" w:themeColor="accent1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SGADVRR2S" TargetMode="External"/><Relationship Id="rId21" Type="http://schemas.openxmlformats.org/officeDocument/2006/relationships/hyperlink" Target="https://m.edsoo.ru/1QOMCIHYB" TargetMode="External"/><Relationship Id="rId42" Type="http://schemas.openxmlformats.org/officeDocument/2006/relationships/hyperlink" Target="https://m.edsoo.ru/EA3AYMDP6" TargetMode="External"/><Relationship Id="rId63" Type="http://schemas.openxmlformats.org/officeDocument/2006/relationships/hyperlink" Target="https://m.edsoo.ru/2ZKU1YDJT" TargetMode="External"/><Relationship Id="rId84" Type="http://schemas.openxmlformats.org/officeDocument/2006/relationships/hyperlink" Target="https://m.edsoo.ru/5NS5OEODK" TargetMode="External"/><Relationship Id="rId16" Type="http://schemas.openxmlformats.org/officeDocument/2006/relationships/hyperlink" Target="https://m.edsoo.ru/0P6Y81DW0" TargetMode="External"/><Relationship Id="rId107" Type="http://schemas.openxmlformats.org/officeDocument/2006/relationships/hyperlink" Target="https://m.edsoo.ru/512VXWA3Z" TargetMode="External"/><Relationship Id="rId11" Type="http://schemas.openxmlformats.org/officeDocument/2006/relationships/footer" Target="footer1.xml"/><Relationship Id="rId32" Type="http://schemas.openxmlformats.org/officeDocument/2006/relationships/hyperlink" Target="https://m.edsoo.ru/SMQYA8N4C" TargetMode="External"/><Relationship Id="rId37" Type="http://schemas.openxmlformats.org/officeDocument/2006/relationships/hyperlink" Target="https://m.edsoo.ru/7OXC4BYME" TargetMode="External"/><Relationship Id="rId53" Type="http://schemas.openxmlformats.org/officeDocument/2006/relationships/hyperlink" Target="https://m.edsoo.ru/S9GLT8UVT" TargetMode="External"/><Relationship Id="rId58" Type="http://schemas.openxmlformats.org/officeDocument/2006/relationships/hyperlink" Target="https://m.edsoo.ru/27POQGM6U" TargetMode="External"/><Relationship Id="rId74" Type="http://schemas.openxmlformats.org/officeDocument/2006/relationships/hyperlink" Target="https://m.edsoo.ru/60K6BVLNF" TargetMode="External"/><Relationship Id="rId79" Type="http://schemas.openxmlformats.org/officeDocument/2006/relationships/hyperlink" Target="https://m.edsoo.ru/GMP4NLFCZ" TargetMode="External"/><Relationship Id="rId102" Type="http://schemas.openxmlformats.org/officeDocument/2006/relationships/hyperlink" Target="https://m.edsoo.ru/ABYFV9DS3" TargetMode="External"/><Relationship Id="rId123" Type="http://schemas.openxmlformats.org/officeDocument/2006/relationships/hyperlink" Target="https://m.edsoo.ru/K2GIJZJQF" TargetMode="External"/><Relationship Id="rId128" Type="http://schemas.openxmlformats.org/officeDocument/2006/relationships/hyperlink" Target="https://m.edsoo.ru/REH9XAXQD" TargetMode="External"/><Relationship Id="rId5" Type="http://schemas.openxmlformats.org/officeDocument/2006/relationships/webSettings" Target="webSettings.xml"/><Relationship Id="rId90" Type="http://schemas.openxmlformats.org/officeDocument/2006/relationships/hyperlink" Target="https://m.edsoo.ru/09KS5I1VI" TargetMode="External"/><Relationship Id="rId95" Type="http://schemas.openxmlformats.org/officeDocument/2006/relationships/hyperlink" Target="https://m.edsoo.ru/5AU8WWPWI" TargetMode="External"/><Relationship Id="rId22" Type="http://schemas.openxmlformats.org/officeDocument/2006/relationships/hyperlink" Target="https://m.edsoo.ru/F9MD6NZ4X" TargetMode="External"/><Relationship Id="rId27" Type="http://schemas.openxmlformats.org/officeDocument/2006/relationships/hyperlink" Target="https://m.edsoo.ru/Q8JD4UQ3C" TargetMode="External"/><Relationship Id="rId43" Type="http://schemas.openxmlformats.org/officeDocument/2006/relationships/hyperlink" Target="https://m.edsoo.ru/PZE6PUO0H" TargetMode="External"/><Relationship Id="rId48" Type="http://schemas.openxmlformats.org/officeDocument/2006/relationships/hyperlink" Target="https://m.edsoo.ru/8FMAJBUDB" TargetMode="External"/><Relationship Id="rId64" Type="http://schemas.openxmlformats.org/officeDocument/2006/relationships/hyperlink" Target="https://m.edsoo.ru/TBZM6QCS6" TargetMode="External"/><Relationship Id="rId69" Type="http://schemas.openxmlformats.org/officeDocument/2006/relationships/hyperlink" Target="https://m.edsoo.ru/X2SESL4XU" TargetMode="External"/><Relationship Id="rId113" Type="http://schemas.openxmlformats.org/officeDocument/2006/relationships/hyperlink" Target="https://m.edsoo.ru/QEZYJBM5W" TargetMode="External"/><Relationship Id="rId118" Type="http://schemas.openxmlformats.org/officeDocument/2006/relationships/hyperlink" Target="https://m.edsoo.ru/GZOS94PNC" TargetMode="External"/><Relationship Id="rId134" Type="http://schemas.openxmlformats.org/officeDocument/2006/relationships/hyperlink" Target="http://rus.rusolymp.ru" TargetMode="External"/><Relationship Id="rId80" Type="http://schemas.openxmlformats.org/officeDocument/2006/relationships/hyperlink" Target="https://m.edsoo.ru/T50C58RA2" TargetMode="External"/><Relationship Id="rId85" Type="http://schemas.openxmlformats.org/officeDocument/2006/relationships/hyperlink" Target="https://m.edsoo.ru/6SFCMCC1F" TargetMode="External"/><Relationship Id="rId12" Type="http://schemas.openxmlformats.org/officeDocument/2006/relationships/footer" Target="footer2.xml"/><Relationship Id="rId17" Type="http://schemas.openxmlformats.org/officeDocument/2006/relationships/hyperlink" Target="https://m.edsoo.ru/QR9B0CFEG" TargetMode="External"/><Relationship Id="rId33" Type="http://schemas.openxmlformats.org/officeDocument/2006/relationships/hyperlink" Target="https://m.edsoo.ru/OJT14VXD7" TargetMode="External"/><Relationship Id="rId38" Type="http://schemas.openxmlformats.org/officeDocument/2006/relationships/hyperlink" Target="https://m.edsoo.ru/UT11A6AHK" TargetMode="External"/><Relationship Id="rId59" Type="http://schemas.openxmlformats.org/officeDocument/2006/relationships/hyperlink" Target="https://m.edsoo.ru/PGBDDCCF1" TargetMode="External"/><Relationship Id="rId103" Type="http://schemas.openxmlformats.org/officeDocument/2006/relationships/hyperlink" Target="https://m.edsoo.ru/F1S8CL9G4" TargetMode="External"/><Relationship Id="rId108" Type="http://schemas.openxmlformats.org/officeDocument/2006/relationships/hyperlink" Target="https://m.edsoo.ru/4OG17X8F6" TargetMode="External"/><Relationship Id="rId124" Type="http://schemas.openxmlformats.org/officeDocument/2006/relationships/hyperlink" Target="https://m.edsoo.ru/M0RM0FZOU" TargetMode="External"/><Relationship Id="rId129" Type="http://schemas.openxmlformats.org/officeDocument/2006/relationships/hyperlink" Target="https://m.edsoo.ru/CZ6QIPOMU" TargetMode="External"/><Relationship Id="rId54" Type="http://schemas.openxmlformats.org/officeDocument/2006/relationships/hyperlink" Target="https://m.edsoo.ru/WA9P6M7CC" TargetMode="External"/><Relationship Id="rId70" Type="http://schemas.openxmlformats.org/officeDocument/2006/relationships/hyperlink" Target="https://m.edsoo.ru/LBVETG5SH" TargetMode="External"/><Relationship Id="rId75" Type="http://schemas.openxmlformats.org/officeDocument/2006/relationships/hyperlink" Target="https://m.edsoo.ru/LV99RXTRZ" TargetMode="External"/><Relationship Id="rId91" Type="http://schemas.openxmlformats.org/officeDocument/2006/relationships/hyperlink" Target="https://m.edsoo.ru/ZOT4S1QMP" TargetMode="External"/><Relationship Id="rId96" Type="http://schemas.openxmlformats.org/officeDocument/2006/relationships/hyperlink" Target="https://m.edsoo.ru/AHRHZ94N5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23" Type="http://schemas.openxmlformats.org/officeDocument/2006/relationships/hyperlink" Target="https://m.edsoo.ru/G84PKLAOE" TargetMode="External"/><Relationship Id="rId28" Type="http://schemas.openxmlformats.org/officeDocument/2006/relationships/hyperlink" Target="https://m.edsoo.ru/MWM37XF1A" TargetMode="External"/><Relationship Id="rId49" Type="http://schemas.openxmlformats.org/officeDocument/2006/relationships/hyperlink" Target="https://m.edsoo.ru/Y7R2F3LE6" TargetMode="External"/><Relationship Id="rId114" Type="http://schemas.openxmlformats.org/officeDocument/2006/relationships/hyperlink" Target="https://m.edsoo.ru/XVI25460P" TargetMode="External"/><Relationship Id="rId119" Type="http://schemas.openxmlformats.org/officeDocument/2006/relationships/hyperlink" Target="https://m.edsoo.ru/9TR5LSDXI" TargetMode="External"/><Relationship Id="rId44" Type="http://schemas.openxmlformats.org/officeDocument/2006/relationships/hyperlink" Target="https://m.edsoo.ru/N6PISV6AV" TargetMode="External"/><Relationship Id="rId60" Type="http://schemas.openxmlformats.org/officeDocument/2006/relationships/hyperlink" Target="https://m.edsoo.ru/HQ5RXKFWX" TargetMode="External"/><Relationship Id="rId65" Type="http://schemas.openxmlformats.org/officeDocument/2006/relationships/hyperlink" Target="https://m.edsoo.ru/EP6RE40A5" TargetMode="External"/><Relationship Id="rId81" Type="http://schemas.openxmlformats.org/officeDocument/2006/relationships/hyperlink" Target="https://m.edsoo.ru/WSZO24WMH" TargetMode="External"/><Relationship Id="rId86" Type="http://schemas.openxmlformats.org/officeDocument/2006/relationships/hyperlink" Target="https://m.edsoo.ru/QS7WXSX10" TargetMode="External"/><Relationship Id="rId130" Type="http://schemas.openxmlformats.org/officeDocument/2006/relationships/hyperlink" Target="https://uchitel.club/events/metodiceskie-materialy-dlya-ucitelya-russkogoyazyka-i-literatury" TargetMode="External"/><Relationship Id="rId135" Type="http://schemas.openxmlformats.org/officeDocument/2006/relationships/fontTable" Target="fontTable.xml"/><Relationship Id="rId13" Type="http://schemas.openxmlformats.org/officeDocument/2006/relationships/header" Target="header3.xml"/><Relationship Id="rId18" Type="http://schemas.openxmlformats.org/officeDocument/2006/relationships/hyperlink" Target="https://m.edsoo.ru/TO35HQ3VJ" TargetMode="External"/><Relationship Id="rId39" Type="http://schemas.openxmlformats.org/officeDocument/2006/relationships/hyperlink" Target="https://m.edsoo.ru/3AJSOXGI9" TargetMode="External"/><Relationship Id="rId109" Type="http://schemas.openxmlformats.org/officeDocument/2006/relationships/hyperlink" Target="https://m.edsoo.ru/D4TKP6JTT" TargetMode="External"/><Relationship Id="rId34" Type="http://schemas.openxmlformats.org/officeDocument/2006/relationships/hyperlink" Target="https://m.edsoo.ru/NKMRCVY8S" TargetMode="External"/><Relationship Id="rId50" Type="http://schemas.openxmlformats.org/officeDocument/2006/relationships/hyperlink" Target="https://m.edsoo.ru/EUCA7NKWP" TargetMode="External"/><Relationship Id="rId55" Type="http://schemas.openxmlformats.org/officeDocument/2006/relationships/hyperlink" Target="https://m.edsoo.ru/V1N7CNUO1" TargetMode="External"/><Relationship Id="rId76" Type="http://schemas.openxmlformats.org/officeDocument/2006/relationships/hyperlink" Target="https://m.edsoo.ru/152SOHNGH" TargetMode="External"/><Relationship Id="rId97" Type="http://schemas.openxmlformats.org/officeDocument/2006/relationships/hyperlink" Target="https://m.edsoo.ru/MJ537FV6H" TargetMode="External"/><Relationship Id="rId104" Type="http://schemas.openxmlformats.org/officeDocument/2006/relationships/hyperlink" Target="https://m.edsoo.ru/PH44LCDAL" TargetMode="External"/><Relationship Id="rId120" Type="http://schemas.openxmlformats.org/officeDocument/2006/relationships/hyperlink" Target="https://m.edsoo.ru/UY6K2PU43" TargetMode="External"/><Relationship Id="rId125" Type="http://schemas.openxmlformats.org/officeDocument/2006/relationships/hyperlink" Target="https://m.edsoo.ru/VQEKU78RE" TargetMode="External"/><Relationship Id="rId7" Type="http://schemas.openxmlformats.org/officeDocument/2006/relationships/endnotes" Target="endnotes.xml"/><Relationship Id="rId71" Type="http://schemas.openxmlformats.org/officeDocument/2006/relationships/hyperlink" Target="https://m.edsoo.ru/CU0UZPBIG" TargetMode="External"/><Relationship Id="rId92" Type="http://schemas.openxmlformats.org/officeDocument/2006/relationships/hyperlink" Target="https://m.edsoo.ru/1GJFXIFUG" TargetMode="External"/><Relationship Id="rId2" Type="http://schemas.openxmlformats.org/officeDocument/2006/relationships/numbering" Target="numbering.xml"/><Relationship Id="rId29" Type="http://schemas.openxmlformats.org/officeDocument/2006/relationships/hyperlink" Target="https://m.edsoo.ru/OGH8JDEL8" TargetMode="External"/><Relationship Id="rId24" Type="http://schemas.openxmlformats.org/officeDocument/2006/relationships/hyperlink" Target="https://m.edsoo.ru/1FPOPIEZW" TargetMode="External"/><Relationship Id="rId40" Type="http://schemas.openxmlformats.org/officeDocument/2006/relationships/hyperlink" Target="https://m.edsoo.ru/R36UKR0ZG" TargetMode="External"/><Relationship Id="rId45" Type="http://schemas.openxmlformats.org/officeDocument/2006/relationships/hyperlink" Target="https://m.edsoo.ru/6EH33DK4I" TargetMode="External"/><Relationship Id="rId66" Type="http://schemas.openxmlformats.org/officeDocument/2006/relationships/hyperlink" Target="https://m.edsoo.ru/JC7HWZ2LR" TargetMode="External"/><Relationship Id="rId87" Type="http://schemas.openxmlformats.org/officeDocument/2006/relationships/hyperlink" Target="https://m.edsoo.ru/995BWRKGO" TargetMode="External"/><Relationship Id="rId110" Type="http://schemas.openxmlformats.org/officeDocument/2006/relationships/hyperlink" Target="https://m.edsoo.ru/WXUIZ5WBT" TargetMode="External"/><Relationship Id="rId115" Type="http://schemas.openxmlformats.org/officeDocument/2006/relationships/hyperlink" Target="https://m.edsoo.ru/Y0TFN37F7" TargetMode="External"/><Relationship Id="rId131" Type="http://schemas.openxmlformats.org/officeDocument/2006/relationships/hyperlink" Target="http://www.gramota.ru" TargetMode="External"/><Relationship Id="rId136" Type="http://schemas.openxmlformats.org/officeDocument/2006/relationships/theme" Target="theme/theme1.xml"/><Relationship Id="rId61" Type="http://schemas.openxmlformats.org/officeDocument/2006/relationships/hyperlink" Target="https://m.edsoo.ru/74OCVBRFV" TargetMode="External"/><Relationship Id="rId82" Type="http://schemas.openxmlformats.org/officeDocument/2006/relationships/hyperlink" Target="https://m.edsoo.ru/U0VTCQ7OJ" TargetMode="External"/><Relationship Id="rId19" Type="http://schemas.openxmlformats.org/officeDocument/2006/relationships/hyperlink" Target="https://m.edsoo.ru/811UFBPPQ" TargetMode="External"/><Relationship Id="rId14" Type="http://schemas.openxmlformats.org/officeDocument/2006/relationships/footer" Target="footer3.xml"/><Relationship Id="rId30" Type="http://schemas.openxmlformats.org/officeDocument/2006/relationships/hyperlink" Target="https://m.edsoo.ru/WB3GEM87X" TargetMode="External"/><Relationship Id="rId35" Type="http://schemas.openxmlformats.org/officeDocument/2006/relationships/hyperlink" Target="https://m.edsoo.ru/H6WROJ8PE" TargetMode="External"/><Relationship Id="rId56" Type="http://schemas.openxmlformats.org/officeDocument/2006/relationships/hyperlink" Target="https://m.edsoo.ru/TW67C71N9" TargetMode="External"/><Relationship Id="rId77" Type="http://schemas.openxmlformats.org/officeDocument/2006/relationships/hyperlink" Target="https://m.edsoo.ru/XM1E1MB5D" TargetMode="External"/><Relationship Id="rId100" Type="http://schemas.openxmlformats.org/officeDocument/2006/relationships/hyperlink" Target="https://m.edsoo.ru/TC9OSPO78" TargetMode="External"/><Relationship Id="rId105" Type="http://schemas.openxmlformats.org/officeDocument/2006/relationships/hyperlink" Target="https://m.edsoo.ru/0KDW42N1Y" TargetMode="External"/><Relationship Id="rId126" Type="http://schemas.openxmlformats.org/officeDocument/2006/relationships/hyperlink" Target="https://m.edsoo.ru/EDF3I5WH5" TargetMode="External"/><Relationship Id="rId8" Type="http://schemas.openxmlformats.org/officeDocument/2006/relationships/image" Target="media/image1.jpeg"/><Relationship Id="rId51" Type="http://schemas.openxmlformats.org/officeDocument/2006/relationships/hyperlink" Target="https://m.edsoo.ru/23QDUGX6D" TargetMode="External"/><Relationship Id="rId72" Type="http://schemas.openxmlformats.org/officeDocument/2006/relationships/hyperlink" Target="https://m.edsoo.ru/MQ3QYE95F" TargetMode="External"/><Relationship Id="rId93" Type="http://schemas.openxmlformats.org/officeDocument/2006/relationships/hyperlink" Target="https://m.edsoo.ru/701HPUW8W" TargetMode="External"/><Relationship Id="rId98" Type="http://schemas.openxmlformats.org/officeDocument/2006/relationships/hyperlink" Target="https://m.edsoo.ru/Q5UR3BK21" TargetMode="External"/><Relationship Id="rId121" Type="http://schemas.openxmlformats.org/officeDocument/2006/relationships/hyperlink" Target="https://m.edsoo.ru/GP1W83Y4Y" TargetMode="External"/><Relationship Id="rId3" Type="http://schemas.openxmlformats.org/officeDocument/2006/relationships/styles" Target="styles.xml"/><Relationship Id="rId25" Type="http://schemas.openxmlformats.org/officeDocument/2006/relationships/hyperlink" Target="https://m.edsoo.ru/MM66WGU09" TargetMode="External"/><Relationship Id="rId46" Type="http://schemas.openxmlformats.org/officeDocument/2006/relationships/hyperlink" Target="https://m.edsoo.ru/RV10W9RDF" TargetMode="External"/><Relationship Id="rId67" Type="http://schemas.openxmlformats.org/officeDocument/2006/relationships/hyperlink" Target="https://m.edsoo.ru/JHCDGZFP5" TargetMode="External"/><Relationship Id="rId116" Type="http://schemas.openxmlformats.org/officeDocument/2006/relationships/hyperlink" Target="https://m.edsoo.ru/LE77EZNJG" TargetMode="External"/><Relationship Id="rId20" Type="http://schemas.openxmlformats.org/officeDocument/2006/relationships/hyperlink" Target="https://m.edsoo.ru/OEOIBDDQO" TargetMode="External"/><Relationship Id="rId41" Type="http://schemas.openxmlformats.org/officeDocument/2006/relationships/hyperlink" Target="https://m.edsoo.ru/8LFPDSDP8" TargetMode="External"/><Relationship Id="rId62" Type="http://schemas.openxmlformats.org/officeDocument/2006/relationships/hyperlink" Target="https://m.edsoo.ru/KCO51G6N2" TargetMode="External"/><Relationship Id="rId83" Type="http://schemas.openxmlformats.org/officeDocument/2006/relationships/hyperlink" Target="https://m.edsoo.ru/0YYB71SPK" TargetMode="External"/><Relationship Id="rId88" Type="http://schemas.openxmlformats.org/officeDocument/2006/relationships/hyperlink" Target="https://m.edsoo.ru/XH8CXMKAB" TargetMode="External"/><Relationship Id="rId111" Type="http://schemas.openxmlformats.org/officeDocument/2006/relationships/hyperlink" Target="https://m.edsoo.ru/VZ6XT6NLX" TargetMode="External"/><Relationship Id="rId132" Type="http://schemas.openxmlformats.org/officeDocument/2006/relationships/hyperlink" Target="http://rus.1september.ru" TargetMode="External"/><Relationship Id="rId15" Type="http://schemas.openxmlformats.org/officeDocument/2006/relationships/hyperlink" Target="https://m.edsoo.ru/D85P16V2M" TargetMode="External"/><Relationship Id="rId36" Type="http://schemas.openxmlformats.org/officeDocument/2006/relationships/hyperlink" Target="https://m.edsoo.ru/AZO2D8KKJ" TargetMode="External"/><Relationship Id="rId57" Type="http://schemas.openxmlformats.org/officeDocument/2006/relationships/hyperlink" Target="https://m.edsoo.ru/GQBYU2AJZ" TargetMode="External"/><Relationship Id="rId106" Type="http://schemas.openxmlformats.org/officeDocument/2006/relationships/hyperlink" Target="https://m.edsoo.ru/ADS639FNN" TargetMode="External"/><Relationship Id="rId127" Type="http://schemas.openxmlformats.org/officeDocument/2006/relationships/hyperlink" Target="https://m.edsoo.ru/BVWC1QN7B" TargetMode="External"/><Relationship Id="rId10" Type="http://schemas.openxmlformats.org/officeDocument/2006/relationships/header" Target="header2.xml"/><Relationship Id="rId31" Type="http://schemas.openxmlformats.org/officeDocument/2006/relationships/hyperlink" Target="https://m.edsoo.ru/408Q3XC96" TargetMode="External"/><Relationship Id="rId52" Type="http://schemas.openxmlformats.org/officeDocument/2006/relationships/hyperlink" Target="https://m.edsoo.ru/IBJYLIWD8" TargetMode="External"/><Relationship Id="rId73" Type="http://schemas.openxmlformats.org/officeDocument/2006/relationships/hyperlink" Target="https://m.edsoo.ru/T8NUL8T08" TargetMode="External"/><Relationship Id="rId78" Type="http://schemas.openxmlformats.org/officeDocument/2006/relationships/hyperlink" Target="https://m.edsoo.ru/1L594ZA1G" TargetMode="External"/><Relationship Id="rId94" Type="http://schemas.openxmlformats.org/officeDocument/2006/relationships/hyperlink" Target="https://m.edsoo.ru/4P4KIEENP" TargetMode="External"/><Relationship Id="rId99" Type="http://schemas.openxmlformats.org/officeDocument/2006/relationships/hyperlink" Target="https://m.edsoo.ru/30L7SF61O" TargetMode="External"/><Relationship Id="rId101" Type="http://schemas.openxmlformats.org/officeDocument/2006/relationships/hyperlink" Target="https://m.edsoo.ru/YAEJV3O4B" TargetMode="External"/><Relationship Id="rId122" Type="http://schemas.openxmlformats.org/officeDocument/2006/relationships/hyperlink" Target="https://m.edsoo.ru/VBA3EOL7F" TargetMode="Externa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26" Type="http://schemas.openxmlformats.org/officeDocument/2006/relationships/hyperlink" Target="https://m.edsoo.ru/2TNX8I6XS" TargetMode="External"/><Relationship Id="rId47" Type="http://schemas.openxmlformats.org/officeDocument/2006/relationships/hyperlink" Target="https://m.edsoo.ru/5QRGKDDC2" TargetMode="External"/><Relationship Id="rId68" Type="http://schemas.openxmlformats.org/officeDocument/2006/relationships/hyperlink" Target="https://m.edsoo.ru/HM6F1KQXF" TargetMode="External"/><Relationship Id="rId89" Type="http://schemas.openxmlformats.org/officeDocument/2006/relationships/hyperlink" Target="https://m.edsoo.ru/AMXDI9GRI" TargetMode="External"/><Relationship Id="rId112" Type="http://schemas.openxmlformats.org/officeDocument/2006/relationships/hyperlink" Target="https://m.edsoo.ru/G4Y6R3Q2U" TargetMode="External"/><Relationship Id="rId133" Type="http://schemas.openxmlformats.org/officeDocument/2006/relationships/hyperlink" Target="http://language.edu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CCCE2F-B761-4050-9E6B-209ADD8055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1</Pages>
  <Words>15007</Words>
  <Characters>85545</Characters>
  <Application>Microsoft Office Word</Application>
  <DocSecurity>0</DocSecurity>
  <Lines>712</Lines>
  <Paragraphs>200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Бабкина Наталия</dc:creator>
  <cp:keywords/>
  <dc:description/>
  <cp:lastModifiedBy>Учитель</cp:lastModifiedBy>
  <cp:revision>11</cp:revision>
  <dcterms:created xsi:type="dcterms:W3CDTF">2023-11-23T13:01:00Z</dcterms:created>
  <dcterms:modified xsi:type="dcterms:W3CDTF">2026-09-11T05:54:00Z</dcterms:modified>
</cp:coreProperties>
</file>